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 xml:space="preserve">Приложение 3 </w:t>
      </w:r>
    </w:p>
    <w:p w:rsidR="00350DBE" w:rsidRPr="002A7903" w:rsidRDefault="00350DBE" w:rsidP="00E01CD3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:rsidR="00350DBE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350DBE" w:rsidRPr="002A7903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г. Кугеси                                                                                                "____"_____________20__ г.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50DBE" w:rsidRPr="002A7903" w:rsidRDefault="00B85439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="00350DBE"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>муниципального округа</w:t>
      </w:r>
      <w:r w:rsidR="00350DBE" w:rsidRPr="002A7903">
        <w:rPr>
          <w:rFonts w:ascii="Times New Roman" w:hAnsi="Times New Roman"/>
          <w:sz w:val="22"/>
          <w:szCs w:val="22"/>
        </w:rPr>
        <w:t xml:space="preserve"> Чувашской Республики, именуемое в дальнейшем «Продавец», в лице _____________________, действующего на основании Устава, с одной стороны,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930E0E"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 xml:space="preserve">муниципального </w:t>
      </w:r>
      <w:proofErr w:type="gramStart"/>
      <w:r w:rsidR="00553E5D"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r w:rsidR="002C7D02" w:rsidRPr="00350DBE">
        <w:rPr>
          <w:rFonts w:ascii="Times New Roman" w:hAnsi="Times New Roman"/>
          <w:sz w:val="24"/>
          <w:szCs w:val="24"/>
        </w:rPr>
        <w:t>.cap.ru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8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9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:rsidR="00930E0E" w:rsidRPr="002A7903" w:rsidRDefault="00930E0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 w:rsidR="00B85439"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:rsidR="00930E0E" w:rsidRPr="002A7903" w:rsidRDefault="00930E0E" w:rsidP="00930E0E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</w:t>
      </w:r>
    </w:p>
    <w:p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установленном разделом 4 настоящего Договора.</w:t>
      </w:r>
    </w:p>
    <w:p w:rsidR="00930E0E" w:rsidRPr="002A7903" w:rsidRDefault="00930E0E" w:rsidP="00930E0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numPr>
          <w:ilvl w:val="0"/>
          <w:numId w:val="6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930E0E" w:rsidRPr="002A7903" w:rsidRDefault="00930E0E" w:rsidP="00930E0E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930E0E" w:rsidRPr="002A7903" w:rsidRDefault="00930E0E" w:rsidP="00930E0E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</w:t>
      </w:r>
      <w:r>
        <w:rPr>
          <w:rFonts w:ascii="Times New Roman" w:hAnsi="Times New Roman"/>
          <w:color w:val="000000"/>
          <w:sz w:val="22"/>
          <w:szCs w:val="22"/>
        </w:rPr>
        <w:t>, в т.ч. по ставке НДС 20 % в сумме _________________рублей</w:t>
      </w:r>
      <w:r w:rsidRPr="002A7903">
        <w:rPr>
          <w:rFonts w:ascii="Times New Roman" w:hAnsi="Times New Roman"/>
          <w:color w:val="000000"/>
          <w:sz w:val="22"/>
          <w:szCs w:val="22"/>
        </w:rPr>
        <w:t>.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930E0E" w:rsidRPr="002A7903" w:rsidRDefault="00930E0E" w:rsidP="00930E0E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2A2FBD" w:rsidRPr="002A2FBD" w:rsidRDefault="00930E0E" w:rsidP="002A2FBD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3.3. 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размере 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_(__________________________) </w:t>
      </w:r>
      <w:r w:rsidRPr="00B71646">
        <w:rPr>
          <w:rFonts w:ascii="Times New Roman" w:hAnsi="Times New Roman"/>
          <w:sz w:val="22"/>
          <w:szCs w:val="22"/>
        </w:rPr>
        <w:t xml:space="preserve">рублей </w:t>
      </w:r>
      <w:r w:rsidRPr="00B71646">
        <w:rPr>
          <w:rFonts w:ascii="Times New Roman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eastAsia="Batang" w:hAnsi="Times New Roman"/>
          <w:sz w:val="22"/>
          <w:szCs w:val="22"/>
        </w:rPr>
        <w:t>(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БАНКА РОССИИ//УФК по Чувашской 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lastRenderedPageBreak/>
        <w:t xml:space="preserve">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:rsidR="00930E0E" w:rsidRPr="00B71646" w:rsidRDefault="00930E0E" w:rsidP="00930E0E">
      <w:pPr>
        <w:ind w:firstLine="539"/>
        <w:jc w:val="both"/>
        <w:rPr>
          <w:rFonts w:ascii="Times New Roman" w:hAnsi="Times New Roman"/>
        </w:rPr>
      </w:pPr>
    </w:p>
    <w:p w:rsidR="00930E0E" w:rsidRPr="002A7903" w:rsidRDefault="00930E0E" w:rsidP="00930E0E">
      <w:pPr>
        <w:shd w:val="clear" w:color="auto" w:fill="FFFFFF"/>
        <w:tabs>
          <w:tab w:val="left" w:pos="709"/>
          <w:tab w:val="lef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30E0E" w:rsidRPr="002A7903" w:rsidRDefault="00930E0E" w:rsidP="00930E0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930E0E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930E0E" w:rsidRPr="006527E8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930E0E" w:rsidRPr="002A7903" w:rsidRDefault="00930E0E" w:rsidP="00930E0E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 ___________ (______________________) рублей</w:t>
      </w:r>
      <w:r>
        <w:rPr>
          <w:rFonts w:ascii="Times New Roman" w:hAnsi="Times New Roman"/>
          <w:sz w:val="22"/>
          <w:szCs w:val="22"/>
        </w:rPr>
        <w:t>, в т.ч.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930E0E" w:rsidRPr="002A7903" w:rsidRDefault="00930E0E" w:rsidP="00930E0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3.2. Задаток в сумме ___________ (______________________) рублей, внесенный Покупателем на расчетный счет оператора электронной площадки, засчитывается в счет оплаты Имущества. </w:t>
      </w:r>
    </w:p>
    <w:p w:rsidR="00930E0E" w:rsidRPr="002A7903" w:rsidRDefault="00930E0E" w:rsidP="00930E0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 </w:t>
      </w:r>
      <w:r w:rsidRPr="00D60E93">
        <w:rPr>
          <w:rFonts w:ascii="Times New Roman" w:hAnsi="Times New Roman"/>
          <w:bCs/>
          <w:sz w:val="22"/>
          <w:szCs w:val="22"/>
        </w:rPr>
        <w:t xml:space="preserve">__________(__________________________) </w:t>
      </w:r>
      <w:r w:rsidRPr="002A7903">
        <w:rPr>
          <w:rFonts w:ascii="Times New Roman" w:hAnsi="Times New Roman"/>
          <w:sz w:val="22"/>
          <w:szCs w:val="22"/>
        </w:rPr>
        <w:t xml:space="preserve">рублей по следующим реквизитам: </w:t>
      </w:r>
    </w:p>
    <w:p w:rsidR="00930E0E" w:rsidRPr="002A2FBD" w:rsidRDefault="00930E0E" w:rsidP="002A2FB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Batang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(Администрация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платежном поручении, оформляющем оплату, должны быть указаны:</w:t>
      </w:r>
    </w:p>
    <w:p w:rsidR="00930E0E" w:rsidRPr="002A7903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имущества _________________________, согласно договору купли-продажи  № ___ от  "___"__________20__ г.</w:t>
      </w:r>
    </w:p>
    <w:p w:rsidR="00930E0E" w:rsidRPr="00D60E93" w:rsidRDefault="00930E0E" w:rsidP="00930E0E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930E0E" w:rsidRPr="002A7903" w:rsidRDefault="00930E0E" w:rsidP="00930E0E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A2FBD" w:rsidRPr="002A2FBD" w:rsidRDefault="00930E0E" w:rsidP="002A2FBD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="002A2FBD" w:rsidRPr="00E50EBB">
        <w:rPr>
          <w:rFonts w:ascii="Times New Roman" w:hAnsi="Times New Roman"/>
          <w:lang w:eastAsia="ar-SA"/>
        </w:rPr>
        <w:t>(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="002A2FBD" w:rsidRPr="001E2E05">
        <w:rPr>
          <w:rFonts w:ascii="Times New Roman" w:hAnsi="Times New Roman"/>
          <w:sz w:val="22"/>
          <w:szCs w:val="22"/>
          <w:lang w:eastAsia="ar-SA"/>
        </w:rPr>
        <w:lastRenderedPageBreak/>
        <w:t>муниципального округа Чувашской Республики, л/с 04153Q41190) на казначейский счет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№03100643000000011500 в ОТДЕЛЕНИЕ – НБ ЧУВАШСКАЯ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РЕСПУБЛИКА БАНКА РОССИИ//УФК по Чувашской 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2A2FBD" w:rsidRPr="001E2E05">
        <w:rPr>
          <w:rFonts w:ascii="Times New Roman" w:hAnsi="Times New Roman"/>
          <w:sz w:val="22"/>
          <w:szCs w:val="22"/>
          <w:lang w:eastAsia="ar-SA"/>
        </w:rPr>
        <w:t>903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:rsidR="00930E0E" w:rsidRPr="002B66D1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</w:t>
      </w:r>
      <w:bookmarkStart w:id="0" w:name="_GoBack"/>
      <w:bookmarkEnd w:id="0"/>
      <w:r w:rsidRPr="002B66D1">
        <w:rPr>
          <w:rFonts w:ascii="Times New Roman" w:hAnsi="Times New Roman"/>
          <w:sz w:val="22"/>
          <w:szCs w:val="22"/>
        </w:rPr>
        <w:t>тежном поручении, оформляющем оплату пени, должны быть указаны:</w:t>
      </w:r>
    </w:p>
    <w:p w:rsidR="00930E0E" w:rsidRPr="002A2FBD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  <w:lang w:eastAsia="ar-SA"/>
        </w:rPr>
        <w:t>;</w:t>
      </w:r>
    </w:p>
    <w:p w:rsidR="00930E0E" w:rsidRPr="00F8199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Просрочка внесения денежных средств в счет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930E0E" w:rsidRPr="002A7903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>При расторжении договора Имущество остается в собственности Чебоксарского</w:t>
      </w:r>
      <w:r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:rsidR="001E2E05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 w:rsidR="001E2E05">
        <w:rPr>
          <w:rFonts w:ascii="Times New Roman" w:hAnsi="Times New Roman"/>
          <w:sz w:val="22"/>
          <w:szCs w:val="22"/>
        </w:rPr>
        <w:t>(</w:t>
      </w:r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муниципального округа Чувашской Республики, л/с 04153Q41190) на казначейский счет</w:t>
      </w:r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 №03100643000000011500 в ОТДЕЛЕНИЕ – НБ ЧУВАШСКАЯ РЕСПУБЛИКА БАНКА РОССИИ</w:t>
      </w:r>
      <w:proofErr w:type="gramEnd"/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//УФК по Чувашской Республике г. Чебоксары, БИК 019706900, </w:t>
      </w:r>
      <w:proofErr w:type="gramStart"/>
      <w:r w:rsidR="001E2E05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:rsidR="00930E0E" w:rsidRPr="002B66D1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 w:rsidR="001E2E05">
        <w:rPr>
          <w:rFonts w:ascii="Times New Roman" w:hAnsi="Times New Roman"/>
          <w:sz w:val="22"/>
          <w:szCs w:val="22"/>
        </w:rPr>
        <w:t xml:space="preserve">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Pr="002B66D1">
        <w:rPr>
          <w:rFonts w:ascii="Times New Roman" w:hAnsi="Times New Roman"/>
          <w:sz w:val="22"/>
          <w:szCs w:val="22"/>
        </w:rPr>
        <w:t>;</w:t>
      </w:r>
    </w:p>
    <w:p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930E0E" w:rsidRDefault="00930E0E" w:rsidP="00E01CD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01CD3" w:rsidRPr="00350DBE" w:rsidRDefault="00E01CD3" w:rsidP="00E01CD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/>
      </w:tblPr>
      <w:tblGrid>
        <w:gridCol w:w="4786"/>
        <w:gridCol w:w="425"/>
        <w:gridCol w:w="4820"/>
      </w:tblGrid>
      <w:tr w:rsidR="00930E0E" w:rsidRPr="002A7903" w:rsidTr="00AD4AD7">
        <w:tc>
          <w:tcPr>
            <w:tcW w:w="4786" w:type="dxa"/>
          </w:tcPr>
          <w:p w:rsidR="00930E0E" w:rsidRPr="00930E0E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r w:rsidR="00B85439">
              <w:rPr>
                <w:rFonts w:ascii="Times New Roman" w:hAnsi="Times New Roman"/>
                <w:sz w:val="22"/>
                <w:szCs w:val="22"/>
                <w:u w:val="single"/>
              </w:rPr>
              <w:t>Цивильского</w:t>
            </w: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муниципального округа  Чувашской Республики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429</w:t>
            </w:r>
            <w:r w:rsidR="00B85439">
              <w:rPr>
                <w:rFonts w:ascii="Times New Roman" w:hAnsi="Times New Roman"/>
                <w:sz w:val="22"/>
                <w:szCs w:val="22"/>
              </w:rPr>
              <w:t>9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00, Чувашская Республика, </w:t>
            </w:r>
          </w:p>
          <w:p w:rsidR="00930E0E" w:rsidRPr="00930E0E" w:rsidRDefault="00B85439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Цивильский </w:t>
            </w:r>
            <w:r w:rsidR="00930E0E" w:rsidRPr="00930E0E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ивильск</w:t>
            </w:r>
            <w:r w:rsidR="00930E0E" w:rsidRPr="00930E0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30E0E">
              <w:rPr>
                <w:rFonts w:ascii="Times New Roman" w:hAnsi="Times New Roman"/>
                <w:sz w:val="22"/>
                <w:szCs w:val="22"/>
              </w:rPr>
              <w:t>.</w:t>
            </w:r>
            <w:r w:rsidR="00B85439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="00B85439">
              <w:rPr>
                <w:rFonts w:ascii="Times New Roman" w:hAnsi="Times New Roman"/>
                <w:sz w:val="22"/>
                <w:szCs w:val="22"/>
              </w:rPr>
              <w:t>аяковского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, дом </w:t>
            </w:r>
            <w:r w:rsidR="00B85439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B85439" w:rsidRPr="00B85439" w:rsidRDefault="00B85439" w:rsidP="00B8543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:rsidR="00B85439" w:rsidRPr="00B85439" w:rsidRDefault="00B85439" w:rsidP="00B8543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>КПП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930E0E" w:rsidRPr="00930E0E" w:rsidRDefault="00930E0E" w:rsidP="00AD4AD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М.П.  </w:t>
            </w:r>
          </w:p>
        </w:tc>
        <w:tc>
          <w:tcPr>
            <w:tcW w:w="425" w:type="dxa"/>
          </w:tcPr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930E0E" w:rsidRPr="002A7903" w:rsidRDefault="00930E0E" w:rsidP="00AD4AD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0E0E" w:rsidRPr="00350DB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930E0E" w:rsidRPr="002A7903" w:rsidRDefault="00930E0E" w:rsidP="00AD4AD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350DBE" w:rsidRPr="002A7903" w:rsidRDefault="00350DBE" w:rsidP="00E01CD3">
      <w:pPr>
        <w:widowControl w:val="0"/>
        <w:rPr>
          <w:rFonts w:ascii="Times New Roman" w:hAnsi="Times New Roman"/>
          <w:bCs/>
          <w:sz w:val="22"/>
          <w:szCs w:val="22"/>
        </w:rPr>
      </w:pPr>
    </w:p>
    <w:sectPr w:rsidR="00350DBE" w:rsidRPr="002A7903" w:rsidSect="006215B5">
      <w:footerReference w:type="default" r:id="rId10"/>
      <w:headerReference w:type="first" r:id="rId11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4B" w:rsidRDefault="0052174B">
      <w:r>
        <w:separator/>
      </w:r>
    </w:p>
  </w:endnote>
  <w:endnote w:type="continuationSeparator" w:id="0">
    <w:p w:rsidR="0052174B" w:rsidRDefault="0052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05" w:rsidRDefault="001E2E0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4B" w:rsidRDefault="0052174B">
      <w:r>
        <w:separator/>
      </w:r>
    </w:p>
  </w:footnote>
  <w:footnote w:type="continuationSeparator" w:id="0">
    <w:p w:rsidR="0052174B" w:rsidRDefault="0052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126BF"/>
    <w:rsid w:val="001354D4"/>
    <w:rsid w:val="001460B2"/>
    <w:rsid w:val="00156D1E"/>
    <w:rsid w:val="0017767D"/>
    <w:rsid w:val="00185ABF"/>
    <w:rsid w:val="001A4D80"/>
    <w:rsid w:val="001D2130"/>
    <w:rsid w:val="001E2E05"/>
    <w:rsid w:val="001F36B4"/>
    <w:rsid w:val="00205E0B"/>
    <w:rsid w:val="00210207"/>
    <w:rsid w:val="00211516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6C7A"/>
    <w:rsid w:val="0047597E"/>
    <w:rsid w:val="00477553"/>
    <w:rsid w:val="0048646A"/>
    <w:rsid w:val="00493D8F"/>
    <w:rsid w:val="004A2CCA"/>
    <w:rsid w:val="004B1325"/>
    <w:rsid w:val="004D2D4A"/>
    <w:rsid w:val="004E2084"/>
    <w:rsid w:val="00504082"/>
    <w:rsid w:val="0052174B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137F"/>
    <w:rsid w:val="006B3452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8110F"/>
    <w:rsid w:val="008A2F30"/>
    <w:rsid w:val="008A7C7F"/>
    <w:rsid w:val="008E2BE5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A1256B"/>
    <w:rsid w:val="00A229BE"/>
    <w:rsid w:val="00A258DC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91EA8"/>
    <w:rsid w:val="00BA74C9"/>
    <w:rsid w:val="00BB3E7B"/>
    <w:rsid w:val="00BB546F"/>
    <w:rsid w:val="00BC4C72"/>
    <w:rsid w:val="00BE71F8"/>
    <w:rsid w:val="00BF21CD"/>
    <w:rsid w:val="00BF45CF"/>
    <w:rsid w:val="00C2187A"/>
    <w:rsid w:val="00C27EC4"/>
    <w:rsid w:val="00C70177"/>
    <w:rsid w:val="00CA67AA"/>
    <w:rsid w:val="00CB7E29"/>
    <w:rsid w:val="00CC06EC"/>
    <w:rsid w:val="00CD7CEE"/>
    <w:rsid w:val="00D00E57"/>
    <w:rsid w:val="00D1137B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C6FDC"/>
    <w:rsid w:val="00F108C4"/>
    <w:rsid w:val="00F14AB7"/>
    <w:rsid w:val="00F310E8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D1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56D1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156D1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156D1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D73F-701F-400C-BBDC-6FE2F892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173</TotalTime>
  <Pages>3</Pages>
  <Words>1210</Words>
  <Characters>9480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zivil_kso2</cp:lastModifiedBy>
  <cp:revision>8</cp:revision>
  <cp:lastPrinted>2023-08-28T10:14:00Z</cp:lastPrinted>
  <dcterms:created xsi:type="dcterms:W3CDTF">2023-08-18T13:59:00Z</dcterms:created>
  <dcterms:modified xsi:type="dcterms:W3CDTF">2023-09-04T11:30:00Z</dcterms:modified>
</cp:coreProperties>
</file>