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34C6F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E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Default="00A34C6F" w:rsidP="00DD7E50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E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bookmarkStart w:id="0" w:name="_GoBack"/>
            <w:bookmarkEnd w:id="0"/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B4" w:rsidRPr="00250E77" w:rsidRDefault="00C57FB4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B4" w:rsidRPr="00062B85" w:rsidRDefault="00C83F60" w:rsidP="00C83F60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  <w:r w:rsidRPr="00062B85">
        <w:rPr>
          <w:rFonts w:ascii="Times New Roman" w:hAnsi="Times New Roman" w:cs="Times New Roman"/>
          <w:b/>
          <w:color w:val="22272F"/>
          <w:sz w:val="26"/>
          <w:szCs w:val="26"/>
        </w:rPr>
        <w:t>Об утверждении алгоритма действий инвестора по получению</w:t>
      </w:r>
    </w:p>
    <w:p w:rsidR="00C83F60" w:rsidRPr="00062B85" w:rsidRDefault="00C83F60" w:rsidP="00C83F60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  <w:r w:rsidRPr="00062B85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земельного участка </w:t>
      </w:r>
      <w:r w:rsidR="00245E58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в аренду </w:t>
      </w:r>
      <w:r w:rsidRPr="00062B85">
        <w:rPr>
          <w:rFonts w:ascii="Times New Roman" w:hAnsi="Times New Roman" w:cs="Times New Roman"/>
          <w:b/>
          <w:color w:val="22272F"/>
          <w:sz w:val="26"/>
          <w:szCs w:val="26"/>
        </w:rPr>
        <w:t>на торгах и без торгов</w:t>
      </w:r>
    </w:p>
    <w:p w:rsidR="00C57FB4" w:rsidRPr="00062B85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</w:p>
    <w:p w:rsidR="00C57FB4" w:rsidRPr="00062B85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</w:p>
    <w:p w:rsidR="00C57FB4" w:rsidRPr="00062B85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57FB4" w:rsidRPr="00062B85" w:rsidRDefault="00490C42" w:rsidP="00062B85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83F60" w:rsidRPr="00062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соответствии с</w:t>
      </w:r>
      <w:r w:rsidR="00062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62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Земельным кодексом Российской Федерации, Феде</w:t>
      </w:r>
      <w:r w:rsidR="00062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</w:t>
      </w:r>
      <w:r w:rsidRPr="00062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альным законом от 06.10.2003 № 131-ФЗ «Об общих принципах организации местного самоуправления в Российской Федерации», </w:t>
      </w:r>
      <w:r w:rsidR="00062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Методическими рекомендациями </w:t>
      </w:r>
      <w:r w:rsidR="00C83F60" w:rsidRPr="00062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внедрению Свода инвестиционных правил субъекта Российской Федерации, утвержденными</w:t>
      </w:r>
      <w:r w:rsidR="00062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10" w:anchor="/document/402870915/entry/0" w:history="1">
        <w:r w:rsidR="00C83F60" w:rsidRPr="00062B85">
          <w:rPr>
            <w:rStyle w:val="af4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приказом</w:t>
        </w:r>
      </w:hyperlink>
      <w:r w:rsidR="00062B85">
        <w:rPr>
          <w:rStyle w:val="af4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r w:rsidR="00C83F60" w:rsidRPr="00062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Минэкономразвития России от 30 сентября 2021</w:t>
      </w:r>
      <w:r w:rsidR="00062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83F60" w:rsidRPr="00062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г. </w:t>
      </w:r>
      <w:r w:rsidR="00062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№ </w:t>
      </w:r>
      <w:r w:rsidR="00C83F60" w:rsidRPr="00062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591</w:t>
      </w:r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62B8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целях реализации системы поддержки новых инвестиционных проектов на территории Алатырского муниципального округа,</w:t>
      </w:r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администрация Алатырского муниципального округа</w:t>
      </w:r>
    </w:p>
    <w:p w:rsidR="00C57FB4" w:rsidRPr="00062B85" w:rsidRDefault="00C57FB4" w:rsidP="00062B85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</w:t>
      </w:r>
      <w:r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83F60" w:rsidRPr="00062B85" w:rsidRDefault="00C83F60" w:rsidP="00062B85">
      <w:pPr>
        <w:pStyle w:val="af0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прилагаемые:</w:t>
      </w:r>
    </w:p>
    <w:p w:rsidR="00062B85" w:rsidRDefault="00C83F60" w:rsidP="00062B85">
      <w:pPr>
        <w:pStyle w:val="af0"/>
        <w:numPr>
          <w:ilvl w:val="1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100582"/>
      <w:bookmarkEnd w:id="1"/>
      <w:r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Алгоритм действий инвестора для получения земельного участка </w:t>
      </w:r>
      <w:r w:rsidR="00245E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аренду </w:t>
      </w:r>
      <w:r w:rsidR="00A72CBF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без</w:t>
      </w:r>
      <w:r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торг</w:t>
      </w:r>
      <w:r w:rsidR="00A72CBF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062B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(Приложение № 1);</w:t>
      </w:r>
    </w:p>
    <w:p w:rsidR="00C57FB4" w:rsidRPr="00062B85" w:rsidRDefault="00C83F60" w:rsidP="00062B85">
      <w:pPr>
        <w:pStyle w:val="af0"/>
        <w:numPr>
          <w:ilvl w:val="1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Алгоритм действий инвестора для получения земельного участка </w:t>
      </w:r>
      <w:r w:rsidR="00245E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аренду </w:t>
      </w:r>
      <w:r w:rsidR="00A72CBF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торг</w:t>
      </w:r>
      <w:r w:rsidR="00A72CBF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ах</w:t>
      </w:r>
      <w:r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(Приложение № 2)</w:t>
      </w:r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57FB4" w:rsidRPr="00062B85" w:rsidRDefault="00490C42" w:rsidP="00062B85">
      <w:pPr>
        <w:pStyle w:val="af0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онтроль за исполнением настоящего постановления возложить на заместителя главы </w:t>
      </w:r>
      <w:r w:rsidR="00062B8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–</w:t>
      </w:r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начальника финансового отдела администрации Алатырского муниципального округа Чувашской Республики.</w:t>
      </w:r>
    </w:p>
    <w:p w:rsidR="00C57FB4" w:rsidRDefault="00C57FB4" w:rsidP="00062B85">
      <w:pPr>
        <w:pStyle w:val="s1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6"/>
          <w:szCs w:val="26"/>
        </w:rPr>
      </w:pPr>
      <w:r w:rsidRPr="00062B85">
        <w:rPr>
          <w:color w:val="000000" w:themeColor="text1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062B85" w:rsidRDefault="00062B85" w:rsidP="00062B85">
      <w:pPr>
        <w:pStyle w:val="s1"/>
        <w:tabs>
          <w:tab w:val="left" w:pos="9072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062B85" w:rsidRPr="003925CE" w:rsidRDefault="00062B85" w:rsidP="00062B85">
      <w:pPr>
        <w:pStyle w:val="s16"/>
        <w:tabs>
          <w:tab w:val="left" w:pos="9072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925CE">
        <w:rPr>
          <w:color w:val="000000" w:themeColor="text1"/>
          <w:sz w:val="26"/>
          <w:szCs w:val="26"/>
        </w:rPr>
        <w:t>Глава Алатырского</w:t>
      </w:r>
    </w:p>
    <w:p w:rsidR="00062B85" w:rsidRPr="00062B85" w:rsidRDefault="00062B85" w:rsidP="00062B85">
      <w:pPr>
        <w:pStyle w:val="s1"/>
        <w:tabs>
          <w:tab w:val="left" w:pos="9072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925CE">
        <w:rPr>
          <w:color w:val="000000" w:themeColor="text1"/>
          <w:sz w:val="26"/>
          <w:szCs w:val="26"/>
        </w:rPr>
        <w:t xml:space="preserve">муниципального округа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              </w:t>
      </w:r>
      <w:r w:rsidRPr="003925CE">
        <w:rPr>
          <w:color w:val="000000" w:themeColor="text1"/>
          <w:sz w:val="26"/>
          <w:szCs w:val="26"/>
        </w:rPr>
        <w:t xml:space="preserve">        </w:t>
      </w:r>
      <w:r>
        <w:rPr>
          <w:color w:val="000000" w:themeColor="text1"/>
          <w:sz w:val="26"/>
          <w:szCs w:val="26"/>
        </w:rPr>
        <w:t xml:space="preserve">   </w:t>
      </w:r>
      <w:r w:rsidRPr="003925CE">
        <w:rPr>
          <w:color w:val="000000" w:themeColor="text1"/>
          <w:sz w:val="26"/>
          <w:szCs w:val="26"/>
        </w:rPr>
        <w:t>Н.И. Шпилевая</w:t>
      </w:r>
    </w:p>
    <w:p w:rsidR="00062B85" w:rsidRDefault="00062B85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  <w:sectPr w:rsidR="00062B85" w:rsidSect="00062B85">
          <w:headerReference w:type="even" r:id="rId11"/>
          <w:headerReference w:type="default" r:id="rId12"/>
          <w:pgSz w:w="11906" w:h="16838"/>
          <w:pgMar w:top="567" w:right="567" w:bottom="567" w:left="1134" w:header="426" w:footer="709" w:gutter="0"/>
          <w:cols w:space="708"/>
          <w:docGrid w:linePitch="360"/>
        </w:sectPr>
      </w:pPr>
    </w:p>
    <w:p w:rsidR="00C57FB4" w:rsidRPr="00062B85" w:rsidRDefault="00C57FB4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 w:cs="Times New Roman"/>
          <w:color w:val="22272F"/>
        </w:rPr>
      </w:pPr>
      <w:r w:rsidRPr="00062B85">
        <w:rPr>
          <w:rFonts w:ascii="Times New Roman" w:eastAsia="Times New Roman" w:hAnsi="Times New Roman" w:cs="Times New Roman"/>
          <w:color w:val="22272F"/>
        </w:rPr>
        <w:lastRenderedPageBreak/>
        <w:t>Приложение № 1</w:t>
      </w:r>
    </w:p>
    <w:p w:rsidR="00062B85" w:rsidRDefault="00C57FB4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 w:cs="Times New Roman"/>
          <w:color w:val="22272F"/>
        </w:rPr>
      </w:pPr>
      <w:r w:rsidRPr="00062B85">
        <w:rPr>
          <w:rFonts w:ascii="Times New Roman" w:eastAsia="Times New Roman" w:hAnsi="Times New Roman" w:cs="Times New Roman"/>
          <w:color w:val="22272F"/>
        </w:rPr>
        <w:t>У</w:t>
      </w:r>
      <w:r w:rsidR="00062B85">
        <w:rPr>
          <w:rFonts w:ascii="Times New Roman" w:eastAsia="Times New Roman" w:hAnsi="Times New Roman" w:cs="Times New Roman"/>
          <w:color w:val="22272F"/>
        </w:rPr>
        <w:t>ТВЕРЖДЕН</w:t>
      </w:r>
    </w:p>
    <w:p w:rsidR="00062B85" w:rsidRDefault="005674AC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  <w:hyperlink r:id="rId13" w:anchor="/document/400541721/entry/0" w:history="1">
        <w:r w:rsidR="00C57FB4" w:rsidRPr="00062B85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постановлени</w:t>
        </w:r>
      </w:hyperlink>
      <w:r w:rsidR="00C57FB4" w:rsidRPr="00062B85">
        <w:rPr>
          <w:rStyle w:val="af4"/>
          <w:rFonts w:ascii="Times New Roman" w:hAnsi="Times New Roman" w:cs="Times New Roman"/>
          <w:color w:val="000000" w:themeColor="text1"/>
          <w:u w:val="none"/>
        </w:rPr>
        <w:t>ем</w:t>
      </w:r>
      <w:r w:rsidR="00C57FB4" w:rsidRPr="00062B85">
        <w:rPr>
          <w:rFonts w:ascii="Times New Roman" w:hAnsi="Times New Roman" w:cs="Times New Roman"/>
        </w:rPr>
        <w:t xml:space="preserve"> администрации</w:t>
      </w:r>
    </w:p>
    <w:p w:rsidR="00062B85" w:rsidRDefault="00C57FB4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  <w:r w:rsidRPr="00062B85">
        <w:rPr>
          <w:rFonts w:ascii="Times New Roman" w:hAnsi="Times New Roman" w:cs="Times New Roman"/>
        </w:rPr>
        <w:t>Алатырского муниципального</w:t>
      </w:r>
      <w:r w:rsidR="00062B85">
        <w:rPr>
          <w:rFonts w:ascii="Times New Roman" w:hAnsi="Times New Roman" w:cs="Times New Roman"/>
        </w:rPr>
        <w:t xml:space="preserve"> </w:t>
      </w:r>
      <w:r w:rsidR="00F87562" w:rsidRPr="00062B85">
        <w:rPr>
          <w:rFonts w:ascii="Times New Roman" w:hAnsi="Times New Roman" w:cs="Times New Roman"/>
        </w:rPr>
        <w:t>о</w:t>
      </w:r>
      <w:r w:rsidRPr="00062B85">
        <w:rPr>
          <w:rFonts w:ascii="Times New Roman" w:hAnsi="Times New Roman" w:cs="Times New Roman"/>
        </w:rPr>
        <w:t xml:space="preserve">круга </w:t>
      </w:r>
    </w:p>
    <w:p w:rsidR="00C57FB4" w:rsidRPr="00062B85" w:rsidRDefault="00C57FB4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 w:cs="Times New Roman"/>
          <w:color w:val="22272F"/>
        </w:rPr>
      </w:pPr>
      <w:r w:rsidRPr="00062B85">
        <w:rPr>
          <w:rFonts w:ascii="Times New Roman" w:hAnsi="Times New Roman" w:cs="Times New Roman"/>
        </w:rPr>
        <w:t>от __</w:t>
      </w:r>
      <w:r w:rsidR="00051056" w:rsidRPr="00062B85">
        <w:rPr>
          <w:rFonts w:ascii="Times New Roman" w:hAnsi="Times New Roman" w:cs="Times New Roman"/>
        </w:rPr>
        <w:t>.</w:t>
      </w:r>
      <w:r w:rsidR="00245E58">
        <w:rPr>
          <w:rFonts w:ascii="Times New Roman" w:hAnsi="Times New Roman" w:cs="Times New Roman"/>
        </w:rPr>
        <w:t>05</w:t>
      </w:r>
      <w:r w:rsidRPr="00062B85">
        <w:rPr>
          <w:rFonts w:ascii="Times New Roman" w:hAnsi="Times New Roman" w:cs="Times New Roman"/>
        </w:rPr>
        <w:t xml:space="preserve"> 2023 </w:t>
      </w:r>
      <w:r w:rsidR="00062B85">
        <w:rPr>
          <w:rFonts w:ascii="Times New Roman" w:hAnsi="Times New Roman" w:cs="Times New Roman"/>
        </w:rPr>
        <w:t>№ __</w:t>
      </w:r>
      <w:r w:rsidRPr="00062B85">
        <w:rPr>
          <w:rFonts w:ascii="Times New Roman" w:hAnsi="Times New Roman" w:cs="Times New Roman"/>
        </w:rPr>
        <w:t>__</w:t>
      </w:r>
    </w:p>
    <w:p w:rsid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A72CBF" w:rsidRPr="00467997" w:rsidRDefault="00A72CBF" w:rsidP="001C3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2" w:name="100510"/>
      <w:bookmarkEnd w:id="2"/>
      <w:r w:rsidRPr="004679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АЛГОРИТМ</w:t>
      </w:r>
    </w:p>
    <w:p w:rsidR="00755C59" w:rsidRDefault="001C3E4D" w:rsidP="001C3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</w:t>
      </w:r>
      <w:r w:rsidR="00062B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ействий инвестора для получения земельного участка </w:t>
      </w:r>
      <w:r w:rsidR="00062B85" w:rsidRPr="00245E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аренду </w:t>
      </w:r>
      <w:r w:rsidR="00062B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без торгов</w:t>
      </w:r>
      <w:bookmarkStart w:id="3" w:name="100511"/>
      <w:bookmarkEnd w:id="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126"/>
        <w:gridCol w:w="1450"/>
        <w:gridCol w:w="1450"/>
        <w:gridCol w:w="1483"/>
        <w:gridCol w:w="2324"/>
        <w:gridCol w:w="1516"/>
        <w:gridCol w:w="2304"/>
        <w:gridCol w:w="1597"/>
        <w:gridCol w:w="1104"/>
      </w:tblGrid>
      <w:tr w:rsidR="007339C4" w:rsidRPr="00062B85" w:rsidTr="00245E58">
        <w:trPr>
          <w:trHeight w:val="515"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№ п/п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4" w:name="100512"/>
            <w:bookmarkEnd w:id="4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Шаг алгоритма (Процедура)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5" w:name="100513"/>
            <w:bookmarkEnd w:id="5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Срок Фактический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6" w:name="100514"/>
            <w:bookmarkEnd w:id="6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Срок целевой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E4D" w:rsidRDefault="007339C4" w:rsidP="001C3E4D">
            <w:pPr>
              <w:spacing w:after="0" w:line="240" w:lineRule="auto"/>
              <w:ind w:left="-522" w:firstLine="522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7" w:name="100515"/>
            <w:bookmarkEnd w:id="7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Кол</w:t>
            </w:r>
            <w:r w:rsid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ичество</w:t>
            </w:r>
          </w:p>
          <w:p w:rsidR="007339C4" w:rsidRPr="00062B85" w:rsidRDefault="007339C4" w:rsidP="001C3E4D">
            <w:pPr>
              <w:spacing w:after="0" w:line="240" w:lineRule="auto"/>
              <w:ind w:left="-522" w:firstLine="522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док</w:t>
            </w:r>
            <w:r w:rsid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ументов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8" w:name="100516"/>
            <w:bookmarkEnd w:id="8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Входящие документы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9" w:name="100517"/>
            <w:bookmarkEnd w:id="9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Результирующие документы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0" w:name="100518"/>
            <w:bookmarkEnd w:id="10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Нормативный правовой акт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1" w:name="100519"/>
            <w:bookmarkEnd w:id="11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Категории инвестиционных проектов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2" w:name="100520"/>
            <w:bookmarkEnd w:id="12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Примечание</w:t>
            </w:r>
          </w:p>
        </w:tc>
      </w:tr>
      <w:tr w:rsidR="007339C4" w:rsidRPr="00062B85" w:rsidTr="00245E58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3" w:name="100521"/>
            <w:bookmarkEnd w:id="13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1.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4" w:name="100522"/>
            <w:bookmarkEnd w:id="14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Подача заявления о подготовке и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5" w:name="100523"/>
            <w:bookmarkEnd w:id="15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 рабочий день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6" w:name="100524"/>
            <w:bookmarkEnd w:id="16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 рабочий день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7" w:name="100525"/>
            <w:bookmarkEnd w:id="17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8" w:name="100526"/>
            <w:bookmarkEnd w:id="18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1. Заявление об утверждении схемы расположения земельного участка или земельных участков на кадастровом плане территории;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3. Проект схемы расположения земельного участка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(в случае, если подготовка схемы расположения земельного участка в целях его образования для предоставления без проведения торгов обеспечена гражданином или юридическим лицом)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9" w:name="100527"/>
            <w:bookmarkEnd w:id="19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о получении заявления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0" w:name="100528"/>
            <w:bookmarkEnd w:id="20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11.10 Земельного кодекса Российской Федерации (далее - ЗК РФ);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10 приказа Минэкономразвития России от 14 января 2015 г. № 7 "Об утверждении порядка и способов подачи заявлений, а также требований к их формату" (далее - приказ Минэкономразвития России № 7)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1" w:name="100529"/>
            <w:bookmarkEnd w:id="21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Для всех объектов капитального строительства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22" w:name="100530"/>
            <w:bookmarkEnd w:id="22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-</w:t>
            </w:r>
          </w:p>
        </w:tc>
      </w:tr>
      <w:tr w:rsidR="007339C4" w:rsidRPr="00062B85" w:rsidTr="00245E58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23" w:name="100531"/>
            <w:bookmarkEnd w:id="23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2.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4" w:name="100532"/>
            <w:bookmarkEnd w:id="24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плане территории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25" w:name="100533"/>
            <w:bookmarkEnd w:id="25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15 рабочих дней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26" w:name="100534"/>
            <w:bookmarkEnd w:id="26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15 рабочих дней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27" w:name="100535"/>
            <w:bookmarkEnd w:id="27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8" w:name="100536"/>
            <w:bookmarkEnd w:id="28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1. Заявление об утверждении схемы расположения земельного участка или земельных участков на кадастровом плане территории;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Проект схемы расположения земельного участка (в случае, если подготовка схемы расположения земельного участка в целях его образования для предоставления без </w:t>
            </w: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проведения торгов обеспечена гражданином или юридическим лицом).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9" w:name="100537"/>
            <w:bookmarkEnd w:id="29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Схема расположения земельного участка;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2. Решение об утверждении схемы расположения земельного участка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0" w:name="100538"/>
            <w:bookmarkEnd w:id="30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13 статьи 11.10 ЗК РФ; Приказ Минэкономразвития России от 27 ноября 2014 г. № 762 "Об утверждении требований к подготовке схемы расположения земельного участка или земельных участков на кадастровом плане территории"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1" w:name="100539"/>
            <w:bookmarkEnd w:id="31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Для всех объектов капитального строительства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32" w:name="100540"/>
            <w:bookmarkEnd w:id="32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-</w:t>
            </w:r>
          </w:p>
        </w:tc>
      </w:tr>
      <w:tr w:rsidR="007339C4" w:rsidRPr="00062B85" w:rsidTr="00245E58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33" w:name="100541"/>
            <w:bookmarkEnd w:id="33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lastRenderedPageBreak/>
              <w:t>3.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4" w:name="100542"/>
            <w:bookmarkEnd w:id="34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земельного участка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35" w:name="100543"/>
            <w:bookmarkEnd w:id="35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Устанавливается договором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36" w:name="100544"/>
            <w:bookmarkEnd w:id="36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Устанавливается договором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37" w:name="100545"/>
            <w:bookmarkEnd w:id="37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8" w:name="100546"/>
            <w:bookmarkEnd w:id="38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подряда на выполнение кадастровых работ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9" w:name="100547"/>
            <w:bookmarkEnd w:id="39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Межевой план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40" w:name="100548"/>
            <w:bookmarkEnd w:id="40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36 Федерального закона от 24 июля 2007 г. № 221-ФЗ "О кадастровой деятельности";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22 Федерального закона от 13 июля 2015 г. № 218-ФЗ "О государственной регистрации недвижимости" (далее - ФЗ № 218);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приказ Минэкономразвития России от 8 декабря 2015 г. № 921 "Об утверждении формы и состава сведений межевого плана, требований к его подготовке"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41" w:name="100549"/>
            <w:bookmarkEnd w:id="41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Для всех объектов капитального строительства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42" w:name="100550"/>
            <w:bookmarkEnd w:id="42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-</w:t>
            </w:r>
          </w:p>
        </w:tc>
      </w:tr>
      <w:tr w:rsidR="007339C4" w:rsidRPr="00062B85" w:rsidTr="00245E58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43" w:name="100551"/>
            <w:bookmarkEnd w:id="43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4.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44" w:name="100552"/>
            <w:bookmarkEnd w:id="44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государственного кадастрового учета земельного участка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45" w:name="100553"/>
            <w:bookmarkEnd w:id="45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5 рабочих дней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46" w:name="100554"/>
            <w:bookmarkEnd w:id="46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5 рабочих дней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47" w:name="100555"/>
            <w:bookmarkEnd w:id="47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48" w:name="100556"/>
            <w:bookmarkEnd w:id="48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1. Заявление;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2. Копия документа, удостоверяющего личность заявителя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(личность представителя заявителя);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3. Решение об утверждении схемы расположения земельного участка;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4. Межевой план.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49" w:name="100557"/>
            <w:bookmarkEnd w:id="49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(далее - ЕГРН)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50" w:name="100558"/>
            <w:bookmarkEnd w:id="50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3 части 1 статьи 16, статья 18, Статья 28 ФЗ № 218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51" w:name="100559"/>
            <w:bookmarkEnd w:id="51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Для всех объектов капитального строительства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52" w:name="100560"/>
            <w:bookmarkEnd w:id="52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-</w:t>
            </w:r>
          </w:p>
        </w:tc>
      </w:tr>
      <w:tr w:rsidR="007339C4" w:rsidRPr="00062B85" w:rsidTr="00245E58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53" w:name="100561"/>
            <w:bookmarkEnd w:id="53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5.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54" w:name="100562"/>
            <w:bookmarkEnd w:id="54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Подача заявления о предоставлении земельного участка в уполномоченный орган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55" w:name="100563"/>
            <w:bookmarkEnd w:id="55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 рабочий день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56" w:name="100564"/>
            <w:bookmarkEnd w:id="56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 рабочий день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57" w:name="100565"/>
            <w:bookmarkEnd w:id="57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58" w:name="100566"/>
            <w:bookmarkEnd w:id="58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1. Заявление о предоставлении земельного участка;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3. Выписка из ЕГРН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59" w:name="100567"/>
            <w:bookmarkEnd w:id="59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о получении заявления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60" w:name="100568"/>
            <w:bookmarkEnd w:id="60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39.17 ЗК РФ; Пункт 10 приказа Минэкономразвития № 7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61" w:name="100569"/>
            <w:bookmarkEnd w:id="61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Для всех объектов капитального строительства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62" w:name="100570"/>
            <w:bookmarkEnd w:id="62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-</w:t>
            </w:r>
          </w:p>
        </w:tc>
      </w:tr>
      <w:tr w:rsidR="007339C4" w:rsidRPr="00062B85" w:rsidTr="00245E58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63" w:name="100571"/>
            <w:bookmarkEnd w:id="63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6.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64" w:name="100572"/>
            <w:bookmarkEnd w:id="64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с инвестором заключен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65" w:name="100573"/>
            <w:bookmarkEnd w:id="65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22 рабочих дня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66" w:name="100574"/>
            <w:bookmarkEnd w:id="66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22 рабочих дня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67" w:name="100575"/>
            <w:bookmarkEnd w:id="67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68" w:name="100576"/>
            <w:bookmarkEnd w:id="68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1. Заявление о предоставлении земельного участка;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2. Выписка из ЕГРН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69" w:name="100577"/>
            <w:bookmarkEnd w:id="69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1. Решение о предоставлении земельного участка;</w:t>
            </w:r>
          </w:p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2. Договор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70" w:name="100578"/>
            <w:bookmarkEnd w:id="70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5 статьи 39.17 ЗК РФ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71" w:name="100579"/>
            <w:bookmarkEnd w:id="71"/>
            <w:r w:rsidRPr="00062B85">
              <w:rPr>
                <w:rFonts w:ascii="Times New Roman" w:eastAsia="Times New Roman" w:hAnsi="Times New Roman" w:cs="Times New Roman"/>
                <w:sz w:val="18"/>
                <w:szCs w:val="18"/>
              </w:rPr>
              <w:t>Для всех объектов капитального строительства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062B85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72" w:name="100580"/>
            <w:bookmarkEnd w:id="72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-</w:t>
            </w:r>
          </w:p>
        </w:tc>
      </w:tr>
    </w:tbl>
    <w:p w:rsidR="007339C4" w:rsidRDefault="007339C4" w:rsidP="007339C4"/>
    <w:p w:rsidR="001C3E4D" w:rsidRPr="00062B85" w:rsidRDefault="001C3E4D" w:rsidP="001C3E4D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 w:cs="Times New Roman"/>
          <w:color w:val="22272F"/>
        </w:rPr>
      </w:pPr>
      <w:r w:rsidRPr="00062B85">
        <w:rPr>
          <w:rFonts w:ascii="Times New Roman" w:eastAsia="Times New Roman" w:hAnsi="Times New Roman" w:cs="Times New Roman"/>
          <w:color w:val="22272F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22272F"/>
        </w:rPr>
        <w:t>2</w:t>
      </w:r>
    </w:p>
    <w:p w:rsidR="001C3E4D" w:rsidRDefault="001C3E4D" w:rsidP="001C3E4D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 w:cs="Times New Roman"/>
          <w:color w:val="22272F"/>
        </w:rPr>
      </w:pPr>
      <w:r w:rsidRPr="00062B85">
        <w:rPr>
          <w:rFonts w:ascii="Times New Roman" w:eastAsia="Times New Roman" w:hAnsi="Times New Roman" w:cs="Times New Roman"/>
          <w:color w:val="22272F"/>
        </w:rPr>
        <w:t>У</w:t>
      </w:r>
      <w:r>
        <w:rPr>
          <w:rFonts w:ascii="Times New Roman" w:eastAsia="Times New Roman" w:hAnsi="Times New Roman" w:cs="Times New Roman"/>
          <w:color w:val="22272F"/>
        </w:rPr>
        <w:t>ТВЕРЖДЕН</w:t>
      </w:r>
    </w:p>
    <w:p w:rsidR="001C3E4D" w:rsidRDefault="005674AC" w:rsidP="001C3E4D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  <w:hyperlink r:id="rId14" w:anchor="/document/400541721/entry/0" w:history="1">
        <w:r w:rsidR="001C3E4D" w:rsidRPr="00062B85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постановлени</w:t>
        </w:r>
      </w:hyperlink>
      <w:r w:rsidR="001C3E4D" w:rsidRPr="00062B85">
        <w:rPr>
          <w:rStyle w:val="af4"/>
          <w:rFonts w:ascii="Times New Roman" w:hAnsi="Times New Roman" w:cs="Times New Roman"/>
          <w:color w:val="000000" w:themeColor="text1"/>
          <w:u w:val="none"/>
        </w:rPr>
        <w:t>ем</w:t>
      </w:r>
      <w:r w:rsidR="001C3E4D" w:rsidRPr="00062B85">
        <w:rPr>
          <w:rFonts w:ascii="Times New Roman" w:hAnsi="Times New Roman" w:cs="Times New Roman"/>
        </w:rPr>
        <w:t xml:space="preserve"> администрации</w:t>
      </w:r>
    </w:p>
    <w:p w:rsidR="001C3E4D" w:rsidRDefault="001C3E4D" w:rsidP="001C3E4D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  <w:r w:rsidRPr="00062B85">
        <w:rPr>
          <w:rFonts w:ascii="Times New Roman" w:hAnsi="Times New Roman" w:cs="Times New Roman"/>
        </w:rPr>
        <w:t>Алатырского муниципального</w:t>
      </w:r>
      <w:r>
        <w:rPr>
          <w:rFonts w:ascii="Times New Roman" w:hAnsi="Times New Roman" w:cs="Times New Roman"/>
        </w:rPr>
        <w:t xml:space="preserve"> </w:t>
      </w:r>
      <w:r w:rsidRPr="00062B85">
        <w:rPr>
          <w:rFonts w:ascii="Times New Roman" w:hAnsi="Times New Roman" w:cs="Times New Roman"/>
        </w:rPr>
        <w:t xml:space="preserve">округа </w:t>
      </w:r>
    </w:p>
    <w:p w:rsidR="001C3E4D" w:rsidRPr="00062B85" w:rsidRDefault="001C3E4D" w:rsidP="001C3E4D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 w:cs="Times New Roman"/>
          <w:color w:val="22272F"/>
        </w:rPr>
      </w:pPr>
      <w:r w:rsidRPr="00062B85">
        <w:rPr>
          <w:rFonts w:ascii="Times New Roman" w:hAnsi="Times New Roman" w:cs="Times New Roman"/>
        </w:rPr>
        <w:t>от __.</w:t>
      </w:r>
      <w:r w:rsidR="00245E58">
        <w:rPr>
          <w:rFonts w:ascii="Times New Roman" w:hAnsi="Times New Roman" w:cs="Times New Roman"/>
        </w:rPr>
        <w:t>05</w:t>
      </w:r>
      <w:r w:rsidRPr="00062B85">
        <w:rPr>
          <w:rFonts w:ascii="Times New Roman" w:hAnsi="Times New Roman" w:cs="Times New Roman"/>
        </w:rPr>
        <w:t xml:space="preserve"> 2023 </w:t>
      </w:r>
      <w:r>
        <w:rPr>
          <w:rFonts w:ascii="Times New Roman" w:hAnsi="Times New Roman" w:cs="Times New Roman"/>
        </w:rPr>
        <w:t>№ __</w:t>
      </w:r>
      <w:r w:rsidRPr="00062B85">
        <w:rPr>
          <w:rFonts w:ascii="Times New Roman" w:hAnsi="Times New Roman" w:cs="Times New Roman"/>
        </w:rPr>
        <w:t>__</w:t>
      </w:r>
    </w:p>
    <w:p w:rsidR="007339C4" w:rsidRPr="007B5F9D" w:rsidRDefault="007339C4" w:rsidP="007339C4">
      <w:pPr>
        <w:pStyle w:val="af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F9D">
        <w:rPr>
          <w:rFonts w:ascii="Times New Roman" w:hAnsi="Times New Roman" w:cs="Times New Roman"/>
          <w:b/>
          <w:bCs/>
          <w:sz w:val="24"/>
          <w:szCs w:val="24"/>
        </w:rPr>
        <w:t>АЛГОРИТМ</w:t>
      </w:r>
    </w:p>
    <w:p w:rsidR="001C3E4D" w:rsidRDefault="001C3E4D" w:rsidP="001C3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действий инвестора для получения земельного участка</w:t>
      </w:r>
      <w:r w:rsidR="00245E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в аренду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на торгах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219"/>
        <w:gridCol w:w="1242"/>
        <w:gridCol w:w="1385"/>
        <w:gridCol w:w="1522"/>
        <w:gridCol w:w="2359"/>
        <w:gridCol w:w="1587"/>
        <w:gridCol w:w="2220"/>
        <w:gridCol w:w="1662"/>
        <w:gridCol w:w="1107"/>
      </w:tblGrid>
      <w:tr w:rsidR="00245E58" w:rsidRPr="001C3E4D" w:rsidTr="00245E58"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E58" w:rsidRPr="001C3E4D" w:rsidRDefault="00245E58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73" w:name="100583"/>
            <w:bookmarkEnd w:id="73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№ п/п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E58" w:rsidRPr="001C3E4D" w:rsidRDefault="00245E58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74" w:name="100584"/>
            <w:bookmarkEnd w:id="74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Шаг алгоритма (Процедура)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E58" w:rsidRPr="001C3E4D" w:rsidRDefault="00245E58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75" w:name="100585"/>
            <w:bookmarkEnd w:id="75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Срок Фактический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E58" w:rsidRPr="001C3E4D" w:rsidRDefault="00245E58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76" w:name="100586"/>
            <w:bookmarkEnd w:id="76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Срок целевой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E58" w:rsidRDefault="00245E58" w:rsidP="005365DD">
            <w:pPr>
              <w:spacing w:after="0" w:line="240" w:lineRule="auto"/>
              <w:ind w:left="-522" w:firstLine="522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77" w:name="100587"/>
            <w:bookmarkEnd w:id="77"/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ичество</w:t>
            </w:r>
          </w:p>
          <w:p w:rsidR="00245E58" w:rsidRPr="00062B85" w:rsidRDefault="00245E58" w:rsidP="005365DD">
            <w:pPr>
              <w:spacing w:after="0" w:line="240" w:lineRule="auto"/>
              <w:ind w:left="-522" w:firstLine="522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062B85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док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ументов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E58" w:rsidRPr="001C3E4D" w:rsidRDefault="00245E58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78" w:name="100588"/>
            <w:bookmarkEnd w:id="78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Входящие документы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E58" w:rsidRPr="001C3E4D" w:rsidRDefault="00245E58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79" w:name="100589"/>
            <w:bookmarkEnd w:id="79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Результирующие документы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E58" w:rsidRPr="001C3E4D" w:rsidRDefault="00245E58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80" w:name="100590"/>
            <w:bookmarkEnd w:id="80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Нормативный правовой акт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E58" w:rsidRPr="001C3E4D" w:rsidRDefault="00245E58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81" w:name="100591"/>
            <w:bookmarkEnd w:id="81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Категории инвестиционных проектов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E58" w:rsidRPr="001C3E4D" w:rsidRDefault="00245E58" w:rsidP="001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82" w:name="100592"/>
            <w:bookmarkEnd w:id="82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Примечание</w:t>
            </w:r>
          </w:p>
        </w:tc>
      </w:tr>
      <w:tr w:rsidR="007339C4" w:rsidRPr="001C3E4D" w:rsidTr="00245E58"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83" w:name="100593"/>
            <w:bookmarkEnd w:id="83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1.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84" w:name="100594"/>
            <w:bookmarkEnd w:id="84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в уполномоченный орган заявления о проведении аукциона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85" w:name="100595"/>
            <w:bookmarkEnd w:id="85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 рабочий день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86" w:name="100596"/>
            <w:bookmarkEnd w:id="86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 рабочий день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87" w:name="100597"/>
            <w:bookmarkEnd w:id="87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88" w:name="100598"/>
            <w:bookmarkEnd w:id="88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Заявление о проведении аукциона;</w:t>
            </w:r>
          </w:p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Выписка из Единого государственного реестра недвижимости (далее - ЕГРН)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89" w:name="100599"/>
            <w:bookmarkEnd w:id="89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Уведомление о получении заявления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90" w:name="100600"/>
            <w:bookmarkEnd w:id="90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Статья 39.11 Земельного кодекса Российской Федерации (далее - ЗК РФ);</w:t>
            </w:r>
          </w:p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Пункт 10 приказа Минэкономразвития России от 14 января 2015 г. № 7 "Об утверждении порядка и способов подачи заявлений, а также требований к их формату"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91" w:name="100601"/>
            <w:bookmarkEnd w:id="91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всех объектов капитального строительства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92" w:name="100602"/>
            <w:bookmarkEnd w:id="92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-</w:t>
            </w:r>
          </w:p>
        </w:tc>
      </w:tr>
      <w:tr w:rsidR="007339C4" w:rsidRPr="001C3E4D" w:rsidTr="00245E58"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93" w:name="100603"/>
            <w:bookmarkEnd w:id="93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2.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94" w:name="100604"/>
            <w:bookmarkEnd w:id="94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Принятие решения о проведении аукциона, получение информации о возможности технологического присоединения объекта капитального строительства к инженерным сетям, определение рыночная стоимость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95" w:name="100605"/>
            <w:bookmarkEnd w:id="95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66 рабочих дней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96" w:name="100606"/>
            <w:bookmarkEnd w:id="96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66 рабочих дней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97" w:name="100607"/>
            <w:bookmarkEnd w:id="97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98" w:name="100608"/>
            <w:bookmarkEnd w:id="98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Заявление о проведении аукциона;</w:t>
            </w:r>
          </w:p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Выписка из ЕГРН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99" w:name="100609"/>
            <w:bookmarkEnd w:id="99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Технические условия подключения (технологического присоединения)</w:t>
            </w:r>
          </w:p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 капитального строительства к сетям инженерно-технического обеспечения, применяемые в целях архитектурно-строительного проектирования;</w:t>
            </w:r>
          </w:p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Отчет об определении рыночной стоимости;</w:t>
            </w:r>
          </w:p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Извещение о проведении аукциона.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00" w:name="100610"/>
            <w:bookmarkEnd w:id="100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Статья 39.11 ЗК РФ;</w:t>
            </w:r>
          </w:p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Статья 52.1 Градостроительного кодекса Российской Федерации (далее - ГрК РФ);</w:t>
            </w:r>
          </w:p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 закон от 29 июля 1998 г. № 135-ФЗ "Об оценочной деятельности в Российской Федерации"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01" w:name="100611"/>
            <w:bookmarkEnd w:id="101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всех объектов капитального строительства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02" w:name="100612"/>
            <w:bookmarkEnd w:id="102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-</w:t>
            </w:r>
          </w:p>
        </w:tc>
      </w:tr>
      <w:tr w:rsidR="007339C4" w:rsidRPr="001C3E4D" w:rsidTr="00245E58"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03" w:name="100613"/>
            <w:bookmarkEnd w:id="103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3.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04" w:name="100614"/>
            <w:bookmarkEnd w:id="104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Размещение информации </w:t>
            </w: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 аукционе на официальном сайте torgi.gov.ru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05" w:name="100615"/>
            <w:bookmarkEnd w:id="105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lastRenderedPageBreak/>
              <w:t xml:space="preserve">1 рабочий </w:t>
            </w:r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06" w:name="100616"/>
            <w:bookmarkEnd w:id="106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lastRenderedPageBreak/>
              <w:t>1 рабочий день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07" w:name="100617"/>
            <w:bookmarkEnd w:id="107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08" w:name="100618"/>
            <w:bookmarkEnd w:id="108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Заявление о проведении </w:t>
            </w: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аукциона</w:t>
            </w:r>
          </w:p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Выписка из ЕГРН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09" w:name="100619"/>
            <w:bookmarkEnd w:id="109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 Извещение о </w:t>
            </w: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проведении аукциона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10" w:name="100620"/>
            <w:bookmarkEnd w:id="110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Подпункты 18 - 20 статьи </w:t>
            </w: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39.11 ЗК РФ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11" w:name="100621"/>
            <w:bookmarkEnd w:id="111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Для всех объектов </w:t>
            </w: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капитального строительства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12" w:name="100622"/>
            <w:bookmarkEnd w:id="112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lastRenderedPageBreak/>
              <w:t>-</w:t>
            </w:r>
          </w:p>
        </w:tc>
      </w:tr>
      <w:tr w:rsidR="007339C4" w:rsidRPr="001C3E4D" w:rsidTr="00245E58"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13" w:name="100623"/>
            <w:bookmarkEnd w:id="113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lastRenderedPageBreak/>
              <w:t>4.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14" w:name="100624"/>
            <w:bookmarkEnd w:id="114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аукциона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15" w:name="100625"/>
            <w:bookmarkEnd w:id="115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22 рабочих дня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16" w:name="100626"/>
            <w:bookmarkEnd w:id="116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22 рабочих дня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17" w:name="100627"/>
            <w:bookmarkEnd w:id="117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18" w:name="100628"/>
            <w:bookmarkEnd w:id="118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Документы, подтверждающие внесение задатка.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19" w:name="100629"/>
            <w:bookmarkEnd w:id="119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Протокол о результатах аукциона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20" w:name="100630"/>
            <w:bookmarkEnd w:id="120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Пункт 1, пункт 15 статьи 39.12 ЗК РФ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21" w:name="100631"/>
            <w:bookmarkEnd w:id="121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всех объектов капитального строительства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22" w:name="100632"/>
            <w:bookmarkEnd w:id="122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-</w:t>
            </w:r>
          </w:p>
        </w:tc>
      </w:tr>
      <w:tr w:rsidR="007339C4" w:rsidRPr="001C3E4D" w:rsidTr="00245E58"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23" w:name="100633"/>
            <w:bookmarkEnd w:id="123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5.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24" w:name="100634"/>
            <w:bookmarkEnd w:id="124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Заключение договора с инвестором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25" w:name="100635"/>
            <w:bookmarkEnd w:id="125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10 рабочих дней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26" w:name="100636"/>
            <w:bookmarkEnd w:id="126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10 рабочих дней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27" w:name="100637"/>
            <w:bookmarkEnd w:id="127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-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28" w:name="100638"/>
            <w:bookmarkEnd w:id="128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требуется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29" w:name="100639"/>
            <w:bookmarkEnd w:id="129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Договор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30" w:name="100640"/>
            <w:bookmarkEnd w:id="130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Пункт 20 статьи 39.12 ЗК РФ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31" w:name="100641"/>
            <w:bookmarkEnd w:id="131"/>
            <w:r w:rsidRPr="001C3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всех объектов капитального строительства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9C4" w:rsidRPr="001C3E4D" w:rsidRDefault="007339C4" w:rsidP="001C3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bookmarkStart w:id="132" w:name="100642"/>
            <w:bookmarkEnd w:id="132"/>
            <w:r w:rsidRPr="001C3E4D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-</w:t>
            </w:r>
          </w:p>
        </w:tc>
      </w:tr>
    </w:tbl>
    <w:p w:rsidR="00C57FB4" w:rsidRPr="00C57FB4" w:rsidRDefault="00C57FB4" w:rsidP="001C3E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C57FB4" w:rsidRPr="00C57FB4" w:rsidSect="001C3E4D">
      <w:headerReference w:type="default" r:id="rId15"/>
      <w:headerReference w:type="first" r:id="rId16"/>
      <w:pgSz w:w="16838" w:h="11906" w:orient="landscape"/>
      <w:pgMar w:top="567" w:right="567" w:bottom="567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AC" w:rsidRDefault="005674AC" w:rsidP="00FC7127">
      <w:pPr>
        <w:spacing w:after="0" w:line="240" w:lineRule="auto"/>
      </w:pPr>
      <w:r>
        <w:separator/>
      </w:r>
    </w:p>
  </w:endnote>
  <w:endnote w:type="continuationSeparator" w:id="0">
    <w:p w:rsidR="005674AC" w:rsidRDefault="005674AC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AC" w:rsidRDefault="005674AC" w:rsidP="00FC7127">
      <w:pPr>
        <w:spacing w:after="0" w:line="240" w:lineRule="auto"/>
      </w:pPr>
      <w:r>
        <w:separator/>
      </w:r>
    </w:p>
  </w:footnote>
  <w:footnote w:type="continuationSeparator" w:id="0">
    <w:p w:rsidR="005674AC" w:rsidRDefault="005674AC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E1" w:rsidRDefault="00AB3BE1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BE1" w:rsidRDefault="00AB3B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85" w:rsidRDefault="00062B85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241206"/>
      <w:docPartObj>
        <w:docPartGallery w:val="Page Numbers (Top of Page)"/>
        <w:docPartUnique/>
      </w:docPartObj>
    </w:sdtPr>
    <w:sdtEndPr/>
    <w:sdtContent>
      <w:p w:rsidR="00062B85" w:rsidRDefault="00062B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C6F">
          <w:rPr>
            <w:noProof/>
          </w:rPr>
          <w:t>5</w:t>
        </w:r>
        <w:r>
          <w:fldChar w:fldCharType="end"/>
        </w:r>
      </w:p>
    </w:sdtContent>
  </w:sdt>
  <w:p w:rsidR="00062B85" w:rsidRDefault="00062B8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326028"/>
      <w:docPartObj>
        <w:docPartGallery w:val="Page Numbers (Top of Page)"/>
        <w:docPartUnique/>
      </w:docPartObj>
    </w:sdtPr>
    <w:sdtEndPr/>
    <w:sdtContent>
      <w:p w:rsidR="00062B85" w:rsidRDefault="00062B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C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7AD2228"/>
    <w:multiLevelType w:val="hybridMultilevel"/>
    <w:tmpl w:val="4A924D3E"/>
    <w:lvl w:ilvl="0" w:tplc="079C6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1765BD8">
      <w:start w:val="1"/>
      <w:numFmt w:val="decimal"/>
      <w:lvlText w:val="%2)"/>
      <w:lvlJc w:val="left"/>
      <w:pPr>
        <w:ind w:left="1737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31F4260"/>
    <w:multiLevelType w:val="hybridMultilevel"/>
    <w:tmpl w:val="1CC6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19"/>
  </w:num>
  <w:num w:numId="5">
    <w:abstractNumId w:val="4"/>
  </w:num>
  <w:num w:numId="6">
    <w:abstractNumId w:val="25"/>
  </w:num>
  <w:num w:numId="7">
    <w:abstractNumId w:val="29"/>
  </w:num>
  <w:num w:numId="8">
    <w:abstractNumId w:val="9"/>
  </w:num>
  <w:num w:numId="9">
    <w:abstractNumId w:val="23"/>
  </w:num>
  <w:num w:numId="10">
    <w:abstractNumId w:val="10"/>
  </w:num>
  <w:num w:numId="11">
    <w:abstractNumId w:val="11"/>
  </w:num>
  <w:num w:numId="12">
    <w:abstractNumId w:val="5"/>
  </w:num>
  <w:num w:numId="13">
    <w:abstractNumId w:val="27"/>
  </w:num>
  <w:num w:numId="14">
    <w:abstractNumId w:val="3"/>
  </w:num>
  <w:num w:numId="15">
    <w:abstractNumId w:val="14"/>
  </w:num>
  <w:num w:numId="16">
    <w:abstractNumId w:val="20"/>
  </w:num>
  <w:num w:numId="17">
    <w:abstractNumId w:val="26"/>
  </w:num>
  <w:num w:numId="18">
    <w:abstractNumId w:val="31"/>
  </w:num>
  <w:num w:numId="19">
    <w:abstractNumId w:val="17"/>
  </w:num>
  <w:num w:numId="20">
    <w:abstractNumId w:val="16"/>
  </w:num>
  <w:num w:numId="21">
    <w:abstractNumId w:val="32"/>
  </w:num>
  <w:num w:numId="22">
    <w:abstractNumId w:val="0"/>
  </w:num>
  <w:num w:numId="23">
    <w:abstractNumId w:val="6"/>
  </w:num>
  <w:num w:numId="24">
    <w:abstractNumId w:val="30"/>
  </w:num>
  <w:num w:numId="25">
    <w:abstractNumId w:val="24"/>
  </w:num>
  <w:num w:numId="26">
    <w:abstractNumId w:val="1"/>
  </w:num>
  <w:num w:numId="27">
    <w:abstractNumId w:val="18"/>
  </w:num>
  <w:num w:numId="28">
    <w:abstractNumId w:val="8"/>
  </w:num>
  <w:num w:numId="29">
    <w:abstractNumId w:val="21"/>
  </w:num>
  <w:num w:numId="30">
    <w:abstractNumId w:val="12"/>
  </w:num>
  <w:num w:numId="31">
    <w:abstractNumId w:val="15"/>
  </w:num>
  <w:num w:numId="32">
    <w:abstractNumId w:val="2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252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056"/>
    <w:rsid w:val="00051702"/>
    <w:rsid w:val="000618B9"/>
    <w:rsid w:val="000621BC"/>
    <w:rsid w:val="00062B85"/>
    <w:rsid w:val="00066806"/>
    <w:rsid w:val="00071F29"/>
    <w:rsid w:val="00074218"/>
    <w:rsid w:val="00075DD2"/>
    <w:rsid w:val="0007765F"/>
    <w:rsid w:val="00080885"/>
    <w:rsid w:val="000847A2"/>
    <w:rsid w:val="00086BA3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3AE"/>
    <w:rsid w:val="001A3F87"/>
    <w:rsid w:val="001A593E"/>
    <w:rsid w:val="001A67C7"/>
    <w:rsid w:val="001B2018"/>
    <w:rsid w:val="001B5649"/>
    <w:rsid w:val="001B7A35"/>
    <w:rsid w:val="001C0AAE"/>
    <w:rsid w:val="001C3782"/>
    <w:rsid w:val="001C3E4D"/>
    <w:rsid w:val="001C46EA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45E58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1D9A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23F4"/>
    <w:rsid w:val="00365E5F"/>
    <w:rsid w:val="00372F4C"/>
    <w:rsid w:val="00375E3C"/>
    <w:rsid w:val="00383490"/>
    <w:rsid w:val="00387A5F"/>
    <w:rsid w:val="003911CF"/>
    <w:rsid w:val="003925CE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2207"/>
    <w:rsid w:val="00453C2A"/>
    <w:rsid w:val="004555D8"/>
    <w:rsid w:val="00456C5E"/>
    <w:rsid w:val="0046154E"/>
    <w:rsid w:val="00464522"/>
    <w:rsid w:val="00465EDB"/>
    <w:rsid w:val="00473E62"/>
    <w:rsid w:val="004752EE"/>
    <w:rsid w:val="004757BE"/>
    <w:rsid w:val="0047669B"/>
    <w:rsid w:val="00483150"/>
    <w:rsid w:val="00486DC0"/>
    <w:rsid w:val="00490C42"/>
    <w:rsid w:val="004910E9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2FC7"/>
    <w:rsid w:val="004D3D55"/>
    <w:rsid w:val="004E5EE2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4AC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5EC0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39C4"/>
    <w:rsid w:val="0073581A"/>
    <w:rsid w:val="00736E3F"/>
    <w:rsid w:val="007432A4"/>
    <w:rsid w:val="00746717"/>
    <w:rsid w:val="00755C59"/>
    <w:rsid w:val="00757AAB"/>
    <w:rsid w:val="00765339"/>
    <w:rsid w:val="0076785A"/>
    <w:rsid w:val="007767CC"/>
    <w:rsid w:val="00787CA2"/>
    <w:rsid w:val="0079271E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97B27"/>
    <w:rsid w:val="009A4892"/>
    <w:rsid w:val="009B0A96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4C6F"/>
    <w:rsid w:val="00A35F9C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2CBF"/>
    <w:rsid w:val="00A74907"/>
    <w:rsid w:val="00A75E3E"/>
    <w:rsid w:val="00A92EA8"/>
    <w:rsid w:val="00A93854"/>
    <w:rsid w:val="00AA462A"/>
    <w:rsid w:val="00AA71F2"/>
    <w:rsid w:val="00AB164B"/>
    <w:rsid w:val="00AB1C9F"/>
    <w:rsid w:val="00AB3BE1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27F4E"/>
    <w:rsid w:val="00C33ED4"/>
    <w:rsid w:val="00C41C07"/>
    <w:rsid w:val="00C50641"/>
    <w:rsid w:val="00C56D2B"/>
    <w:rsid w:val="00C57FB4"/>
    <w:rsid w:val="00C65449"/>
    <w:rsid w:val="00C77098"/>
    <w:rsid w:val="00C777C1"/>
    <w:rsid w:val="00C815CC"/>
    <w:rsid w:val="00C83F60"/>
    <w:rsid w:val="00CA3572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379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53D8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3DC6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17E2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67AF4"/>
    <w:rsid w:val="00F7023C"/>
    <w:rsid w:val="00F754D1"/>
    <w:rsid w:val="00F87562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57FB4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57FB4"/>
    <w:rPr>
      <w:color w:val="106BBE"/>
    </w:rPr>
  </w:style>
  <w:style w:type="paragraph" w:customStyle="1" w:styleId="s1">
    <w:name w:val="s_1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AB1C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57FB4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57FB4"/>
    <w:rPr>
      <w:color w:val="106BBE"/>
    </w:rPr>
  </w:style>
  <w:style w:type="paragraph" w:customStyle="1" w:styleId="s1">
    <w:name w:val="s_1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AB1C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93830-427D-4153-945A-C58894C8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2023-04-26T11:39:00Z</cp:lastPrinted>
  <dcterms:created xsi:type="dcterms:W3CDTF">2023-05-03T11:59:00Z</dcterms:created>
  <dcterms:modified xsi:type="dcterms:W3CDTF">2023-10-17T12:44:00Z</dcterms:modified>
</cp:coreProperties>
</file>