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9C6C38" w:rsidRPr="009C6C38" w:rsidTr="001640C3">
        <w:trPr>
          <w:cantSplit/>
          <w:trHeight w:val="384"/>
        </w:trPr>
        <w:tc>
          <w:tcPr>
            <w:tcW w:w="4161" w:type="dxa"/>
            <w:hideMark/>
          </w:tcPr>
          <w:p w:rsidR="009C6C38" w:rsidRPr="009C6C38" w:rsidRDefault="009C6C38" w:rsidP="00E97ABD">
            <w:pPr>
              <w:autoSpaceDE w:val="0"/>
              <w:autoSpaceDN w:val="0"/>
              <w:adjustRightInd w:val="0"/>
              <w:spacing w:after="0" w:line="240" w:lineRule="auto"/>
              <w:rPr>
                <w:rFonts w:ascii="Times New Roman" w:hAnsi="Times New Roman" w:cs="Times New Roman"/>
                <w:b/>
                <w:bCs/>
                <w:sz w:val="24"/>
                <w:szCs w:val="24"/>
              </w:rPr>
            </w:pPr>
            <w:r w:rsidRPr="009C6C38">
              <w:rPr>
                <w:rFonts w:ascii="Times New Roman" w:hAnsi="Times New Roman" w:cs="Times New Roman"/>
                <w:b/>
                <w:sz w:val="24"/>
                <w:szCs w:val="24"/>
              </w:rPr>
              <w:t xml:space="preserve">        </w:t>
            </w:r>
            <w:r w:rsidRPr="009C6C38">
              <w:rPr>
                <w:rFonts w:ascii="Times New Roman" w:hAnsi="Times New Roman" w:cs="Times New Roman"/>
                <w:b/>
                <w:bCs/>
                <w:sz w:val="24"/>
                <w:szCs w:val="24"/>
              </w:rPr>
              <w:t>ЧĂ</w:t>
            </w:r>
            <w:proofErr w:type="gramStart"/>
            <w:r w:rsidRPr="009C6C38">
              <w:rPr>
                <w:rFonts w:ascii="Times New Roman" w:hAnsi="Times New Roman" w:cs="Times New Roman"/>
                <w:b/>
                <w:bCs/>
                <w:sz w:val="24"/>
                <w:szCs w:val="24"/>
              </w:rPr>
              <w:t>ВАШ</w:t>
            </w:r>
            <w:proofErr w:type="gramEnd"/>
            <w:r w:rsidRPr="009C6C38">
              <w:rPr>
                <w:rFonts w:ascii="Times New Roman" w:hAnsi="Times New Roman" w:cs="Times New Roman"/>
                <w:b/>
                <w:bCs/>
                <w:sz w:val="24"/>
                <w:szCs w:val="24"/>
              </w:rPr>
              <w:t xml:space="preserve"> РЕСПУБЛИКИ</w:t>
            </w:r>
          </w:p>
        </w:tc>
        <w:tc>
          <w:tcPr>
            <w:tcW w:w="1225" w:type="dxa"/>
            <w:vMerge w:val="restart"/>
          </w:tcPr>
          <w:p w:rsidR="009C6C38" w:rsidRPr="009C6C38" w:rsidRDefault="00323B53" w:rsidP="009C6C38">
            <w:pPr>
              <w:autoSpaceDE w:val="0"/>
              <w:autoSpaceDN w:val="0"/>
              <w:adjustRightInd w:val="0"/>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14:anchorId="38E9B3F8" wp14:editId="78AA13EC">
                  <wp:simplePos x="0" y="0"/>
                  <wp:positionH relativeFrom="column">
                    <wp:posOffset>22225</wp:posOffset>
                  </wp:positionH>
                  <wp:positionV relativeFrom="paragraph">
                    <wp:posOffset>-22225</wp:posOffset>
                  </wp:positionV>
                  <wp:extent cx="561340" cy="7137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340" cy="713740"/>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ЧУВАШСКАЯ РЕСПУБЛИКА</w:t>
            </w:r>
          </w:p>
        </w:tc>
      </w:tr>
      <w:tr w:rsidR="009C6C38" w:rsidRPr="009C6C38" w:rsidTr="001640C3">
        <w:trPr>
          <w:cantSplit/>
          <w:trHeight w:val="1785"/>
        </w:trPr>
        <w:tc>
          <w:tcPr>
            <w:tcW w:w="4161"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ÇĚМĚРЛЕ МУНИЦИПАЛЛĂ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ОКРУГĔН ДЕПУТАТСЕН ПУХĂ</w:t>
            </w:r>
            <w:proofErr w:type="gramStart"/>
            <w:r w:rsidRPr="009C6C38">
              <w:rPr>
                <w:rFonts w:ascii="Times New Roman" w:hAnsi="Times New Roman" w:cs="Times New Roman"/>
                <w:b/>
                <w:bCs/>
                <w:sz w:val="24"/>
                <w:szCs w:val="24"/>
              </w:rPr>
              <w:t>В</w:t>
            </w:r>
            <w:proofErr w:type="gramEnd"/>
            <w:r w:rsidRPr="009C6C38">
              <w:rPr>
                <w:rFonts w:ascii="Times New Roman" w:hAnsi="Times New Roman" w:cs="Times New Roman"/>
                <w:b/>
                <w:bCs/>
                <w:sz w:val="24"/>
                <w:szCs w:val="24"/>
              </w:rPr>
              <w:t>Ě</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ЙЫШĂНУ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02206E" w:rsidRPr="00DC6CE1" w:rsidRDefault="00A24780" w:rsidP="0002206E">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u w:val="single"/>
                <w:lang w:eastAsia="ru-RU"/>
              </w:rPr>
              <w:t xml:space="preserve">             </w:t>
            </w:r>
            <w:r w:rsidR="00323B53">
              <w:rPr>
                <w:rFonts w:ascii="Times New Roman" w:eastAsia="Times New Roman" w:hAnsi="Times New Roman" w:cs="Times New Roman"/>
                <w:noProof/>
                <w:sz w:val="24"/>
                <w:szCs w:val="24"/>
                <w:lang w:eastAsia="ru-RU"/>
              </w:rPr>
              <w:t>.</w:t>
            </w:r>
            <w:r w:rsidR="0002206E" w:rsidRPr="00DC6CE1">
              <w:rPr>
                <w:rFonts w:ascii="Times New Roman" w:eastAsia="Times New Roman" w:hAnsi="Times New Roman" w:cs="Times New Roman"/>
                <w:noProof/>
                <w:sz w:val="24"/>
                <w:szCs w:val="24"/>
                <w:lang w:eastAsia="ru-RU"/>
              </w:rPr>
              <w:t>202</w:t>
            </w:r>
            <w:r w:rsidR="007824B2">
              <w:rPr>
                <w:rFonts w:ascii="Times New Roman" w:eastAsia="Times New Roman" w:hAnsi="Times New Roman" w:cs="Times New Roman"/>
                <w:noProof/>
                <w:sz w:val="24"/>
                <w:szCs w:val="24"/>
                <w:lang w:eastAsia="ru-RU"/>
              </w:rPr>
              <w:t>3</w:t>
            </w:r>
            <w:r w:rsidR="0002206E"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001640C3">
              <w:rPr>
                <w:rFonts w:ascii="Times New Roman" w:eastAsia="Times New Roman" w:hAnsi="Times New Roman" w:cs="Times New Roman"/>
                <w:noProof/>
                <w:sz w:val="24"/>
                <w:szCs w:val="24"/>
                <w:lang w:eastAsia="ru-RU"/>
              </w:rPr>
              <w:t xml:space="preserve"> </w:t>
            </w:r>
            <w:r w:rsidR="0002206E" w:rsidRPr="00DC6CE1">
              <w:rPr>
                <w:rFonts w:ascii="Times New Roman" w:eastAsia="Times New Roman" w:hAnsi="Times New Roman" w:cs="Times New Roman"/>
                <w:noProof/>
                <w:sz w:val="24"/>
                <w:szCs w:val="24"/>
                <w:lang w:eastAsia="ru-RU"/>
              </w:rPr>
              <w:t>№</w:t>
            </w:r>
          </w:p>
          <w:p w:rsidR="009C6C38" w:rsidRPr="0046547C" w:rsidRDefault="009C6C38" w:rsidP="009C6C38">
            <w:pPr>
              <w:autoSpaceDE w:val="0"/>
              <w:autoSpaceDN w:val="0"/>
              <w:adjustRightInd w:val="0"/>
              <w:spacing w:after="0" w:line="240" w:lineRule="auto"/>
              <w:jc w:val="center"/>
              <w:rPr>
                <w:rFonts w:ascii="Times New Roman" w:hAnsi="Times New Roman" w:cs="Times New Roman"/>
                <w:sz w:val="24"/>
                <w:szCs w:val="24"/>
              </w:rPr>
            </w:pPr>
            <w:proofErr w:type="spellStart"/>
            <w:r w:rsidRPr="0046547C">
              <w:rPr>
                <w:rFonts w:ascii="Times New Roman" w:hAnsi="Times New Roman" w:cs="Times New Roman"/>
                <w:bCs/>
                <w:sz w:val="24"/>
                <w:szCs w:val="24"/>
              </w:rPr>
              <w:t>Ç</w:t>
            </w:r>
            <w:proofErr w:type="gramStart"/>
            <w:r w:rsidRPr="0046547C">
              <w:rPr>
                <w:rFonts w:ascii="Times New Roman" w:hAnsi="Times New Roman" w:cs="Times New Roman"/>
                <w:sz w:val="24"/>
                <w:szCs w:val="24"/>
              </w:rPr>
              <w:t>емěрле</w:t>
            </w:r>
            <w:proofErr w:type="spellEnd"/>
            <w:r w:rsidRPr="0046547C">
              <w:rPr>
                <w:rFonts w:ascii="Times New Roman" w:hAnsi="Times New Roman" w:cs="Times New Roman"/>
                <w:sz w:val="24"/>
                <w:szCs w:val="24"/>
              </w:rPr>
              <w:t xml:space="preserve"> хули</w:t>
            </w:r>
            <w:proofErr w:type="gramEnd"/>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ign w:val="center"/>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4184"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СОБРАНИЕ ДЕПУТАТОВ</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ШУМЕРЛИНСКОГО МУНИЦИПАЛЬНОГО ОКРУГА</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i/>
                <w:i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РЕШЕНИЕ</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46547C" w:rsidRDefault="00A24780" w:rsidP="009C6C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 xml:space="preserve">            </w:t>
            </w:r>
            <w:r w:rsidR="00323B53">
              <w:rPr>
                <w:rFonts w:ascii="Times New Roman" w:hAnsi="Times New Roman" w:cs="Times New Roman"/>
                <w:sz w:val="24"/>
                <w:szCs w:val="24"/>
              </w:rPr>
              <w:t>.</w:t>
            </w:r>
            <w:r w:rsidR="007824B2" w:rsidRPr="007824B2">
              <w:rPr>
                <w:rFonts w:ascii="Times New Roman" w:hAnsi="Times New Roman" w:cs="Times New Roman"/>
                <w:sz w:val="24"/>
                <w:szCs w:val="24"/>
              </w:rPr>
              <w:t xml:space="preserve">2023 </w:t>
            </w:r>
            <w:r w:rsidR="009C6C38" w:rsidRPr="0046547C">
              <w:rPr>
                <w:rFonts w:ascii="Times New Roman" w:hAnsi="Times New Roman" w:cs="Times New Roman"/>
                <w:bCs/>
                <w:sz w:val="24"/>
                <w:szCs w:val="24"/>
              </w:rPr>
              <w:t xml:space="preserve">№ </w:t>
            </w:r>
          </w:p>
          <w:p w:rsidR="009C6C38" w:rsidRPr="0046547C" w:rsidRDefault="009C6C38" w:rsidP="009C6C38">
            <w:pPr>
              <w:autoSpaceDE w:val="0"/>
              <w:autoSpaceDN w:val="0"/>
              <w:adjustRightInd w:val="0"/>
              <w:spacing w:after="0" w:line="240" w:lineRule="auto"/>
              <w:jc w:val="center"/>
              <w:rPr>
                <w:rFonts w:ascii="Times New Roman" w:hAnsi="Times New Roman" w:cs="Times New Roman"/>
                <w:bCs/>
                <w:sz w:val="24"/>
                <w:szCs w:val="24"/>
              </w:rPr>
            </w:pPr>
            <w:r w:rsidRPr="0046547C">
              <w:rPr>
                <w:rFonts w:ascii="Times New Roman" w:hAnsi="Times New Roman" w:cs="Times New Roman"/>
                <w:bCs/>
                <w:sz w:val="24"/>
                <w:szCs w:val="24"/>
              </w:rPr>
              <w:t>город Шумерля</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r>
    </w:tbl>
    <w:p w:rsidR="009C6C38" w:rsidRDefault="00A24780" w:rsidP="006C193F">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Положения о порядке реализации </w:t>
      </w:r>
      <w:r w:rsidR="006C193F">
        <w:rPr>
          <w:rFonts w:ascii="Times New Roman" w:eastAsia="Times New Roman" w:hAnsi="Times New Roman" w:cs="Times New Roman"/>
          <w:sz w:val="24"/>
          <w:szCs w:val="24"/>
          <w:lang w:eastAsia="ru-RU"/>
        </w:rPr>
        <w:t>правотво</w:t>
      </w:r>
      <w:r w:rsidR="001640C3">
        <w:rPr>
          <w:rFonts w:ascii="Times New Roman" w:eastAsia="Times New Roman" w:hAnsi="Times New Roman" w:cs="Times New Roman"/>
          <w:sz w:val="24"/>
          <w:szCs w:val="24"/>
          <w:lang w:eastAsia="ru-RU"/>
        </w:rPr>
        <w:t xml:space="preserve">рческой инициативы граждан на территории </w:t>
      </w:r>
      <w:proofErr w:type="spellStart"/>
      <w:r w:rsidR="001640C3">
        <w:rPr>
          <w:rFonts w:ascii="Times New Roman" w:eastAsia="Times New Roman" w:hAnsi="Times New Roman" w:cs="Times New Roman"/>
          <w:sz w:val="24"/>
          <w:szCs w:val="24"/>
          <w:lang w:eastAsia="ru-RU"/>
        </w:rPr>
        <w:t>Шумерлинского</w:t>
      </w:r>
      <w:proofErr w:type="spellEnd"/>
      <w:r w:rsidR="001640C3">
        <w:rPr>
          <w:rFonts w:ascii="Times New Roman" w:eastAsia="Times New Roman" w:hAnsi="Times New Roman" w:cs="Times New Roman"/>
          <w:sz w:val="24"/>
          <w:szCs w:val="24"/>
          <w:lang w:eastAsia="ru-RU"/>
        </w:rPr>
        <w:t xml:space="preserve"> муниципального округа</w:t>
      </w:r>
    </w:p>
    <w:p w:rsidR="001640C3" w:rsidRDefault="001640C3" w:rsidP="006C193F">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p>
    <w:p w:rsidR="001640C3" w:rsidRDefault="001640C3" w:rsidP="006C193F">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 xml:space="preserve">В соответствии со </w:t>
      </w:r>
      <w:hyperlink r:id="rId10" w:history="1">
        <w:r w:rsidRPr="001640C3">
          <w:rPr>
            <w:rFonts w:ascii="Times New Roman" w:eastAsia="Times New Roman" w:hAnsi="Times New Roman" w:cs="Times New Roman"/>
            <w:sz w:val="24"/>
            <w:szCs w:val="24"/>
            <w:lang w:eastAsia="ru-RU"/>
          </w:rPr>
          <w:t>статьей 26</w:t>
        </w:r>
      </w:hyperlink>
      <w:r w:rsidRPr="001640C3">
        <w:rPr>
          <w:rFonts w:ascii="Times New Roman" w:eastAsia="Times New Roman"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 Российской Федерации", </w:t>
      </w:r>
      <w:hyperlink r:id="rId11" w:history="1">
        <w:r w:rsidRPr="001640C3">
          <w:rPr>
            <w:rFonts w:ascii="Times New Roman" w:eastAsia="Times New Roman" w:hAnsi="Times New Roman" w:cs="Times New Roman"/>
            <w:sz w:val="24"/>
            <w:szCs w:val="24"/>
            <w:lang w:eastAsia="ru-RU"/>
          </w:rPr>
          <w:t>статьей 21</w:t>
        </w:r>
      </w:hyperlink>
      <w:r w:rsidRPr="001640C3">
        <w:rPr>
          <w:rFonts w:ascii="Times New Roman" w:eastAsia="Times New Roman" w:hAnsi="Times New Roman" w:cs="Times New Roman"/>
          <w:sz w:val="24"/>
          <w:szCs w:val="24"/>
          <w:lang w:eastAsia="ru-RU"/>
        </w:rPr>
        <w:t xml:space="preserve"> Закона Чувашской Республики от 18 октября 2004 г. N 19 "Об организации местного самоуправления в Чувашской Республике", </w:t>
      </w:r>
      <w:hyperlink r:id="rId12" w:history="1">
        <w:r w:rsidR="00085EF3" w:rsidRPr="00085EF3">
          <w:rPr>
            <w:rFonts w:ascii="Times New Roman" w:eastAsia="Times New Roman" w:hAnsi="Times New Roman" w:cs="Times New Roman"/>
            <w:sz w:val="24"/>
            <w:szCs w:val="24"/>
            <w:lang w:eastAsia="ru-RU"/>
          </w:rPr>
          <w:t xml:space="preserve">статьей </w:t>
        </w:r>
      </w:hyperlink>
      <w:r w:rsidR="00085EF3" w:rsidRPr="00085EF3">
        <w:rPr>
          <w:rFonts w:ascii="Times New Roman" w:eastAsia="Times New Roman" w:hAnsi="Times New Roman" w:cs="Times New Roman"/>
          <w:sz w:val="24"/>
          <w:szCs w:val="24"/>
          <w:lang w:eastAsia="ru-RU"/>
        </w:rPr>
        <w:t>6</w:t>
      </w:r>
      <w:r w:rsidRPr="001640C3">
        <w:rPr>
          <w:rFonts w:ascii="Times New Roman" w:eastAsia="Times New Roman" w:hAnsi="Times New Roman" w:cs="Times New Roman"/>
          <w:sz w:val="24"/>
          <w:szCs w:val="24"/>
          <w:lang w:eastAsia="ru-RU"/>
        </w:rPr>
        <w:t xml:space="preserve"> Устава </w:t>
      </w:r>
      <w:proofErr w:type="spellStart"/>
      <w:r>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целях реализации прав граждан Российской Федерации на участие в</w:t>
      </w:r>
      <w:proofErr w:type="gramEnd"/>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осуществлении</w:t>
      </w:r>
      <w:proofErr w:type="gramEnd"/>
      <w:r w:rsidRPr="001640C3">
        <w:rPr>
          <w:rFonts w:ascii="Times New Roman" w:eastAsia="Times New Roman" w:hAnsi="Times New Roman" w:cs="Times New Roman"/>
          <w:sz w:val="24"/>
          <w:szCs w:val="24"/>
          <w:lang w:eastAsia="ru-RU"/>
        </w:rPr>
        <w:t xml:space="preserve"> местного самоуправления Собрание депутатов </w:t>
      </w:r>
      <w:proofErr w:type="spellStart"/>
      <w:r>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решило: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 Утвердить прилагаемое </w:t>
      </w:r>
      <w:hyperlink w:anchor="p24" w:history="1">
        <w:r w:rsidRPr="001640C3">
          <w:rPr>
            <w:rFonts w:ascii="Times New Roman" w:eastAsia="Times New Roman" w:hAnsi="Times New Roman" w:cs="Times New Roman"/>
            <w:sz w:val="24"/>
            <w:szCs w:val="24"/>
            <w:lang w:eastAsia="ru-RU"/>
          </w:rPr>
          <w:t>Положение</w:t>
        </w:r>
      </w:hyperlink>
      <w:r w:rsidRPr="001640C3">
        <w:rPr>
          <w:rFonts w:ascii="Times New Roman" w:eastAsia="Times New Roman" w:hAnsi="Times New Roman" w:cs="Times New Roman"/>
          <w:sz w:val="24"/>
          <w:szCs w:val="24"/>
          <w:lang w:eastAsia="ru-RU"/>
        </w:rPr>
        <w:t xml:space="preserve"> о порядке реализации правотворческой инициативы граждан на территории </w:t>
      </w:r>
      <w:proofErr w:type="spellStart"/>
      <w:r>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 Настоящее решение вступает в силу после его официального опубликования в периодическом печатном издании "Вести </w:t>
      </w:r>
      <w:proofErr w:type="spellStart"/>
      <w:r>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района" и подлежит размещению на официальном сайте </w:t>
      </w:r>
      <w:proofErr w:type="spellStart"/>
      <w:r>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района в информационно-телекоммуникационной сети "Интернет". </w:t>
      </w:r>
    </w:p>
    <w:p w:rsid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FE1005" w:rsidRDefault="00FE1005" w:rsidP="001640C3">
      <w:pPr>
        <w:spacing w:after="0" w:line="240" w:lineRule="auto"/>
        <w:jc w:val="both"/>
        <w:rPr>
          <w:rFonts w:ascii="Times New Roman" w:eastAsia="Times New Roman" w:hAnsi="Times New Roman" w:cs="Times New Roman"/>
          <w:sz w:val="24"/>
          <w:szCs w:val="24"/>
          <w:lang w:eastAsia="ru-RU"/>
        </w:rPr>
      </w:pPr>
    </w:p>
    <w:p w:rsidR="00FE1005" w:rsidRPr="001640C3" w:rsidRDefault="00FE1005" w:rsidP="001640C3">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01"/>
        <w:gridCol w:w="4770"/>
      </w:tblGrid>
      <w:tr w:rsidR="00FE1005" w:rsidRPr="00C66D2C" w:rsidTr="00596615">
        <w:tc>
          <w:tcPr>
            <w:tcW w:w="4801" w:type="dxa"/>
            <w:hideMark/>
          </w:tcPr>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 xml:space="preserve">Председатель Собрания депутатов </w:t>
            </w:r>
            <w:proofErr w:type="spellStart"/>
            <w:r w:rsidRPr="00C66D2C">
              <w:rPr>
                <w:rFonts w:ascii="Times New Roman" w:eastAsiaTheme="minorEastAsia" w:hAnsi="Times New Roman" w:cs="Times New Roman"/>
                <w:sz w:val="24"/>
                <w:szCs w:val="24"/>
                <w:lang w:eastAsia="ru-RU"/>
              </w:rPr>
              <w:t>Шумерлинского</w:t>
            </w:r>
            <w:proofErr w:type="spellEnd"/>
            <w:r w:rsidRPr="00C66D2C">
              <w:rPr>
                <w:rFonts w:ascii="Times New Roman" w:eastAsiaTheme="minorEastAsia" w:hAnsi="Times New Roman" w:cs="Times New Roman"/>
                <w:sz w:val="24"/>
                <w:szCs w:val="24"/>
                <w:lang w:eastAsia="ru-RU"/>
              </w:rPr>
              <w:t xml:space="preserve"> муниципального округа</w:t>
            </w: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Чувашской Республики</w:t>
            </w:r>
          </w:p>
        </w:tc>
        <w:tc>
          <w:tcPr>
            <w:tcW w:w="4770" w:type="dxa"/>
          </w:tcPr>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 xml:space="preserve"> </w:t>
            </w: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C66D2C">
              <w:rPr>
                <w:rFonts w:ascii="Times New Roman" w:eastAsiaTheme="minorEastAsia" w:hAnsi="Times New Roman" w:cs="Times New Roman"/>
                <w:sz w:val="24"/>
                <w:szCs w:val="24"/>
                <w:lang w:eastAsia="ru-RU"/>
              </w:rPr>
              <w:t xml:space="preserve">Б.Г. Леонтьев </w:t>
            </w: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E1005" w:rsidRPr="00C66D2C" w:rsidTr="00596615">
        <w:tc>
          <w:tcPr>
            <w:tcW w:w="4801" w:type="dxa"/>
          </w:tcPr>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 xml:space="preserve">Глава </w:t>
            </w:r>
            <w:proofErr w:type="spellStart"/>
            <w:r w:rsidRPr="00C66D2C">
              <w:rPr>
                <w:rFonts w:ascii="Times New Roman" w:eastAsiaTheme="minorEastAsia" w:hAnsi="Times New Roman" w:cs="Times New Roman"/>
                <w:sz w:val="24"/>
                <w:szCs w:val="24"/>
                <w:lang w:eastAsia="ru-RU"/>
              </w:rPr>
              <w:t>Шумерлинского</w:t>
            </w:r>
            <w:proofErr w:type="spellEnd"/>
            <w:r w:rsidRPr="00C66D2C">
              <w:rPr>
                <w:rFonts w:ascii="Times New Roman" w:eastAsiaTheme="minorEastAsia" w:hAnsi="Times New Roman" w:cs="Times New Roman"/>
                <w:sz w:val="24"/>
                <w:szCs w:val="24"/>
                <w:lang w:eastAsia="ru-RU"/>
              </w:rPr>
              <w:t xml:space="preserve"> </w:t>
            </w: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 xml:space="preserve">муниципального округа </w:t>
            </w: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Чувашской Республики</w:t>
            </w:r>
          </w:p>
        </w:tc>
        <w:tc>
          <w:tcPr>
            <w:tcW w:w="4770" w:type="dxa"/>
          </w:tcPr>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1005" w:rsidRPr="00C66D2C" w:rsidRDefault="00FE1005" w:rsidP="005966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6D2C">
              <w:rPr>
                <w:rFonts w:ascii="Times New Roman" w:eastAsiaTheme="minorEastAsia" w:hAnsi="Times New Roman" w:cs="Times New Roman"/>
                <w:sz w:val="24"/>
                <w:szCs w:val="24"/>
                <w:lang w:eastAsia="ru-RU"/>
              </w:rPr>
              <w:t xml:space="preserve">                                                    Л.Г. </w:t>
            </w:r>
            <w:proofErr w:type="spellStart"/>
            <w:r w:rsidRPr="00C66D2C">
              <w:rPr>
                <w:rFonts w:ascii="Times New Roman" w:eastAsiaTheme="minorEastAsia" w:hAnsi="Times New Roman" w:cs="Times New Roman"/>
                <w:sz w:val="24"/>
                <w:szCs w:val="24"/>
                <w:lang w:eastAsia="ru-RU"/>
              </w:rPr>
              <w:t>Рафинов</w:t>
            </w:r>
            <w:proofErr w:type="spellEnd"/>
          </w:p>
        </w:tc>
      </w:tr>
    </w:tbl>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C6497F" w:rsidRDefault="00C6497F" w:rsidP="001640C3">
      <w:pPr>
        <w:spacing w:after="0" w:line="240" w:lineRule="auto"/>
        <w:jc w:val="right"/>
        <w:rPr>
          <w:rFonts w:ascii="Times New Roman" w:eastAsia="Times New Roman" w:hAnsi="Times New Roman" w:cs="Times New Roman"/>
          <w:sz w:val="24"/>
          <w:szCs w:val="24"/>
          <w:lang w:val="en-US" w:eastAsia="ru-RU"/>
        </w:rPr>
      </w:pP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bookmarkStart w:id="0" w:name="_GoBack"/>
      <w:bookmarkEnd w:id="0"/>
      <w:r w:rsidRPr="001640C3">
        <w:rPr>
          <w:rFonts w:ascii="Times New Roman" w:eastAsia="Times New Roman" w:hAnsi="Times New Roman" w:cs="Times New Roman"/>
          <w:sz w:val="24"/>
          <w:szCs w:val="24"/>
          <w:lang w:eastAsia="ru-RU"/>
        </w:rPr>
        <w:lastRenderedPageBreak/>
        <w:t xml:space="preserve">Утверждено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решением Собрания депутатов </w:t>
      </w:r>
    </w:p>
    <w:p w:rsidR="001640C3" w:rsidRPr="001640C3" w:rsidRDefault="00FE1005" w:rsidP="001640C3">
      <w:pPr>
        <w:spacing w:after="0" w:line="240" w:lineRule="auto"/>
        <w:jc w:val="right"/>
        <w:rPr>
          <w:rFonts w:ascii="Times New Roman" w:eastAsia="Times New Roman" w:hAnsi="Times New Roman" w:cs="Times New Roman"/>
          <w:sz w:val="24"/>
          <w:szCs w:val="24"/>
          <w:lang w:eastAsia="ru-RU"/>
        </w:rPr>
      </w:pPr>
      <w:proofErr w:type="spellStart"/>
      <w:r w:rsidRPr="00C66D2C">
        <w:rPr>
          <w:rFonts w:ascii="Times New Roman" w:eastAsiaTheme="minorEastAsia" w:hAnsi="Times New Roman" w:cs="Times New Roman"/>
          <w:sz w:val="24"/>
          <w:szCs w:val="24"/>
          <w:lang w:eastAsia="ru-RU"/>
        </w:rPr>
        <w:t>Шумерлинского</w:t>
      </w:r>
      <w:proofErr w:type="spellEnd"/>
      <w:r w:rsidR="001640C3" w:rsidRPr="001640C3">
        <w:rPr>
          <w:rFonts w:ascii="Times New Roman" w:eastAsia="Times New Roman" w:hAnsi="Times New Roman" w:cs="Times New Roman"/>
          <w:sz w:val="24"/>
          <w:szCs w:val="24"/>
          <w:lang w:eastAsia="ru-RU"/>
        </w:rPr>
        <w:t xml:space="preserve"> муниципального округа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Чувашской Республики </w:t>
      </w:r>
    </w:p>
    <w:p w:rsidR="001640C3" w:rsidRPr="001640C3" w:rsidRDefault="00FE1005" w:rsidP="00FE1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40C3" w:rsidRPr="001640C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001640C3" w:rsidRPr="001640C3">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001640C3" w:rsidRPr="00164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FE1005" w:rsidRDefault="00FE1005" w:rsidP="001640C3">
      <w:pPr>
        <w:spacing w:after="0" w:line="240" w:lineRule="auto"/>
        <w:jc w:val="center"/>
        <w:rPr>
          <w:rFonts w:ascii="Times New Roman" w:eastAsia="Times New Roman" w:hAnsi="Times New Roman" w:cs="Times New Roman"/>
          <w:bCs/>
          <w:sz w:val="24"/>
          <w:szCs w:val="24"/>
          <w:lang w:eastAsia="ru-RU"/>
        </w:rPr>
      </w:pPr>
      <w:bookmarkStart w:id="1" w:name="p24"/>
      <w:bookmarkEnd w:id="1"/>
      <w:r>
        <w:rPr>
          <w:rFonts w:ascii="Times New Roman" w:eastAsia="Times New Roman" w:hAnsi="Times New Roman" w:cs="Times New Roman"/>
          <w:bCs/>
          <w:sz w:val="24"/>
          <w:szCs w:val="24"/>
          <w:lang w:eastAsia="ru-RU"/>
        </w:rPr>
        <w:t>Положение</w:t>
      </w:r>
      <w:r w:rsidR="001640C3" w:rsidRPr="00FE1005">
        <w:rPr>
          <w:rFonts w:ascii="Times New Roman" w:eastAsia="Times New Roman" w:hAnsi="Times New Roman" w:cs="Times New Roman"/>
          <w:bCs/>
          <w:sz w:val="24"/>
          <w:szCs w:val="24"/>
          <w:lang w:eastAsia="ru-RU"/>
        </w:rPr>
        <w:t xml:space="preserve"> </w:t>
      </w:r>
    </w:p>
    <w:p w:rsidR="00FE1005" w:rsidRPr="00FE1005" w:rsidRDefault="00FE1005" w:rsidP="00FE1005">
      <w:pPr>
        <w:spacing w:after="0" w:line="240" w:lineRule="auto"/>
        <w:jc w:val="center"/>
        <w:rPr>
          <w:rFonts w:ascii="Times New Roman" w:eastAsia="Times New Roman" w:hAnsi="Times New Roman" w:cs="Times New Roman"/>
          <w:bCs/>
          <w:sz w:val="24"/>
          <w:szCs w:val="24"/>
          <w:lang w:eastAsia="ru-RU"/>
        </w:rPr>
      </w:pPr>
      <w:r w:rsidRPr="00FE1005">
        <w:rPr>
          <w:rFonts w:ascii="Times New Roman" w:eastAsia="Times New Roman" w:hAnsi="Times New Roman" w:cs="Times New Roman"/>
          <w:bCs/>
          <w:sz w:val="24"/>
          <w:szCs w:val="24"/>
          <w:lang w:eastAsia="ru-RU"/>
        </w:rPr>
        <w:t xml:space="preserve">о порядке реализации правотворческой инициативы граждан на территории </w:t>
      </w:r>
      <w:proofErr w:type="spellStart"/>
      <w:r w:rsidRPr="00FE1005">
        <w:rPr>
          <w:rFonts w:ascii="Times New Roman" w:eastAsia="Times New Roman" w:hAnsi="Times New Roman" w:cs="Times New Roman"/>
          <w:bCs/>
          <w:sz w:val="24"/>
          <w:szCs w:val="24"/>
          <w:lang w:eastAsia="ru-RU"/>
        </w:rPr>
        <w:t>Шумерлинского</w:t>
      </w:r>
      <w:proofErr w:type="spellEnd"/>
      <w:r w:rsidRPr="00FE1005">
        <w:rPr>
          <w:rFonts w:ascii="Times New Roman" w:eastAsia="Times New Roman" w:hAnsi="Times New Roman" w:cs="Times New Roman"/>
          <w:bCs/>
          <w:sz w:val="24"/>
          <w:szCs w:val="24"/>
          <w:lang w:eastAsia="ru-RU"/>
        </w:rPr>
        <w:t xml:space="preserve"> муниципального округа</w:t>
      </w:r>
    </w:p>
    <w:p w:rsidR="001640C3" w:rsidRPr="001640C3" w:rsidRDefault="001640C3" w:rsidP="001640C3">
      <w:pPr>
        <w:spacing w:after="0" w:line="240" w:lineRule="auto"/>
        <w:jc w:val="center"/>
        <w:rPr>
          <w:rFonts w:ascii="Arial" w:eastAsia="Times New Roman" w:hAnsi="Arial" w:cs="Arial"/>
          <w:b/>
          <w:bCs/>
          <w:sz w:val="24"/>
          <w:szCs w:val="24"/>
          <w:lang w:eastAsia="ru-RU"/>
        </w:rPr>
      </w:pP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FE1005" w:rsidRDefault="001640C3" w:rsidP="001640C3">
      <w:pPr>
        <w:spacing w:after="0" w:line="240" w:lineRule="auto"/>
        <w:jc w:val="center"/>
        <w:rPr>
          <w:rFonts w:ascii="Times New Roman" w:eastAsia="Times New Roman" w:hAnsi="Times New Roman" w:cs="Times New Roman"/>
          <w:sz w:val="24"/>
          <w:szCs w:val="24"/>
          <w:lang w:eastAsia="ru-RU"/>
        </w:rPr>
      </w:pPr>
      <w:r w:rsidRPr="00FE1005">
        <w:rPr>
          <w:rFonts w:ascii="Times New Roman" w:eastAsia="Times New Roman" w:hAnsi="Times New Roman" w:cs="Times New Roman"/>
          <w:bCs/>
          <w:sz w:val="24"/>
          <w:szCs w:val="24"/>
          <w:lang w:eastAsia="ru-RU"/>
        </w:rPr>
        <w:t>1. Общие положения</w:t>
      </w:r>
      <w:r w:rsidRPr="00FE1005">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1.1. </w:t>
      </w:r>
      <w:proofErr w:type="gramStart"/>
      <w:r w:rsidRPr="001640C3">
        <w:rPr>
          <w:rFonts w:ascii="Times New Roman" w:eastAsia="Times New Roman" w:hAnsi="Times New Roman" w:cs="Times New Roman"/>
          <w:sz w:val="24"/>
          <w:szCs w:val="24"/>
          <w:lang w:eastAsia="ru-RU"/>
        </w:rPr>
        <w:t xml:space="preserve">Настоящее Положение о порядке реализации правотворческой инициативы граждан на территории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(далее - Положение) в соответствии с </w:t>
      </w:r>
      <w:hyperlink r:id="rId13" w:history="1">
        <w:r w:rsidRPr="00FE1005">
          <w:rPr>
            <w:rFonts w:ascii="Times New Roman" w:eastAsia="Times New Roman" w:hAnsi="Times New Roman" w:cs="Times New Roman"/>
            <w:sz w:val="24"/>
            <w:szCs w:val="24"/>
            <w:lang w:eastAsia="ru-RU"/>
          </w:rPr>
          <w:t>Конституцией</w:t>
        </w:r>
      </w:hyperlink>
      <w:r w:rsidRPr="001640C3">
        <w:rPr>
          <w:rFonts w:ascii="Times New Roman" w:eastAsia="Times New Roman" w:hAnsi="Times New Roman" w:cs="Times New Roman"/>
          <w:sz w:val="24"/>
          <w:szCs w:val="24"/>
          <w:lang w:eastAsia="ru-RU"/>
        </w:rPr>
        <w:t xml:space="preserve"> Российской Федерации, Федеральным </w:t>
      </w:r>
      <w:hyperlink r:id="rId14" w:history="1">
        <w:r w:rsidRPr="00FE1005">
          <w:rPr>
            <w:rFonts w:ascii="Times New Roman" w:eastAsia="Times New Roman" w:hAnsi="Times New Roman" w:cs="Times New Roman"/>
            <w:sz w:val="24"/>
            <w:szCs w:val="24"/>
            <w:lang w:eastAsia="ru-RU"/>
          </w:rPr>
          <w:t>законом</w:t>
        </w:r>
      </w:hyperlink>
      <w:r w:rsidRPr="001640C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w:t>
      </w:r>
      <w:hyperlink r:id="rId15" w:history="1">
        <w:r w:rsidRPr="00FE1005">
          <w:rPr>
            <w:rFonts w:ascii="Times New Roman" w:eastAsia="Times New Roman" w:hAnsi="Times New Roman" w:cs="Times New Roman"/>
            <w:sz w:val="24"/>
            <w:szCs w:val="24"/>
            <w:lang w:eastAsia="ru-RU"/>
          </w:rPr>
          <w:t>Законом</w:t>
        </w:r>
      </w:hyperlink>
      <w:r w:rsidRPr="001640C3">
        <w:rPr>
          <w:rFonts w:ascii="Times New Roman" w:eastAsia="Times New Roman" w:hAnsi="Times New Roman" w:cs="Times New Roman"/>
          <w:sz w:val="24"/>
          <w:szCs w:val="24"/>
          <w:lang w:eastAsia="ru-RU"/>
        </w:rPr>
        <w:t xml:space="preserve"> Чувашской Республики от 18 октября 2004 года N 19 "Об организации местного самоуправления в Чувашской Республике", </w:t>
      </w:r>
      <w:hyperlink r:id="rId16" w:history="1">
        <w:r w:rsidRPr="00FE1005">
          <w:rPr>
            <w:rFonts w:ascii="Times New Roman" w:eastAsia="Times New Roman" w:hAnsi="Times New Roman" w:cs="Times New Roman"/>
            <w:sz w:val="24"/>
            <w:szCs w:val="24"/>
            <w:lang w:eastAsia="ru-RU"/>
          </w:rPr>
          <w:t>Уставом</w:t>
        </w:r>
      </w:hyperlink>
      <w:r w:rsidRPr="001640C3">
        <w:rPr>
          <w:rFonts w:ascii="Times New Roman" w:eastAsia="Times New Roman" w:hAnsi="Times New Roman" w:cs="Times New Roman"/>
          <w:sz w:val="24"/>
          <w:szCs w:val="24"/>
          <w:lang w:eastAsia="ru-RU"/>
        </w:rPr>
        <w:t xml:space="preserve">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proofErr w:type="gramEnd"/>
      <w:r w:rsidRPr="001640C3">
        <w:rPr>
          <w:rFonts w:ascii="Times New Roman" w:eastAsia="Times New Roman" w:hAnsi="Times New Roman" w:cs="Times New Roman"/>
          <w:sz w:val="24"/>
          <w:szCs w:val="24"/>
          <w:lang w:eastAsia="ru-RU"/>
        </w:rPr>
        <w:t xml:space="preserve"> муниципального округа Чувашской Республики определяет порядок реализации правотворческой инициативы граждан на территории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как одной из форм непосредственного участия населения в осуществлении местного самоуправления.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Под правотворческой инициативой граждан на территории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настоящем Положении понимается: внесение населением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в органы местного самоуправления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проектов муниципальных правовых актов по вопросам местного значения в порядке, установленном настоящим Положением.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1.2. Предметом правотворческой инициативы граждан могут быть: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проект Устава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00FE1005" w:rsidRPr="001640C3">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внесение дополнений и (или) изменений в Устав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проекты решений Собрания депутатов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проекты постановлений и распоряжений главы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проекты постановлений и распоряжений администрации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00FE1005" w:rsidRPr="001640C3">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проекты других муниципальных правовых актов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(далее - муниципальный правовой акт).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1.3. Не являются предметом правотворческой инициативы граждан вопросы, связанные с принятием бюджета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внесения в бюджет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и (или) дополнений, а также вопросы, не относящиеся к вопросам местного значения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1.4. Правотворческая инициатива граждан осуществляется населением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составе инициативной группы, обладающей активным избирательным правом на выборах в органы местного самоуправления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и проживающей на территории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путем подачи заявления о реализации правотворческой инициативы граждан главе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lastRenderedPageBreak/>
        <w:t xml:space="preserve">1.5. К заявлению прилагаются: предлагаемый проект муниципального правового акта (проект изменений, дополнений или поправок в действующий муниципальный правовой акт)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и пояснительная записка с обоснованием предлагаемого проекта.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1.6. В заявление не могут вноситься предложения по принятию муниципальных правовых актов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отменяющих или ограничивающих общепризнанные права и свободы человека и гражданина и конституционно-правовые гарантии их реализации.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1.7. Под заявлением должны быть собраны не менее 2% подписей жителей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обладающих активным избирательным правом.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FE1005" w:rsidRDefault="001640C3" w:rsidP="001640C3">
      <w:pPr>
        <w:spacing w:after="0" w:line="240" w:lineRule="auto"/>
        <w:jc w:val="center"/>
        <w:rPr>
          <w:rFonts w:ascii="Times New Roman" w:eastAsia="Times New Roman" w:hAnsi="Times New Roman" w:cs="Times New Roman"/>
          <w:sz w:val="24"/>
          <w:szCs w:val="24"/>
          <w:lang w:eastAsia="ru-RU"/>
        </w:rPr>
      </w:pPr>
      <w:r w:rsidRPr="00FE1005">
        <w:rPr>
          <w:rFonts w:ascii="Times New Roman" w:eastAsia="Times New Roman" w:hAnsi="Times New Roman" w:cs="Times New Roman"/>
          <w:bCs/>
          <w:sz w:val="24"/>
          <w:szCs w:val="24"/>
          <w:lang w:eastAsia="ru-RU"/>
        </w:rPr>
        <w:t>2. Порядок формирования инициативной группы по реализации</w:t>
      </w:r>
      <w:r w:rsidRPr="00FE1005">
        <w:rPr>
          <w:rFonts w:ascii="Times New Roman" w:eastAsia="Times New Roman" w:hAnsi="Times New Roman" w:cs="Times New Roman"/>
          <w:sz w:val="24"/>
          <w:szCs w:val="24"/>
          <w:lang w:eastAsia="ru-RU"/>
        </w:rPr>
        <w:t xml:space="preserve"> </w:t>
      </w:r>
    </w:p>
    <w:p w:rsidR="001640C3" w:rsidRPr="00FE1005" w:rsidRDefault="001640C3" w:rsidP="001640C3">
      <w:pPr>
        <w:spacing w:after="0" w:line="240" w:lineRule="auto"/>
        <w:jc w:val="center"/>
        <w:rPr>
          <w:rFonts w:ascii="Times New Roman" w:eastAsia="Times New Roman" w:hAnsi="Times New Roman" w:cs="Times New Roman"/>
          <w:sz w:val="24"/>
          <w:szCs w:val="24"/>
          <w:lang w:eastAsia="ru-RU"/>
        </w:rPr>
      </w:pPr>
      <w:r w:rsidRPr="00FE1005">
        <w:rPr>
          <w:rFonts w:ascii="Times New Roman" w:eastAsia="Times New Roman" w:hAnsi="Times New Roman" w:cs="Times New Roman"/>
          <w:bCs/>
          <w:sz w:val="24"/>
          <w:szCs w:val="24"/>
          <w:lang w:eastAsia="ru-RU"/>
        </w:rPr>
        <w:t>правотворческой инициативы граждан на территории</w:t>
      </w:r>
      <w:r w:rsidRPr="00FE1005">
        <w:rPr>
          <w:rFonts w:ascii="Times New Roman" w:eastAsia="Times New Roman" w:hAnsi="Times New Roman" w:cs="Times New Roman"/>
          <w:sz w:val="24"/>
          <w:szCs w:val="24"/>
          <w:lang w:eastAsia="ru-RU"/>
        </w:rPr>
        <w:t xml:space="preserve"> </w:t>
      </w:r>
    </w:p>
    <w:p w:rsidR="001640C3" w:rsidRPr="001640C3" w:rsidRDefault="00FE1005" w:rsidP="001640C3">
      <w:pPr>
        <w:spacing w:after="0" w:line="240" w:lineRule="auto"/>
        <w:jc w:val="center"/>
        <w:rPr>
          <w:rFonts w:ascii="Times New Roman" w:eastAsia="Times New Roman" w:hAnsi="Times New Roman" w:cs="Times New Roman"/>
          <w:sz w:val="24"/>
          <w:szCs w:val="24"/>
          <w:lang w:eastAsia="ru-RU"/>
        </w:rPr>
      </w:pPr>
      <w:proofErr w:type="spellStart"/>
      <w:r w:rsidRPr="00FE1005">
        <w:rPr>
          <w:rFonts w:ascii="Times New Roman" w:eastAsia="Times New Roman" w:hAnsi="Times New Roman" w:cs="Times New Roman"/>
          <w:bCs/>
          <w:sz w:val="24"/>
          <w:szCs w:val="24"/>
          <w:lang w:eastAsia="ru-RU"/>
        </w:rPr>
        <w:t>Шумерлинского</w:t>
      </w:r>
      <w:proofErr w:type="spellEnd"/>
      <w:r w:rsidRPr="00FE1005">
        <w:rPr>
          <w:rFonts w:ascii="Times New Roman" w:eastAsia="Times New Roman" w:hAnsi="Times New Roman" w:cs="Times New Roman"/>
          <w:bCs/>
          <w:sz w:val="24"/>
          <w:szCs w:val="24"/>
          <w:lang w:eastAsia="ru-RU"/>
        </w:rPr>
        <w:t xml:space="preserve"> </w:t>
      </w:r>
      <w:r w:rsidR="001640C3" w:rsidRPr="00FE1005">
        <w:rPr>
          <w:rFonts w:ascii="Times New Roman" w:eastAsia="Times New Roman" w:hAnsi="Times New Roman" w:cs="Times New Roman"/>
          <w:bCs/>
          <w:sz w:val="24"/>
          <w:szCs w:val="24"/>
          <w:lang w:eastAsia="ru-RU"/>
        </w:rPr>
        <w:t>муниципального округа Чувашской Республики</w:t>
      </w:r>
      <w:r w:rsidR="001640C3"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2.1. Для решения вопроса о начале осуществления правотворческой инициативы граждан и сборе подписей под заявлением о реализации правотворческой инициативы граждан и ее поддержке создается инициативная группа в количестве не менее 50 жителей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обладающих активным избирательным правом.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2.2. Формирование инициативной группы по внесению в органы местного самоуправления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проектов муниципальных правовых актов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2.3. Решение о создании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Количество участников собрания по образованию инициативной группы для проведения процедуры реализации правотворческой инициативы граждан должно составлять не менее 150 человек, обладающих активным избирательным правом на выборах органов местного самоуправления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00FE1005" w:rsidRPr="001640C3">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2.4. Членом инициативной группы может быть совершеннолетний дееспособный гражданин Российской Федерации, обладающий активным избирательным правом.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2.5. Инициативная группа считается созданной с момента принятия решения о ее создании.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2.6. Уведомление о проведении собрания по образованию инициативной группы подается в письменной форме главе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не </w:t>
      </w:r>
      <w:proofErr w:type="gramStart"/>
      <w:r w:rsidRPr="001640C3">
        <w:rPr>
          <w:rFonts w:ascii="Times New Roman" w:eastAsia="Times New Roman" w:hAnsi="Times New Roman" w:cs="Times New Roman"/>
          <w:sz w:val="24"/>
          <w:szCs w:val="24"/>
          <w:lang w:eastAsia="ru-RU"/>
        </w:rPr>
        <w:t>позднее</w:t>
      </w:r>
      <w:proofErr w:type="gramEnd"/>
      <w:r w:rsidRPr="001640C3">
        <w:rPr>
          <w:rFonts w:ascii="Times New Roman" w:eastAsia="Times New Roman" w:hAnsi="Times New Roman" w:cs="Times New Roman"/>
          <w:sz w:val="24"/>
          <w:szCs w:val="24"/>
          <w:lang w:eastAsia="ru-RU"/>
        </w:rPr>
        <w:t xml:space="preserve"> чем за десять дней до дня его проведения.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2.7. В уведомлении указываются: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цель, дата, место и время начала и окончания проведения мероприятия по выдвижению правотворческой инициативы граждан и образованию инициативной группы;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предполагаемое количество его участников, фамилии, имена, отчества организаторов, адреса мест жительства, формы и методы обеспечения общественного правопорядка, организации медицинской помощи, намерение использовать звукозаписывающие технические средства;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фамилии, имена, отчества лиц, уполномоченных организатором публичного мероприятия выполнять распорядительные функции по организации и проведению мероприятия, дата подачи заявления.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2.8. Решение о создании инициативной группы по реализации правотворческой инициативы граждан оформляется протоколом собрания граждан. </w:t>
      </w:r>
      <w:proofErr w:type="gramStart"/>
      <w:r w:rsidRPr="001640C3">
        <w:rPr>
          <w:rFonts w:ascii="Times New Roman" w:eastAsia="Times New Roman" w:hAnsi="Times New Roman" w:cs="Times New Roman"/>
          <w:sz w:val="24"/>
          <w:szCs w:val="24"/>
          <w:lang w:eastAsia="ru-RU"/>
        </w:rPr>
        <w:t xml:space="preserve">В протоколе указывается намерение внести заявление о реализации правотворческой инициативы </w:t>
      </w:r>
      <w:r w:rsidRPr="001640C3">
        <w:rPr>
          <w:rFonts w:ascii="Times New Roman" w:eastAsia="Times New Roman" w:hAnsi="Times New Roman" w:cs="Times New Roman"/>
          <w:sz w:val="24"/>
          <w:szCs w:val="24"/>
          <w:lang w:eastAsia="ru-RU"/>
        </w:rPr>
        <w:lastRenderedPageBreak/>
        <w:t xml:space="preserve">граждан, обосновывается необходимость предлагаемой правотворческой инициативы граждан, разрабатывается проект муниципального правового акта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который планируется внести для рассмотрения в органы местного самоуправления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00FE1005" w:rsidRPr="001640C3">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либо проект изменений (дополнений, поправок) в действующий муниципальный правовой акт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w:t>
      </w:r>
      <w:proofErr w:type="gramEnd"/>
      <w:r w:rsidRPr="001640C3">
        <w:rPr>
          <w:rFonts w:ascii="Times New Roman" w:eastAsia="Times New Roman" w:hAnsi="Times New Roman" w:cs="Times New Roman"/>
          <w:sz w:val="24"/>
          <w:szCs w:val="24"/>
          <w:lang w:eastAsia="ru-RU"/>
        </w:rPr>
        <w:t xml:space="preserve"> Для ведения собрания и оформления протокола собрания избираются председатель и секретарь собрания.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2.9. Протокол собрания граждан, подписанный председателем и секретарем собрания, со списком его участников и списком инициативной группы, передается для регистрации главе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списке инициативной группы указываются фамилия, имя, отчество членов инициативной группы, дата их рождения, адрес места жительства, серия и номер паспорта или заменяющего его документа. К протоколу прилагается те</w:t>
      </w:r>
      <w:proofErr w:type="gramStart"/>
      <w:r w:rsidRPr="001640C3">
        <w:rPr>
          <w:rFonts w:ascii="Times New Roman" w:eastAsia="Times New Roman" w:hAnsi="Times New Roman" w:cs="Times New Roman"/>
          <w:sz w:val="24"/>
          <w:szCs w:val="24"/>
          <w:lang w:eastAsia="ru-RU"/>
        </w:rPr>
        <w:t>кст пр</w:t>
      </w:r>
      <w:proofErr w:type="gramEnd"/>
      <w:r w:rsidRPr="001640C3">
        <w:rPr>
          <w:rFonts w:ascii="Times New Roman" w:eastAsia="Times New Roman" w:hAnsi="Times New Roman" w:cs="Times New Roman"/>
          <w:sz w:val="24"/>
          <w:szCs w:val="24"/>
          <w:lang w:eastAsia="ru-RU"/>
        </w:rPr>
        <w:t xml:space="preserve">оекта предлагаемого муниципального правового акта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либо текст проекта изменений (дополнений, поправок) в действующий муниципальный правовой акт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2.10. Глава </w:t>
      </w:r>
      <w:proofErr w:type="spellStart"/>
      <w:r w:rsidR="00FE1005"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организует процедуру регистрации представленных документов инициативной группы и назначает должностное лицо, ответственное за взаимодействие с инициативной группой. Решение о регистрации должно быть принято не позднее пяти рабочих дней со дня получения протокола собрания граждан и приложений к нему.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2.11. После проверки правильности представленных документов должностное лицо, ответственное за взаимодействие с инициативной группой, регистрирует представленные документы, выдает представителям инициативной группы регистрационное </w:t>
      </w:r>
      <w:hyperlink w:anchor="p125" w:history="1">
        <w:r w:rsidRPr="001A4594">
          <w:rPr>
            <w:rFonts w:ascii="Times New Roman" w:eastAsia="Times New Roman" w:hAnsi="Times New Roman" w:cs="Times New Roman"/>
            <w:sz w:val="24"/>
            <w:szCs w:val="24"/>
            <w:lang w:eastAsia="ru-RU"/>
          </w:rPr>
          <w:t>свидетельство</w:t>
        </w:r>
      </w:hyperlink>
      <w:r w:rsidRPr="001A4594">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группы (Приложение N 1) и соответствующие </w:t>
      </w:r>
      <w:hyperlink w:anchor="p181" w:history="1">
        <w:r w:rsidRPr="001A4594">
          <w:rPr>
            <w:rFonts w:ascii="Times New Roman" w:eastAsia="Times New Roman" w:hAnsi="Times New Roman" w:cs="Times New Roman"/>
            <w:sz w:val="24"/>
            <w:szCs w:val="24"/>
            <w:lang w:eastAsia="ru-RU"/>
          </w:rPr>
          <w:t>удостоверения</w:t>
        </w:r>
      </w:hyperlink>
      <w:r w:rsidRPr="001640C3">
        <w:rPr>
          <w:rFonts w:ascii="Times New Roman" w:eastAsia="Times New Roman" w:hAnsi="Times New Roman" w:cs="Times New Roman"/>
          <w:sz w:val="24"/>
          <w:szCs w:val="24"/>
          <w:lang w:eastAsia="ru-RU"/>
        </w:rPr>
        <w:t xml:space="preserve"> всем членам инициативной группы (Приложение N 2). Свидетельства и удостоверения выдаются не позднее пяти дней с момента регистрации. Регистрационное свидетельство действительно в течение одного месяца со дня его выдачи.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2.12. Основанием отказа в регистрации инициативной группы по реализации правотворческой инициативы граждан может быть нарушение действующего законодательства, регламентирующего порядок реализации правотворческой инициативы граждан, </w:t>
      </w:r>
      <w:hyperlink r:id="rId17" w:history="1">
        <w:r w:rsidRPr="001A4594">
          <w:rPr>
            <w:rFonts w:ascii="Times New Roman" w:eastAsia="Times New Roman" w:hAnsi="Times New Roman" w:cs="Times New Roman"/>
            <w:sz w:val="24"/>
            <w:szCs w:val="24"/>
            <w:lang w:eastAsia="ru-RU"/>
          </w:rPr>
          <w:t>Устава</w:t>
        </w:r>
      </w:hyperlink>
      <w:r w:rsidRPr="001640C3">
        <w:rPr>
          <w:rFonts w:ascii="Times New Roman" w:eastAsia="Times New Roman" w:hAnsi="Times New Roman" w:cs="Times New Roman"/>
          <w:sz w:val="24"/>
          <w:szCs w:val="24"/>
          <w:lang w:eastAsia="ru-RU"/>
        </w:rPr>
        <w:t xml:space="preserve">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настоящего Положения. При отказе в регистрации инициативной группы выдается мотивированное решение, которое может быть обжаловано членами инициативной группы в судебном порядке.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2.13. Отказ в принятии решения об успешном осуществлении правотворческой инициативы граждан возможен в случае предложения ее инициаторами проекта нормативного правового акта, не соответствующего </w:t>
      </w:r>
      <w:hyperlink r:id="rId18" w:history="1">
        <w:r w:rsidRPr="001A4594">
          <w:rPr>
            <w:rFonts w:ascii="Times New Roman" w:eastAsia="Times New Roman" w:hAnsi="Times New Roman" w:cs="Times New Roman"/>
            <w:sz w:val="24"/>
            <w:szCs w:val="24"/>
            <w:lang w:eastAsia="ru-RU"/>
          </w:rPr>
          <w:t>Конституции</w:t>
        </w:r>
      </w:hyperlink>
      <w:r w:rsidRPr="001640C3">
        <w:rPr>
          <w:rFonts w:ascii="Times New Roman" w:eastAsia="Times New Roman" w:hAnsi="Times New Roman" w:cs="Times New Roman"/>
          <w:sz w:val="24"/>
          <w:szCs w:val="24"/>
          <w:lang w:eastAsia="ru-RU"/>
        </w:rPr>
        <w:t xml:space="preserve"> Российской Федерации, федеральным законам, </w:t>
      </w:r>
      <w:hyperlink r:id="rId19" w:history="1">
        <w:r w:rsidRPr="001A4594">
          <w:rPr>
            <w:rFonts w:ascii="Times New Roman" w:eastAsia="Times New Roman" w:hAnsi="Times New Roman" w:cs="Times New Roman"/>
            <w:sz w:val="24"/>
            <w:szCs w:val="24"/>
            <w:lang w:eastAsia="ru-RU"/>
          </w:rPr>
          <w:t>Конституции</w:t>
        </w:r>
      </w:hyperlink>
      <w:r w:rsidRPr="001640C3">
        <w:rPr>
          <w:rFonts w:ascii="Times New Roman" w:eastAsia="Times New Roman" w:hAnsi="Times New Roman" w:cs="Times New Roman"/>
          <w:sz w:val="24"/>
          <w:szCs w:val="24"/>
          <w:lang w:eastAsia="ru-RU"/>
        </w:rPr>
        <w:t xml:space="preserve"> Чувашской Республики, законам Чувашской Республики, </w:t>
      </w:r>
      <w:hyperlink r:id="rId20" w:history="1">
        <w:r w:rsidRPr="001A4594">
          <w:rPr>
            <w:rFonts w:ascii="Times New Roman" w:eastAsia="Times New Roman" w:hAnsi="Times New Roman" w:cs="Times New Roman"/>
            <w:sz w:val="24"/>
            <w:szCs w:val="24"/>
            <w:lang w:eastAsia="ru-RU"/>
          </w:rPr>
          <w:t>Уставу</w:t>
        </w:r>
      </w:hyperlink>
      <w:r w:rsidRPr="001640C3">
        <w:rPr>
          <w:rFonts w:ascii="Times New Roman" w:eastAsia="Times New Roman" w:hAnsi="Times New Roman" w:cs="Times New Roman"/>
          <w:sz w:val="24"/>
          <w:szCs w:val="24"/>
          <w:lang w:eastAsia="ru-RU"/>
        </w:rPr>
        <w:t xml:space="preserve">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Несоответствие указанного проекта нормативного правового акта должно быть подтверждено заключением компетентного государственного органа.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2.14. После регистрации инициативная группа имеет право на публикацию заявления о реализации правотворческой инициативы граждан в местных средствах массовой информации за счет собственных средств.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A4594" w:rsidRDefault="001640C3" w:rsidP="001640C3">
      <w:pPr>
        <w:spacing w:after="0" w:line="240" w:lineRule="auto"/>
        <w:jc w:val="center"/>
        <w:rPr>
          <w:rFonts w:ascii="Times New Roman" w:eastAsia="Times New Roman" w:hAnsi="Times New Roman" w:cs="Times New Roman"/>
          <w:sz w:val="24"/>
          <w:szCs w:val="24"/>
          <w:lang w:eastAsia="ru-RU"/>
        </w:rPr>
      </w:pPr>
      <w:r w:rsidRPr="001A4594">
        <w:rPr>
          <w:rFonts w:ascii="Times New Roman" w:eastAsia="Times New Roman" w:hAnsi="Times New Roman" w:cs="Times New Roman"/>
          <w:bCs/>
          <w:sz w:val="24"/>
          <w:szCs w:val="24"/>
          <w:lang w:eastAsia="ru-RU"/>
        </w:rPr>
        <w:t>3. Сбор подписей в поддержку правотворческой инициативы</w:t>
      </w:r>
      <w:r w:rsidRPr="001A4594">
        <w:rPr>
          <w:rFonts w:ascii="Times New Roman" w:eastAsia="Times New Roman" w:hAnsi="Times New Roman" w:cs="Times New Roman"/>
          <w:sz w:val="24"/>
          <w:szCs w:val="24"/>
          <w:lang w:eastAsia="ru-RU"/>
        </w:rPr>
        <w:t xml:space="preserve"> </w:t>
      </w:r>
    </w:p>
    <w:p w:rsidR="001640C3" w:rsidRPr="001A4594" w:rsidRDefault="001640C3" w:rsidP="001640C3">
      <w:pPr>
        <w:spacing w:after="0" w:line="240" w:lineRule="auto"/>
        <w:jc w:val="center"/>
        <w:rPr>
          <w:rFonts w:ascii="Times New Roman" w:eastAsia="Times New Roman" w:hAnsi="Times New Roman" w:cs="Times New Roman"/>
          <w:sz w:val="24"/>
          <w:szCs w:val="24"/>
          <w:lang w:eastAsia="ru-RU"/>
        </w:rPr>
      </w:pPr>
      <w:r w:rsidRPr="001A4594">
        <w:rPr>
          <w:rFonts w:ascii="Times New Roman" w:eastAsia="Times New Roman" w:hAnsi="Times New Roman" w:cs="Times New Roman"/>
          <w:bCs/>
          <w:sz w:val="24"/>
          <w:szCs w:val="24"/>
          <w:lang w:eastAsia="ru-RU"/>
        </w:rPr>
        <w:t xml:space="preserve">граждан на территории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001A4594" w:rsidRPr="001A4594">
        <w:rPr>
          <w:rFonts w:ascii="Times New Roman" w:eastAsia="Times New Roman" w:hAnsi="Times New Roman" w:cs="Times New Roman"/>
          <w:bCs/>
          <w:sz w:val="24"/>
          <w:szCs w:val="24"/>
          <w:lang w:eastAsia="ru-RU"/>
        </w:rPr>
        <w:t xml:space="preserve"> </w:t>
      </w:r>
      <w:r w:rsidRPr="001A4594">
        <w:rPr>
          <w:rFonts w:ascii="Times New Roman" w:eastAsia="Times New Roman" w:hAnsi="Times New Roman" w:cs="Times New Roman"/>
          <w:bCs/>
          <w:sz w:val="24"/>
          <w:szCs w:val="24"/>
          <w:lang w:eastAsia="ru-RU"/>
        </w:rPr>
        <w:t>муниципального округа</w:t>
      </w:r>
      <w:r w:rsidRPr="001A4594">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center"/>
        <w:rPr>
          <w:rFonts w:ascii="Times New Roman" w:eastAsia="Times New Roman" w:hAnsi="Times New Roman" w:cs="Times New Roman"/>
          <w:sz w:val="24"/>
          <w:szCs w:val="24"/>
          <w:lang w:eastAsia="ru-RU"/>
        </w:rPr>
      </w:pPr>
      <w:r w:rsidRPr="001A4594">
        <w:rPr>
          <w:rFonts w:ascii="Times New Roman" w:eastAsia="Times New Roman" w:hAnsi="Times New Roman" w:cs="Times New Roman"/>
          <w:bCs/>
          <w:sz w:val="24"/>
          <w:szCs w:val="24"/>
          <w:lang w:eastAsia="ru-RU"/>
        </w:rPr>
        <w:t>Чувашской Республики</w:t>
      </w: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lastRenderedPageBreak/>
        <w:t xml:space="preserve">3.1. Получение инициативной группой регистрационного свидетельства является основанием для сбора подписей в поддержку о реализации правотворческой инициативы граждан. Расходы по сбору подписей несет инициативная группа.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3.2. Никто на территории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не вправе препятствовать работе инициативной группы по сбору подписей под заявлением о реализации правотворческой инициативы граждан, если сбор подписей проводится с соблюдением требований настоящего Положения. Правом подписи под заявлением о реализации правотворческой инициативы обладают все жители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обладающие активным избирательным правом.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3.3. Общий срок сбора подписей не должен превышать одного месяца со дня выдачи регистрационного свидетельства инициативной группе. Если в течение срока, отведенного на сбор подписей, необходимое количество подписей не будет собрано, дальнейший сбор подписей прекращается.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3.4. Подписи собираются путем заполнения подписных </w:t>
      </w:r>
      <w:hyperlink w:anchor="p224" w:history="1">
        <w:r w:rsidRPr="001A4594">
          <w:rPr>
            <w:rFonts w:ascii="Times New Roman" w:eastAsia="Times New Roman" w:hAnsi="Times New Roman" w:cs="Times New Roman"/>
            <w:sz w:val="24"/>
            <w:szCs w:val="24"/>
            <w:lang w:eastAsia="ru-RU"/>
          </w:rPr>
          <w:t>листов</w:t>
        </w:r>
      </w:hyperlink>
      <w:r w:rsidRPr="001640C3">
        <w:rPr>
          <w:rFonts w:ascii="Times New Roman" w:eastAsia="Times New Roman" w:hAnsi="Times New Roman" w:cs="Times New Roman"/>
          <w:sz w:val="24"/>
          <w:szCs w:val="24"/>
          <w:lang w:eastAsia="ru-RU"/>
        </w:rPr>
        <w:t xml:space="preserve"> (Приложение N 3). </w:t>
      </w:r>
      <w:proofErr w:type="gramStart"/>
      <w:r w:rsidRPr="001640C3">
        <w:rPr>
          <w:rFonts w:ascii="Times New Roman" w:eastAsia="Times New Roman" w:hAnsi="Times New Roman" w:cs="Times New Roman"/>
          <w:sz w:val="24"/>
          <w:szCs w:val="24"/>
          <w:lang w:eastAsia="ru-RU"/>
        </w:rPr>
        <w:t xml:space="preserve">Листы для сбора подписей граждан (подписные листы) под заявлением о реализации правотворческой инициативы должны содержать пояснительную записку к заявлению о реализации правотворческой инициативы граждан и изложение существа предлагаемого правового акта (при условии обеспечения возможности ознакомления с полным текстом акта), или текста изменений (дополнений, поправок) к действующему муниципальному правовому акту, а также регистрационный номер, дату регистрации и полное наименование инициативной группы. </w:t>
      </w:r>
      <w:proofErr w:type="gramEnd"/>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3.5. Гражданин, поддерживающий заявление о реализации правотворческой инициативы граждан, после ознакомления с содержанием пояснительной записки, собственноручно проставляет в подписном листе свою подпись и дату ее внесения, указывая при этом свою фамилию, имя и отчество, дату рождения, адрес места жительства, серию и номер паспорта или заменяющего его документа.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3.6. Каждый подписной лист подписывается лицом, производящим сбор подписей, с указанием фамилии, имени, отчества, его места жительства, номера и серии паспорта или заменяющего его документа, даты подписания листа.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Подписной лист заверяется уполномоченным лицом инициативной группы с указанием его места жительства, номера и серии паспорта или заменяющего его документа, даты подписания листа.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Заполненные подписные листы направляются в инициативную группу. Инициативная группа проверяет правильность заполнения подписных листов. На каждом подписном листе проставляется число действительных подписей.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3.7.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w:t>
      </w:r>
      <w:hyperlink w:anchor="p345" w:history="1">
        <w:r w:rsidRPr="001A4594">
          <w:rPr>
            <w:rFonts w:ascii="Times New Roman" w:eastAsia="Times New Roman" w:hAnsi="Times New Roman" w:cs="Times New Roman"/>
            <w:sz w:val="24"/>
            <w:szCs w:val="24"/>
            <w:lang w:eastAsia="ru-RU"/>
          </w:rPr>
          <w:t>протокол</w:t>
        </w:r>
      </w:hyperlink>
      <w:r w:rsidRPr="001640C3">
        <w:rPr>
          <w:rFonts w:ascii="Times New Roman" w:eastAsia="Times New Roman" w:hAnsi="Times New Roman" w:cs="Times New Roman"/>
          <w:sz w:val="24"/>
          <w:szCs w:val="24"/>
          <w:lang w:eastAsia="ru-RU"/>
        </w:rPr>
        <w:t xml:space="preserve"> (Приложение N 4). Подписные листы нумеруются, сшиваются и вместе с итоговым протоколом направляются должностному лицу, ответственному за взаимодействие с инициативной группой.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bookmarkStart w:id="2" w:name="p81"/>
      <w:bookmarkEnd w:id="2"/>
      <w:r w:rsidRPr="001640C3">
        <w:rPr>
          <w:rFonts w:ascii="Times New Roman" w:eastAsia="Times New Roman" w:hAnsi="Times New Roman" w:cs="Times New Roman"/>
          <w:sz w:val="24"/>
          <w:szCs w:val="24"/>
          <w:lang w:eastAsia="ru-RU"/>
        </w:rPr>
        <w:t xml:space="preserve">3.8. Должностное лицо, ответственное за взаимодействие с инициативной группой, информирует главу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 получении подписных листов в поддержку реализации правотворческой инициативы граждан.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 xml:space="preserve">Глава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трехдневный срок с момента получения информации принимает решение о направлении заявления о реализации правотворческой инициативы граждан в составе предлагаемого проекта муниципального правового акта, пояснительной записки к нему, подписных листов и итогового протокола в зависимости от компетенции органов местного самоуправления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по принятию предлагаемого муниципального правового акта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001A4594" w:rsidRPr="001640C3">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муниципального округа</w:t>
      </w:r>
      <w:proofErr w:type="gramEnd"/>
      <w:r w:rsidRPr="001640C3">
        <w:rPr>
          <w:rFonts w:ascii="Times New Roman" w:eastAsia="Times New Roman" w:hAnsi="Times New Roman" w:cs="Times New Roman"/>
          <w:sz w:val="24"/>
          <w:szCs w:val="24"/>
          <w:lang w:eastAsia="ru-RU"/>
        </w:rPr>
        <w:t xml:space="preserve"> Чувашской Республики (изменений, дополнений, поправок к </w:t>
      </w:r>
      <w:r w:rsidRPr="001640C3">
        <w:rPr>
          <w:rFonts w:ascii="Times New Roman" w:eastAsia="Times New Roman" w:hAnsi="Times New Roman" w:cs="Times New Roman"/>
          <w:sz w:val="24"/>
          <w:szCs w:val="24"/>
          <w:lang w:eastAsia="ru-RU"/>
        </w:rPr>
        <w:lastRenderedPageBreak/>
        <w:t xml:space="preserve">действующему муниципальному правовому акту) в Собрание депутатов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3.9. Для проверки полноты и правильности исполнения представленных документов Собрание депутатов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назначает рабочую группу в соответствии с регламентами работы органов местного самоуправления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Рабочая группа в трехдневный срок осуществляет проверку соблюдения требований настоящего Положения при сборе подписей. При проверке подписных листов вправе присутствовать представители инициативной группы.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Если в результате проверки будут обнаружены подписные листы неустановленной формы или отдельные неправильно оформленные подписи, то такие подписные листы и подписи не учитываются и исключаются из общего числа подписей под заявлением о реализации правотворческой инициативы граждан.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При обнаружении в подписных листах 50 фальсифицированных подписей инициативной группе отказывается в регистрации всех ее подписных листов, что является основанием отказа инициативной группе в дальнейшей реализации правотворческой инициативы граждан.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Если при этом общее количество голосов в поддержку заявления окажется меньше 2% от общей численности жителей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то заявление о реализации правотворческой инициативы граждан снимается с дальнейшего рассмотрения.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3.10. Итоги проведенной проверки рабочая группа оформляет своим заключением, которое направляется главе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A4594" w:rsidRDefault="001640C3" w:rsidP="001640C3">
      <w:pPr>
        <w:spacing w:after="0" w:line="240" w:lineRule="auto"/>
        <w:jc w:val="center"/>
        <w:rPr>
          <w:rFonts w:ascii="Times New Roman" w:eastAsia="Times New Roman" w:hAnsi="Times New Roman" w:cs="Times New Roman"/>
          <w:sz w:val="24"/>
          <w:szCs w:val="24"/>
          <w:lang w:eastAsia="ru-RU"/>
        </w:rPr>
      </w:pPr>
      <w:r w:rsidRPr="001A4594">
        <w:rPr>
          <w:rFonts w:ascii="Times New Roman" w:eastAsia="Times New Roman" w:hAnsi="Times New Roman" w:cs="Times New Roman"/>
          <w:bCs/>
          <w:sz w:val="24"/>
          <w:szCs w:val="24"/>
          <w:lang w:eastAsia="ru-RU"/>
        </w:rPr>
        <w:t xml:space="preserve">4. Рассмотрение </w:t>
      </w:r>
      <w:proofErr w:type="gramStart"/>
      <w:r w:rsidRPr="001A4594">
        <w:rPr>
          <w:rFonts w:ascii="Times New Roman" w:eastAsia="Times New Roman" w:hAnsi="Times New Roman" w:cs="Times New Roman"/>
          <w:bCs/>
          <w:sz w:val="24"/>
          <w:szCs w:val="24"/>
          <w:lang w:eastAsia="ru-RU"/>
        </w:rPr>
        <w:t>предлагаемых</w:t>
      </w:r>
      <w:proofErr w:type="gramEnd"/>
      <w:r w:rsidRPr="001A4594">
        <w:rPr>
          <w:rFonts w:ascii="Times New Roman" w:eastAsia="Times New Roman" w:hAnsi="Times New Roman" w:cs="Times New Roman"/>
          <w:bCs/>
          <w:sz w:val="24"/>
          <w:szCs w:val="24"/>
          <w:lang w:eastAsia="ru-RU"/>
        </w:rPr>
        <w:t xml:space="preserve"> в порядке реализации</w:t>
      </w:r>
      <w:r w:rsidRPr="001A4594">
        <w:rPr>
          <w:rFonts w:ascii="Times New Roman" w:eastAsia="Times New Roman" w:hAnsi="Times New Roman" w:cs="Times New Roman"/>
          <w:sz w:val="24"/>
          <w:szCs w:val="24"/>
          <w:lang w:eastAsia="ru-RU"/>
        </w:rPr>
        <w:t xml:space="preserve"> </w:t>
      </w:r>
    </w:p>
    <w:p w:rsidR="001640C3" w:rsidRPr="001A4594" w:rsidRDefault="001640C3" w:rsidP="001640C3">
      <w:pPr>
        <w:spacing w:after="0" w:line="240" w:lineRule="auto"/>
        <w:jc w:val="center"/>
        <w:rPr>
          <w:rFonts w:ascii="Times New Roman" w:eastAsia="Times New Roman" w:hAnsi="Times New Roman" w:cs="Times New Roman"/>
          <w:sz w:val="24"/>
          <w:szCs w:val="24"/>
          <w:lang w:eastAsia="ru-RU"/>
        </w:rPr>
      </w:pPr>
      <w:r w:rsidRPr="001A4594">
        <w:rPr>
          <w:rFonts w:ascii="Times New Roman" w:eastAsia="Times New Roman" w:hAnsi="Times New Roman" w:cs="Times New Roman"/>
          <w:bCs/>
          <w:sz w:val="24"/>
          <w:szCs w:val="24"/>
          <w:lang w:eastAsia="ru-RU"/>
        </w:rPr>
        <w:t>правотворческой инициативы граждан на территории</w:t>
      </w:r>
      <w:r w:rsidRPr="001A4594">
        <w:rPr>
          <w:rFonts w:ascii="Times New Roman" w:eastAsia="Times New Roman" w:hAnsi="Times New Roman" w:cs="Times New Roman"/>
          <w:sz w:val="24"/>
          <w:szCs w:val="24"/>
          <w:lang w:eastAsia="ru-RU"/>
        </w:rPr>
        <w:t xml:space="preserve"> </w:t>
      </w:r>
    </w:p>
    <w:p w:rsidR="001640C3" w:rsidRPr="001A4594" w:rsidRDefault="001A4594" w:rsidP="001640C3">
      <w:pPr>
        <w:spacing w:after="0" w:line="240" w:lineRule="auto"/>
        <w:jc w:val="center"/>
        <w:rPr>
          <w:rFonts w:ascii="Times New Roman" w:eastAsia="Times New Roman" w:hAnsi="Times New Roman" w:cs="Times New Roman"/>
          <w:sz w:val="24"/>
          <w:szCs w:val="24"/>
          <w:lang w:eastAsia="ru-RU"/>
        </w:rPr>
      </w:pPr>
      <w:proofErr w:type="spellStart"/>
      <w:r w:rsidRPr="00FE1005">
        <w:rPr>
          <w:rFonts w:ascii="Times New Roman" w:eastAsia="Times New Roman" w:hAnsi="Times New Roman" w:cs="Times New Roman"/>
          <w:bCs/>
          <w:sz w:val="24"/>
          <w:szCs w:val="24"/>
          <w:lang w:eastAsia="ru-RU"/>
        </w:rPr>
        <w:t>Шумерлинского</w:t>
      </w:r>
      <w:proofErr w:type="spellEnd"/>
      <w:r w:rsidR="001640C3" w:rsidRPr="001A4594">
        <w:rPr>
          <w:rFonts w:ascii="Times New Roman" w:eastAsia="Times New Roman" w:hAnsi="Times New Roman" w:cs="Times New Roman"/>
          <w:bCs/>
          <w:sz w:val="24"/>
          <w:szCs w:val="24"/>
          <w:lang w:eastAsia="ru-RU"/>
        </w:rPr>
        <w:t xml:space="preserve"> муниципального округа Чувашской Республики</w:t>
      </w:r>
      <w:r w:rsidR="001640C3" w:rsidRPr="001A4594">
        <w:rPr>
          <w:rFonts w:ascii="Times New Roman" w:eastAsia="Times New Roman" w:hAnsi="Times New Roman" w:cs="Times New Roman"/>
          <w:sz w:val="24"/>
          <w:szCs w:val="24"/>
          <w:lang w:eastAsia="ru-RU"/>
        </w:rPr>
        <w:t xml:space="preserve"> </w:t>
      </w:r>
    </w:p>
    <w:p w:rsidR="001640C3" w:rsidRPr="001A4594" w:rsidRDefault="001640C3" w:rsidP="001640C3">
      <w:pPr>
        <w:spacing w:after="0" w:line="240" w:lineRule="auto"/>
        <w:jc w:val="center"/>
        <w:rPr>
          <w:rFonts w:ascii="Times New Roman" w:eastAsia="Times New Roman" w:hAnsi="Times New Roman" w:cs="Times New Roman"/>
          <w:sz w:val="24"/>
          <w:szCs w:val="24"/>
          <w:lang w:eastAsia="ru-RU"/>
        </w:rPr>
      </w:pPr>
      <w:proofErr w:type="gramStart"/>
      <w:r w:rsidRPr="001A4594">
        <w:rPr>
          <w:rFonts w:ascii="Times New Roman" w:eastAsia="Times New Roman" w:hAnsi="Times New Roman" w:cs="Times New Roman"/>
          <w:bCs/>
          <w:sz w:val="24"/>
          <w:szCs w:val="24"/>
          <w:lang w:eastAsia="ru-RU"/>
        </w:rPr>
        <w:t>муниципальных правовых актов (изменений, дополнений,</w:t>
      </w:r>
      <w:r w:rsidRPr="001A4594">
        <w:rPr>
          <w:rFonts w:ascii="Times New Roman" w:eastAsia="Times New Roman" w:hAnsi="Times New Roman" w:cs="Times New Roman"/>
          <w:sz w:val="24"/>
          <w:szCs w:val="24"/>
          <w:lang w:eastAsia="ru-RU"/>
        </w:rPr>
        <w:t xml:space="preserve"> </w:t>
      </w:r>
      <w:proofErr w:type="gramEnd"/>
    </w:p>
    <w:p w:rsidR="001640C3" w:rsidRPr="001A4594" w:rsidRDefault="001640C3" w:rsidP="001640C3">
      <w:pPr>
        <w:spacing w:after="0" w:line="240" w:lineRule="auto"/>
        <w:jc w:val="center"/>
        <w:rPr>
          <w:rFonts w:ascii="Times New Roman" w:eastAsia="Times New Roman" w:hAnsi="Times New Roman" w:cs="Times New Roman"/>
          <w:sz w:val="24"/>
          <w:szCs w:val="24"/>
          <w:lang w:eastAsia="ru-RU"/>
        </w:rPr>
      </w:pPr>
      <w:r w:rsidRPr="001A4594">
        <w:rPr>
          <w:rFonts w:ascii="Times New Roman" w:eastAsia="Times New Roman" w:hAnsi="Times New Roman" w:cs="Times New Roman"/>
          <w:bCs/>
          <w:sz w:val="24"/>
          <w:szCs w:val="24"/>
          <w:lang w:eastAsia="ru-RU"/>
        </w:rPr>
        <w:t>поправок в действующий муниципальный правовой акт)</w:t>
      </w:r>
      <w:r w:rsidRPr="001A4594">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4.1. </w:t>
      </w:r>
      <w:proofErr w:type="gramStart"/>
      <w:r w:rsidRPr="001640C3">
        <w:rPr>
          <w:rFonts w:ascii="Times New Roman" w:eastAsia="Times New Roman" w:hAnsi="Times New Roman" w:cs="Times New Roman"/>
          <w:sz w:val="24"/>
          <w:szCs w:val="24"/>
          <w:lang w:eastAsia="ru-RU"/>
        </w:rPr>
        <w:t xml:space="preserve">После проведения проверки соблюдения требований настоящего Положения при сборе подписей, заявления о реализации правотворческой инициативы граждан орган местного самоуправления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(должностное лицо местного самоуправления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001A4594" w:rsidRPr="001640C3">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в ведении которого находятся вопросы предлагаемого муниципального акта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в действующий муниципальный правовой акт), вправе с привлечением специалистов организовать проведение</w:t>
      </w:r>
      <w:proofErr w:type="gramEnd"/>
      <w:r w:rsidRPr="001640C3">
        <w:rPr>
          <w:rFonts w:ascii="Times New Roman" w:eastAsia="Times New Roman" w:hAnsi="Times New Roman" w:cs="Times New Roman"/>
          <w:sz w:val="24"/>
          <w:szCs w:val="24"/>
          <w:lang w:eastAsia="ru-RU"/>
        </w:rPr>
        <w:t xml:space="preserve"> экспертизы проекта муниципального правового акта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являющегося предметом правотворческой инициативы граждан.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4.2. Экспертиза проекта включает в себя правовую, финансовую, экономическую оценку проекта. Эта работа должна быть проведена в течение одного месяца со дня получения документов, указанных в </w:t>
      </w:r>
      <w:hyperlink w:anchor="p81" w:history="1">
        <w:r w:rsidRPr="001A4594">
          <w:rPr>
            <w:rFonts w:ascii="Times New Roman" w:eastAsia="Times New Roman" w:hAnsi="Times New Roman" w:cs="Times New Roman"/>
            <w:sz w:val="24"/>
            <w:szCs w:val="24"/>
            <w:lang w:eastAsia="ru-RU"/>
          </w:rPr>
          <w:t>пункте 3.8</w:t>
        </w:r>
      </w:hyperlink>
      <w:r w:rsidRPr="001640C3">
        <w:rPr>
          <w:rFonts w:ascii="Times New Roman" w:eastAsia="Times New Roman" w:hAnsi="Times New Roman" w:cs="Times New Roman"/>
          <w:sz w:val="24"/>
          <w:szCs w:val="24"/>
          <w:lang w:eastAsia="ru-RU"/>
        </w:rPr>
        <w:t xml:space="preserve"> настоящего Положения. После проведения экспертизы специалисты дают заключение (совместное заключение) по проекту предлагаемого муниципального правового акта </w:t>
      </w:r>
      <w:proofErr w:type="spellStart"/>
      <w:r w:rsidR="001A4594" w:rsidRPr="00FE1005">
        <w:rPr>
          <w:rFonts w:ascii="Times New Roman" w:eastAsia="Times New Roman" w:hAnsi="Times New Roman" w:cs="Times New Roman"/>
          <w:bCs/>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в действующий муниципальный правовой акт). В заключении могут содержаться предложения по проекту предлагаемого муниципального правового акта </w:t>
      </w:r>
      <w:r w:rsidR="001A4594" w:rsidRPr="00FE1005">
        <w:rPr>
          <w:rFonts w:ascii="Times New Roman" w:eastAsia="Times New Roman" w:hAnsi="Times New Roman" w:cs="Times New Roman"/>
          <w:bCs/>
          <w:sz w:val="24"/>
          <w:szCs w:val="24"/>
          <w:lang w:eastAsia="ru-RU"/>
        </w:rPr>
        <w:t>Шумерлинского</w:t>
      </w:r>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в действующий муниципальный правовой акт).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4.3. </w:t>
      </w:r>
      <w:proofErr w:type="gramStart"/>
      <w:r w:rsidRPr="001640C3">
        <w:rPr>
          <w:rFonts w:ascii="Times New Roman" w:eastAsia="Times New Roman" w:hAnsi="Times New Roman" w:cs="Times New Roman"/>
          <w:sz w:val="24"/>
          <w:szCs w:val="24"/>
          <w:lang w:eastAsia="ru-RU"/>
        </w:rPr>
        <w:t xml:space="preserve">В 10-дневный срок после получения всех заключений орган местного самоуправления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(должностное лицо органа местного самоуправления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w:t>
      </w:r>
      <w:r w:rsidRPr="001640C3">
        <w:rPr>
          <w:rFonts w:ascii="Times New Roman" w:eastAsia="Times New Roman" w:hAnsi="Times New Roman" w:cs="Times New Roman"/>
          <w:sz w:val="24"/>
          <w:szCs w:val="24"/>
          <w:lang w:eastAsia="ru-RU"/>
        </w:rPr>
        <w:lastRenderedPageBreak/>
        <w:t>округа Чувашской Республики), в ведении которого находятся вопросы предлагаемого муниципального правового акта (изменений, дополнений, поправок в действующий муниципальный правовой акт), проводит предварительное рассмотрение проекта с приглашением инициативной группы и авторов заключений по проекту.</w:t>
      </w:r>
      <w:proofErr w:type="gramEnd"/>
      <w:r w:rsidRPr="001640C3">
        <w:rPr>
          <w:rFonts w:ascii="Times New Roman" w:eastAsia="Times New Roman" w:hAnsi="Times New Roman" w:cs="Times New Roman"/>
          <w:sz w:val="24"/>
          <w:szCs w:val="24"/>
          <w:lang w:eastAsia="ru-RU"/>
        </w:rPr>
        <w:t xml:space="preserve"> О времени и месте проведения предварительного рассмотрения его участники должны быть извещены не менее чем за 3 дня.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4.4. По результатам предварительного рассмотрения инициативная группа в 5-дневный срок имеет право внести в проект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соответствующие изменения и дополнения. Все замечания и предложения к проекту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после предварительного рассмотрения, с которыми инициативная группа не согласна, оформляются в виде протокола разногласий.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4.5. </w:t>
      </w:r>
      <w:proofErr w:type="gramStart"/>
      <w:r w:rsidRPr="001640C3">
        <w:rPr>
          <w:rFonts w:ascii="Times New Roman" w:eastAsia="Times New Roman" w:hAnsi="Times New Roman" w:cs="Times New Roman"/>
          <w:sz w:val="24"/>
          <w:szCs w:val="24"/>
          <w:lang w:eastAsia="ru-RU"/>
        </w:rPr>
        <w:t xml:space="preserve">После проведения предварительного рассмотрения с учетом внесенных изменений и дополнений орган местного самоуправления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(должностное лицо органа местного самоуправления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ведении которого находятся вопросы предлагаемого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в действующий муниципальный правовой акт), проводит окончательное рассмотрение проекта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w:t>
      </w:r>
      <w:proofErr w:type="gramEnd"/>
      <w:r w:rsidRPr="001640C3">
        <w:rPr>
          <w:rFonts w:ascii="Times New Roman" w:eastAsia="Times New Roman" w:hAnsi="Times New Roman" w:cs="Times New Roman"/>
          <w:sz w:val="24"/>
          <w:szCs w:val="24"/>
          <w:lang w:eastAsia="ru-RU"/>
        </w:rPr>
        <w:t xml:space="preserve"> Чувашской Республики (изменений, дополнений, поправок в действующий муниципальный правовой акт), </w:t>
      </w:r>
      <w:proofErr w:type="gramStart"/>
      <w:r w:rsidRPr="001640C3">
        <w:rPr>
          <w:rFonts w:ascii="Times New Roman" w:eastAsia="Times New Roman" w:hAnsi="Times New Roman" w:cs="Times New Roman"/>
          <w:sz w:val="24"/>
          <w:szCs w:val="24"/>
          <w:lang w:eastAsia="ru-RU"/>
        </w:rPr>
        <w:t>внесенного</w:t>
      </w:r>
      <w:proofErr w:type="gramEnd"/>
      <w:r w:rsidRPr="001640C3">
        <w:rPr>
          <w:rFonts w:ascii="Times New Roman" w:eastAsia="Times New Roman" w:hAnsi="Times New Roman" w:cs="Times New Roman"/>
          <w:sz w:val="24"/>
          <w:szCs w:val="24"/>
          <w:lang w:eastAsia="ru-RU"/>
        </w:rPr>
        <w:t xml:space="preserve"> в порядке правотворческой инициативы граждан. Окончательное рассмотрение проводится с приглашением инициативной группы.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4.6. </w:t>
      </w:r>
      <w:proofErr w:type="gramStart"/>
      <w:r w:rsidRPr="001640C3">
        <w:rPr>
          <w:rFonts w:ascii="Times New Roman" w:eastAsia="Times New Roman" w:hAnsi="Times New Roman" w:cs="Times New Roman"/>
          <w:sz w:val="24"/>
          <w:szCs w:val="24"/>
          <w:lang w:eastAsia="ru-RU"/>
        </w:rPr>
        <w:t xml:space="preserve">В случае если принятие проекта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в действующий муниципальный правовой акт), внесенного в порядке правотворческой инициативы, относится к компетенции Собрания депутатов </w:t>
      </w:r>
      <w:proofErr w:type="spellStart"/>
      <w:r w:rsidR="00A30DF2">
        <w:rPr>
          <w:rFonts w:ascii="Times New Roman" w:eastAsia="Times New Roman" w:hAnsi="Times New Roman" w:cs="Times New Roman"/>
          <w:sz w:val="24"/>
          <w:szCs w:val="24"/>
          <w:lang w:eastAsia="ru-RU"/>
        </w:rPr>
        <w:t>Шумерлинского</w:t>
      </w:r>
      <w:proofErr w:type="spellEnd"/>
      <w:r w:rsidR="00A30DF2">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указанный проект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00A30DF2">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рассматривается на открытом заседании Собрания депутатов </w:t>
      </w:r>
      <w:proofErr w:type="spellStart"/>
      <w:r w:rsidR="00A30DF2">
        <w:rPr>
          <w:rFonts w:ascii="Times New Roman" w:eastAsia="Times New Roman" w:hAnsi="Times New Roman" w:cs="Times New Roman"/>
          <w:sz w:val="24"/>
          <w:szCs w:val="24"/>
          <w:lang w:eastAsia="ru-RU"/>
        </w:rPr>
        <w:t>Шумерлинского</w:t>
      </w:r>
      <w:proofErr w:type="spellEnd"/>
      <w:r w:rsidR="00A30DF2">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w:t>
      </w:r>
      <w:proofErr w:type="gramEnd"/>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4.7. При условии успешного осуществления правотворческой инициативы граждан орган местного самоуправления </w:t>
      </w:r>
      <w:proofErr w:type="spellStart"/>
      <w:r w:rsidR="00A30DF2" w:rsidRP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обязан принять соответствующий нормативный правовой акт. </w:t>
      </w:r>
      <w:proofErr w:type="gramStart"/>
      <w:r w:rsidRPr="001640C3">
        <w:rPr>
          <w:rFonts w:ascii="Times New Roman" w:eastAsia="Times New Roman" w:hAnsi="Times New Roman" w:cs="Times New Roman"/>
          <w:sz w:val="24"/>
          <w:szCs w:val="24"/>
          <w:lang w:eastAsia="ru-RU"/>
        </w:rPr>
        <w:t xml:space="preserve">Проект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к действующему муниципальному правовому акту), внесенного в порядке правотворческой инициативы, должен быть рассмотрен органом местного самоуправления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(должностным лицом органа местного самоуправления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в течение трех месяцев со дня его внесения. </w:t>
      </w:r>
      <w:proofErr w:type="gramEnd"/>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4.8. Мотивированное решение, принятое по результатам рассмотрения проекта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к действующему муниципальному правовому акту), внесенное в порядке реализации правотворческой инициативы граждан, должно быть официально в письменной форме в трехдневный срок доведено до сведения внесшей его инициативной группы граждан.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4.9. </w:t>
      </w:r>
      <w:proofErr w:type="gramStart"/>
      <w:r w:rsidRPr="001640C3">
        <w:rPr>
          <w:rFonts w:ascii="Times New Roman" w:eastAsia="Times New Roman" w:hAnsi="Times New Roman" w:cs="Times New Roman"/>
          <w:sz w:val="24"/>
          <w:szCs w:val="24"/>
          <w:lang w:eastAsia="ru-RU"/>
        </w:rPr>
        <w:t xml:space="preserve">В случае если инициативная группа не согласна с мотивированным решением, принятым по результатам рассмотрения проекта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(изменений, дополнений, поправок в действующий муниципальный правовой акт), внесенным в порядке реализации правотворческой инициативы граждан, либо с заключением об отклонении проекта муниципального правового акта (изменений, дополнений, поправок в действующий </w:t>
      </w:r>
      <w:r w:rsidRPr="001640C3">
        <w:rPr>
          <w:rFonts w:ascii="Times New Roman" w:eastAsia="Times New Roman" w:hAnsi="Times New Roman" w:cs="Times New Roman"/>
          <w:sz w:val="24"/>
          <w:szCs w:val="24"/>
          <w:lang w:eastAsia="ru-RU"/>
        </w:rPr>
        <w:lastRenderedPageBreak/>
        <w:t>муниципальный правовой акт), внесенного в порядке реализации правотворческой</w:t>
      </w:r>
      <w:proofErr w:type="gramEnd"/>
      <w:r w:rsidRPr="001640C3">
        <w:rPr>
          <w:rFonts w:ascii="Times New Roman" w:eastAsia="Times New Roman" w:hAnsi="Times New Roman" w:cs="Times New Roman"/>
          <w:sz w:val="24"/>
          <w:szCs w:val="24"/>
          <w:lang w:eastAsia="ru-RU"/>
        </w:rPr>
        <w:t xml:space="preserve"> инициативы граждан, председатель инициативной группы имеет право обжаловать мотивированное решение или заключение об отклонении в судебном порядке. </w:t>
      </w:r>
    </w:p>
    <w:p w:rsidR="001640C3" w:rsidRPr="001640C3" w:rsidRDefault="001640C3" w:rsidP="001640C3">
      <w:pPr>
        <w:spacing w:after="0" w:line="240" w:lineRule="auto"/>
        <w:ind w:firstLine="540"/>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4.10. Все решения главы </w:t>
      </w:r>
      <w:proofErr w:type="spellStart"/>
      <w:r w:rsidR="00A30DF2">
        <w:rPr>
          <w:rFonts w:ascii="Times New Roman" w:eastAsia="Times New Roman" w:hAnsi="Times New Roman" w:cs="Times New Roman"/>
          <w:sz w:val="24"/>
          <w:szCs w:val="24"/>
          <w:lang w:eastAsia="ru-RU"/>
        </w:rPr>
        <w:t>Шумерлинского</w:t>
      </w:r>
      <w:proofErr w:type="spellEnd"/>
      <w:r w:rsidR="00A30DF2">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 xml:space="preserve">муниципального округа Чувашской Республики и Собрания депутатов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администрации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 касающиеся осуществления правотворческой инициативы граждан, подлежат опубликованию в местных средствах массовой информации в трехдневный срок после их принятия.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Приложение N 1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к Положению о порядке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реализации правотворческой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инициативы граждан на территории </w:t>
      </w:r>
    </w:p>
    <w:p w:rsidR="001640C3" w:rsidRPr="001640C3" w:rsidRDefault="00A30DF2" w:rsidP="001640C3">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Шумерлинского</w:t>
      </w:r>
      <w:proofErr w:type="spellEnd"/>
      <w:r w:rsidR="001640C3" w:rsidRPr="001640C3">
        <w:rPr>
          <w:rFonts w:ascii="Times New Roman" w:eastAsia="Times New Roman" w:hAnsi="Times New Roman" w:cs="Times New Roman"/>
          <w:sz w:val="24"/>
          <w:szCs w:val="24"/>
          <w:lang w:eastAsia="ru-RU"/>
        </w:rPr>
        <w:t xml:space="preserve"> муниципального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округа Чувашской Республики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A3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Чувашская Республика</w:t>
      </w:r>
    </w:p>
    <w:p w:rsidR="001640C3" w:rsidRPr="001640C3" w:rsidRDefault="00A30DF2" w:rsidP="00A3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w:t>
      </w:r>
      <w:r w:rsidR="001640C3" w:rsidRPr="001640C3">
        <w:rPr>
          <w:rFonts w:ascii="Times New Roman" w:eastAsia="Times New Roman" w:hAnsi="Times New Roman" w:cs="Times New Roman"/>
          <w:sz w:val="24"/>
          <w:szCs w:val="24"/>
          <w:lang w:eastAsia="ru-RU"/>
        </w:rPr>
        <w:t>муниципальный округ</w:t>
      </w:r>
    </w:p>
    <w:p w:rsidR="001640C3" w:rsidRPr="001640C3" w:rsidRDefault="001640C3" w:rsidP="00A3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Регистрационное свидетельство</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"_____" _______________ 20___ г. N 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 w:name="p125"/>
      <w:bookmarkEnd w:id="3"/>
      <w:r w:rsidRPr="001640C3">
        <w:rPr>
          <w:rFonts w:ascii="Times New Roman" w:eastAsia="Times New Roman" w:hAnsi="Times New Roman" w:cs="Times New Roman"/>
          <w:sz w:val="24"/>
          <w:szCs w:val="24"/>
          <w:lang w:eastAsia="ru-RU"/>
        </w:rPr>
        <w:t xml:space="preserve">                               Свидетельство</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о регистрации инициативной группы по реализации</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правотворческой инициативы граждан на территории</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муниципального округа Чувашской Республики</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По  сбору  подписей  под заявлением о реализации правотворческой инициативы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граждан по рассмотрению проекта муниципального правового акта </w:t>
      </w:r>
      <w:proofErr w:type="spellStart"/>
      <w:r w:rsidR="00A30DF2">
        <w:rPr>
          <w:rFonts w:ascii="Times New Roman" w:eastAsia="Times New Roman" w:hAnsi="Times New Roman" w:cs="Times New Roman"/>
          <w:sz w:val="24"/>
          <w:szCs w:val="24"/>
          <w:lang w:eastAsia="ru-RU"/>
        </w:rPr>
        <w:t>Шумерлинского</w:t>
      </w:r>
      <w:proofErr w:type="spellEnd"/>
      <w:r w:rsidR="00A30DF2">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муниципального округа Чувашской Республики</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(название проекта муниципального правового акта,</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явившегося</w:t>
      </w:r>
      <w:proofErr w:type="gramEnd"/>
      <w:r w:rsidRPr="001640C3">
        <w:rPr>
          <w:rFonts w:ascii="Times New Roman" w:eastAsia="Times New Roman" w:hAnsi="Times New Roman" w:cs="Times New Roman"/>
          <w:sz w:val="24"/>
          <w:szCs w:val="24"/>
          <w:lang w:eastAsia="ru-RU"/>
        </w:rPr>
        <w:t xml:space="preserve"> предметом правотворческой инициативы граждан)</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Инициативная группа в составе:</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lastRenderedPageBreak/>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(персональный состав группы)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Образована</w:t>
      </w:r>
      <w:proofErr w:type="gramEnd"/>
      <w:r w:rsidRPr="001640C3">
        <w:rPr>
          <w:rFonts w:ascii="Times New Roman" w:eastAsia="Times New Roman" w:hAnsi="Times New Roman" w:cs="Times New Roman"/>
          <w:sz w:val="24"/>
          <w:szCs w:val="24"/>
          <w:lang w:eastAsia="ru-RU"/>
        </w:rPr>
        <w:t xml:space="preserve">   собранием   граждан   в   количестве  ______________  человек,</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проведенным</w:t>
      </w:r>
      <w:proofErr w:type="gramEnd"/>
      <w:r w:rsidRPr="001640C3">
        <w:rPr>
          <w:rFonts w:ascii="Times New Roman" w:eastAsia="Times New Roman" w:hAnsi="Times New Roman" w:cs="Times New Roman"/>
          <w:sz w:val="24"/>
          <w:szCs w:val="24"/>
          <w:lang w:eastAsia="ru-RU"/>
        </w:rPr>
        <w:t xml:space="preserve">  "____"  ______________ 20___ года в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муниципальном</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округе.</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Сбор  подписей  разрешен в период с "_____" ___________ 20___ г. </w:t>
      </w:r>
      <w:proofErr w:type="gramStart"/>
      <w:r w:rsidRPr="001640C3">
        <w:rPr>
          <w:rFonts w:ascii="Times New Roman" w:eastAsia="Times New Roman" w:hAnsi="Times New Roman" w:cs="Times New Roman"/>
          <w:sz w:val="24"/>
          <w:szCs w:val="24"/>
          <w:lang w:eastAsia="ru-RU"/>
        </w:rPr>
        <w:t>по</w:t>
      </w:r>
      <w:proofErr w:type="gramEnd"/>
      <w:r w:rsidRPr="001640C3">
        <w:rPr>
          <w:rFonts w:ascii="Times New Roman" w:eastAsia="Times New Roman" w:hAnsi="Times New Roman" w:cs="Times New Roman"/>
          <w:sz w:val="24"/>
          <w:szCs w:val="24"/>
          <w:lang w:eastAsia="ru-RU"/>
        </w:rPr>
        <w:t xml:space="preserve"> "_____"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 20___ 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Срок  действия  свидетельства  с  "____"  __________  20___  г.  </w:t>
      </w:r>
      <w:proofErr w:type="gramStart"/>
      <w:r w:rsidRPr="001640C3">
        <w:rPr>
          <w:rFonts w:ascii="Times New Roman" w:eastAsia="Times New Roman" w:hAnsi="Times New Roman" w:cs="Times New Roman"/>
          <w:sz w:val="24"/>
          <w:szCs w:val="24"/>
          <w:lang w:eastAsia="ru-RU"/>
        </w:rPr>
        <w:t>по</w:t>
      </w:r>
      <w:proofErr w:type="gramEnd"/>
      <w:r w:rsidRPr="001640C3">
        <w:rPr>
          <w:rFonts w:ascii="Times New Roman" w:eastAsia="Times New Roman" w:hAnsi="Times New Roman" w:cs="Times New Roman"/>
          <w:sz w:val="24"/>
          <w:szCs w:val="24"/>
          <w:lang w:eastAsia="ru-RU"/>
        </w:rPr>
        <w:t xml:space="preserve"> "_____"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 20___ 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Глава </w:t>
      </w:r>
      <w:proofErr w:type="spellStart"/>
      <w:r w:rsidR="00A30DF2">
        <w:rPr>
          <w:rFonts w:ascii="Times New Roman" w:eastAsia="Times New Roman" w:hAnsi="Times New Roman" w:cs="Times New Roman"/>
          <w:sz w:val="24"/>
          <w:szCs w:val="24"/>
          <w:lang w:eastAsia="ru-RU"/>
        </w:rPr>
        <w:t>Шумерлинского</w:t>
      </w:r>
      <w:proofErr w:type="spellEnd"/>
      <w:r w:rsidR="00A30DF2">
        <w:rPr>
          <w:rFonts w:ascii="Times New Roman" w:eastAsia="Times New Roman" w:hAnsi="Times New Roman" w:cs="Times New Roman"/>
          <w:sz w:val="24"/>
          <w:szCs w:val="24"/>
          <w:lang w:eastAsia="ru-RU"/>
        </w:rPr>
        <w:t xml:space="preserve"> </w:t>
      </w:r>
      <w:r w:rsidRPr="001640C3">
        <w:rPr>
          <w:rFonts w:ascii="Times New Roman" w:eastAsia="Times New Roman" w:hAnsi="Times New Roman" w:cs="Times New Roman"/>
          <w:sz w:val="24"/>
          <w:szCs w:val="24"/>
          <w:lang w:eastAsia="ru-RU"/>
        </w:rPr>
        <w:t>муниципального округа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Чувашской Республики  _______________ 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(подпись)            (Фамилия и инициалы)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М.П.</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Приложение N 2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к Положению о порядке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реализации правотворческой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инициативы граждан на территории </w:t>
      </w:r>
    </w:p>
    <w:p w:rsidR="001640C3" w:rsidRPr="001640C3" w:rsidRDefault="00A30DF2" w:rsidP="001640C3">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Шумерлинского</w:t>
      </w:r>
      <w:proofErr w:type="spellEnd"/>
      <w:r w:rsidR="001640C3" w:rsidRPr="001640C3">
        <w:rPr>
          <w:rFonts w:ascii="Times New Roman" w:eastAsia="Times New Roman" w:hAnsi="Times New Roman" w:cs="Times New Roman"/>
          <w:sz w:val="24"/>
          <w:szCs w:val="24"/>
          <w:lang w:eastAsia="ru-RU"/>
        </w:rPr>
        <w:t xml:space="preserve"> муниципального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округа Чувашской Республики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Чувашская Республика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муниципальный округ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4" w:name="p181"/>
      <w:bookmarkEnd w:id="4"/>
      <w:r w:rsidRPr="001640C3">
        <w:rPr>
          <w:rFonts w:ascii="Times New Roman" w:eastAsia="Times New Roman" w:hAnsi="Times New Roman" w:cs="Times New Roman"/>
          <w:sz w:val="24"/>
          <w:szCs w:val="24"/>
          <w:lang w:eastAsia="ru-RU"/>
        </w:rPr>
        <w:t xml:space="preserve">                               Удостоверение</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"_____" _____________ 20___ года N 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(фамилия, имя, отчество)</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Зарегистрирова</w:t>
      </w:r>
      <w:proofErr w:type="gramStart"/>
      <w:r w:rsidRPr="001640C3">
        <w:rPr>
          <w:rFonts w:ascii="Times New Roman" w:eastAsia="Times New Roman" w:hAnsi="Times New Roman" w:cs="Times New Roman"/>
          <w:sz w:val="24"/>
          <w:szCs w:val="24"/>
          <w:lang w:eastAsia="ru-RU"/>
        </w:rPr>
        <w:t>н(</w:t>
      </w:r>
      <w:proofErr w:type="gramEnd"/>
      <w:r w:rsidRPr="001640C3">
        <w:rPr>
          <w:rFonts w:ascii="Times New Roman" w:eastAsia="Times New Roman" w:hAnsi="Times New Roman" w:cs="Times New Roman"/>
          <w:sz w:val="24"/>
          <w:szCs w:val="24"/>
          <w:lang w:eastAsia="ru-RU"/>
        </w:rPr>
        <w:t>а)   членом  инициативной  группы  по  сбору  подписей  под</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заявлением  о реализации правотворческой инициативы граждан по рассмотрению</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проекта муниципального правового акта 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(название правового акта, явившегося предметом</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правотворческой инициативы граждан)</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Удостоверение  действительно  при  предъявлении паспорта или документа, его</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заменяющего</w:t>
      </w:r>
      <w:proofErr w:type="gramEnd"/>
      <w:r w:rsidRPr="001640C3">
        <w:rPr>
          <w:rFonts w:ascii="Times New Roman" w:eastAsia="Times New Roman" w:hAnsi="Times New Roman" w:cs="Times New Roman"/>
          <w:sz w:val="24"/>
          <w:szCs w:val="24"/>
          <w:lang w:eastAsia="ru-RU"/>
        </w:rPr>
        <w:t>.</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Срок  действия  удостоверения  с  "_____"  _________  20___  г.  </w:t>
      </w:r>
      <w:proofErr w:type="gramStart"/>
      <w:r w:rsidRPr="001640C3">
        <w:rPr>
          <w:rFonts w:ascii="Times New Roman" w:eastAsia="Times New Roman" w:hAnsi="Times New Roman" w:cs="Times New Roman"/>
          <w:sz w:val="24"/>
          <w:szCs w:val="24"/>
          <w:lang w:eastAsia="ru-RU"/>
        </w:rPr>
        <w:t>по</w:t>
      </w:r>
      <w:proofErr w:type="gramEnd"/>
      <w:r w:rsidRPr="001640C3">
        <w:rPr>
          <w:rFonts w:ascii="Times New Roman" w:eastAsia="Times New Roman" w:hAnsi="Times New Roman" w:cs="Times New Roman"/>
          <w:sz w:val="24"/>
          <w:szCs w:val="24"/>
          <w:lang w:eastAsia="ru-RU"/>
        </w:rPr>
        <w:t xml:space="preserve">  "____"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 20___ 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Дата выдачи удостоверения "____" _____________ 20___ 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Глава </w:t>
      </w:r>
      <w:proofErr w:type="spellStart"/>
      <w:r w:rsidR="00A30DF2">
        <w:rPr>
          <w:rFonts w:ascii="Times New Roman" w:eastAsia="Times New Roman" w:hAnsi="Times New Roman" w:cs="Times New Roman"/>
          <w:sz w:val="24"/>
          <w:szCs w:val="24"/>
          <w:lang w:eastAsia="ru-RU"/>
        </w:rPr>
        <w:t>Шумерлинского</w:t>
      </w:r>
      <w:proofErr w:type="spell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муниципального округа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Чувашской Республики  _______________ 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lastRenderedPageBreak/>
        <w:t xml:space="preserve">                         (подпись)            (Фамилия и инициалы)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М.П.</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Приложение N 3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к Положению о порядке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реализации правотворческой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инициативы граждан на территории </w:t>
      </w:r>
    </w:p>
    <w:p w:rsidR="001640C3" w:rsidRPr="001640C3" w:rsidRDefault="00A30DF2" w:rsidP="001640C3">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w:t>
      </w:r>
      <w:r w:rsidR="001640C3" w:rsidRPr="001640C3">
        <w:rPr>
          <w:rFonts w:ascii="Times New Roman" w:eastAsia="Times New Roman" w:hAnsi="Times New Roman" w:cs="Times New Roman"/>
          <w:sz w:val="24"/>
          <w:szCs w:val="24"/>
          <w:lang w:eastAsia="ru-RU"/>
        </w:rPr>
        <w:t xml:space="preserve">муниципального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округа Чувашской Республики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Чувашская Республика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spellStart"/>
      <w:r w:rsidR="00A30DF2">
        <w:rPr>
          <w:rFonts w:ascii="Times New Roman" w:eastAsia="Times New Roman" w:hAnsi="Times New Roman" w:cs="Times New Roman"/>
          <w:sz w:val="24"/>
          <w:szCs w:val="24"/>
          <w:lang w:eastAsia="ru-RU"/>
        </w:rPr>
        <w:t>Шумерлинского</w:t>
      </w:r>
      <w:proofErr w:type="spellEnd"/>
      <w:r w:rsidRPr="001640C3">
        <w:rPr>
          <w:rFonts w:ascii="Times New Roman" w:eastAsia="Times New Roman" w:hAnsi="Times New Roman" w:cs="Times New Roman"/>
          <w:sz w:val="24"/>
          <w:szCs w:val="24"/>
          <w:lang w:eastAsia="ru-RU"/>
        </w:rPr>
        <w:t xml:space="preserve"> муниципальный округ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5" w:name="p224"/>
      <w:bookmarkEnd w:id="5"/>
      <w:r w:rsidRPr="001640C3">
        <w:rPr>
          <w:rFonts w:ascii="Times New Roman" w:eastAsia="Times New Roman" w:hAnsi="Times New Roman" w:cs="Times New Roman"/>
          <w:sz w:val="24"/>
          <w:szCs w:val="24"/>
          <w:lang w:eastAsia="ru-RU"/>
        </w:rPr>
        <w:t xml:space="preserve">                              Подписной лист</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Регистрационное свидетельство N ___, выдано "___" ______ 20___ 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Мы,  нижеподписавшиеся, поддерживаем заявление о реализации правотворческой</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инициативы  граждан  по  рассмотрению проекта муниципального правового акта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(название проекта муниципального правового акта,</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явившегося</w:t>
      </w:r>
      <w:proofErr w:type="gramEnd"/>
      <w:r w:rsidRPr="001640C3">
        <w:rPr>
          <w:rFonts w:ascii="Times New Roman" w:eastAsia="Times New Roman" w:hAnsi="Times New Roman" w:cs="Times New Roman"/>
          <w:sz w:val="24"/>
          <w:szCs w:val="24"/>
          <w:lang w:eastAsia="ru-RU"/>
        </w:rPr>
        <w:t xml:space="preserve"> предметом правотворческой инициативы граждан)</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bl>
      <w:tblPr>
        <w:tblW w:w="8985" w:type="dxa"/>
        <w:tblInd w:w="15" w:type="dxa"/>
        <w:tblCellMar>
          <w:left w:w="0" w:type="dxa"/>
          <w:right w:w="0" w:type="dxa"/>
        </w:tblCellMar>
        <w:tblLook w:val="04A0" w:firstRow="1" w:lastRow="0" w:firstColumn="1" w:lastColumn="0" w:noHBand="0" w:noVBand="1"/>
      </w:tblPr>
      <w:tblGrid>
        <w:gridCol w:w="339"/>
        <w:gridCol w:w="1793"/>
        <w:gridCol w:w="1306"/>
        <w:gridCol w:w="1459"/>
        <w:gridCol w:w="1459"/>
        <w:gridCol w:w="1725"/>
        <w:gridCol w:w="904"/>
      </w:tblGrid>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0"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N </w:t>
            </w:r>
          </w:p>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п</w:t>
            </w:r>
            <w:proofErr w:type="gramEnd"/>
            <w:r w:rsidRPr="001640C3">
              <w:rPr>
                <w:rFonts w:ascii="Times New Roman" w:eastAsia="Times New Roman" w:hAnsi="Times New Roman" w:cs="Times New Roman"/>
                <w:sz w:val="24"/>
                <w:szCs w:val="24"/>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Фамилия, имя, отчество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Домашний адрес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Серия, N паспорта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Дата внесения подписи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Подпись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r w:rsidR="001640C3" w:rsidRPr="001640C3" w:rsidTr="001640C3">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jc w:val="center"/>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640C3" w:rsidRPr="001640C3" w:rsidRDefault="001640C3" w:rsidP="001640C3">
            <w:pPr>
              <w:spacing w:after="105"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tc>
      </w:tr>
    </w:tbl>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(Фамилия, имя, отчество, дата рождения, место жительства,</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серия и номер паспорта лица, собиравшего подписи, дата сбора подписей)</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lastRenderedPageBreak/>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(дата, подпись)</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Подписной лист заверяю:</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Уполномоченный инициативной группы: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(Фамилия, имя, отчество, дата рождения, место жительства,</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серия и номер паспорта)</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A30DF2" w:rsidP="001640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Приложение N 4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к Положению о порядке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реализации правотворческой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инициативы граждан на территории </w:t>
      </w:r>
    </w:p>
    <w:p w:rsidR="001640C3" w:rsidRPr="001640C3" w:rsidRDefault="00A30DF2" w:rsidP="001640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Шумерлинского</w:t>
      </w:r>
      <w:r w:rsidR="001640C3" w:rsidRPr="001640C3">
        <w:rPr>
          <w:rFonts w:ascii="Times New Roman" w:eastAsia="Times New Roman" w:hAnsi="Times New Roman" w:cs="Times New Roman"/>
          <w:sz w:val="24"/>
          <w:szCs w:val="24"/>
          <w:lang w:eastAsia="ru-RU"/>
        </w:rPr>
        <w:t xml:space="preserve"> муниципального </w:t>
      </w:r>
    </w:p>
    <w:p w:rsidR="001640C3" w:rsidRPr="001640C3" w:rsidRDefault="001640C3" w:rsidP="001640C3">
      <w:pPr>
        <w:spacing w:after="0" w:line="240" w:lineRule="auto"/>
        <w:jc w:val="right"/>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округа Чувашской Республики </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6" w:name="p345"/>
      <w:bookmarkEnd w:id="6"/>
      <w:r w:rsidRPr="001640C3">
        <w:rPr>
          <w:rFonts w:ascii="Times New Roman" w:eastAsia="Times New Roman" w:hAnsi="Times New Roman" w:cs="Times New Roman"/>
          <w:sz w:val="24"/>
          <w:szCs w:val="24"/>
          <w:lang w:eastAsia="ru-RU"/>
        </w:rPr>
        <w:t xml:space="preserve">                             Итоговый протокол</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заседания инициативной группы по реализации</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правотворческой инициативы граждан по рассмотрению</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проекта муниципального правового акта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(название проекта муниципального правового акта,</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явившегося</w:t>
      </w:r>
      <w:proofErr w:type="gramEnd"/>
      <w:r w:rsidRPr="001640C3">
        <w:rPr>
          <w:rFonts w:ascii="Times New Roman" w:eastAsia="Times New Roman" w:hAnsi="Times New Roman" w:cs="Times New Roman"/>
          <w:sz w:val="24"/>
          <w:szCs w:val="24"/>
          <w:lang w:eastAsia="ru-RU"/>
        </w:rPr>
        <w:t xml:space="preserve"> предметом правотворческой инициативы граждан)</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Дата проведения заседания "____" _________ 20____ года.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Место проведения заседания 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Инициативная группа зарегистрирована 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(дата выдачи и номер регистрационного свидетельства)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На заседании инициативной группы присутствуют: 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(фамилия, имя, отчество членов инициативной группы)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Проверка   и   подсчет   числа  подписей  граждан  в  поддержку  реализации</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правотворческой  инициативы  граждан по рассмотрению проекта муниципального</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правового акта</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lastRenderedPageBreak/>
        <w:t xml:space="preserve">             </w:t>
      </w:r>
      <w:proofErr w:type="gramStart"/>
      <w:r w:rsidRPr="001640C3">
        <w:rPr>
          <w:rFonts w:ascii="Times New Roman" w:eastAsia="Times New Roman" w:hAnsi="Times New Roman" w:cs="Times New Roman"/>
          <w:sz w:val="24"/>
          <w:szCs w:val="24"/>
          <w:lang w:eastAsia="ru-RU"/>
        </w:rPr>
        <w:t>(название проекта муниципального правового акта,</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roofErr w:type="gramStart"/>
      <w:r w:rsidRPr="001640C3">
        <w:rPr>
          <w:rFonts w:ascii="Times New Roman" w:eastAsia="Times New Roman" w:hAnsi="Times New Roman" w:cs="Times New Roman"/>
          <w:sz w:val="24"/>
          <w:szCs w:val="24"/>
          <w:lang w:eastAsia="ru-RU"/>
        </w:rPr>
        <w:t>явившегося</w:t>
      </w:r>
      <w:proofErr w:type="gramEnd"/>
      <w:r w:rsidRPr="001640C3">
        <w:rPr>
          <w:rFonts w:ascii="Times New Roman" w:eastAsia="Times New Roman" w:hAnsi="Times New Roman" w:cs="Times New Roman"/>
          <w:sz w:val="24"/>
          <w:szCs w:val="24"/>
          <w:lang w:eastAsia="ru-RU"/>
        </w:rPr>
        <w:t xml:space="preserve"> предметом правотворческой инициативы граждан)</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1640C3">
        <w:rPr>
          <w:rFonts w:ascii="Times New Roman" w:eastAsia="Times New Roman" w:hAnsi="Times New Roman" w:cs="Times New Roman"/>
          <w:sz w:val="24"/>
          <w:szCs w:val="24"/>
          <w:lang w:eastAsia="ru-RU"/>
        </w:rPr>
        <w:t>осуществленные членами инициативной группы, свидетельствуют:</w:t>
      </w:r>
      <w:proofErr w:type="gramEnd"/>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1. Сбор подписей начат "___" _________ 20___ г. и завершен "____" 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20___ г.</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2.   Собрано   подписей  граждан  в  поддержку  реализации  правотворческой</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инициативы (всего) 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3. Признано </w:t>
      </w:r>
      <w:proofErr w:type="gramStart"/>
      <w:r w:rsidRPr="001640C3">
        <w:rPr>
          <w:rFonts w:ascii="Times New Roman" w:eastAsia="Times New Roman" w:hAnsi="Times New Roman" w:cs="Times New Roman"/>
          <w:sz w:val="24"/>
          <w:szCs w:val="24"/>
          <w:lang w:eastAsia="ru-RU"/>
        </w:rPr>
        <w:t>действительными</w:t>
      </w:r>
      <w:proofErr w:type="gramEnd"/>
      <w:r w:rsidRPr="001640C3">
        <w:rPr>
          <w:rFonts w:ascii="Times New Roman" w:eastAsia="Times New Roman" w:hAnsi="Times New Roman" w:cs="Times New Roman"/>
          <w:sz w:val="24"/>
          <w:szCs w:val="24"/>
          <w:lang w:eastAsia="ru-RU"/>
        </w:rPr>
        <w:t xml:space="preserve"> подписей (всего) 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Председатель инициативной группы _____________ 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(подпись)       (Фамилия и инициалы)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Члены инициативной группы        _____________ 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(подпись)       (Фамилия и инициалы)</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___________________________________________________________________________</w:t>
      </w:r>
    </w:p>
    <w:p w:rsidR="001640C3" w:rsidRPr="001640C3" w:rsidRDefault="001640C3" w:rsidP="001640C3">
      <w:pPr>
        <w:spacing w:after="0" w:line="240" w:lineRule="auto"/>
        <w:jc w:val="both"/>
        <w:rPr>
          <w:rFonts w:ascii="Times New Roman" w:eastAsia="Times New Roman" w:hAnsi="Times New Roman" w:cs="Times New Roman"/>
          <w:sz w:val="24"/>
          <w:szCs w:val="24"/>
          <w:lang w:eastAsia="ru-RU"/>
        </w:rPr>
      </w:pPr>
      <w:r w:rsidRPr="001640C3">
        <w:rPr>
          <w:rFonts w:ascii="Times New Roman" w:eastAsia="Times New Roman" w:hAnsi="Times New Roman" w:cs="Times New Roman"/>
          <w:sz w:val="24"/>
          <w:szCs w:val="24"/>
          <w:lang w:eastAsia="ru-RU"/>
        </w:rPr>
        <w:t xml:space="preserve">  </w:t>
      </w:r>
    </w:p>
    <w:p w:rsidR="001640C3" w:rsidRPr="006C193F" w:rsidRDefault="001640C3" w:rsidP="006C193F">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p>
    <w:sectPr w:rsidR="001640C3" w:rsidRPr="006C193F" w:rsidSect="0046547C">
      <w:pgSz w:w="11906" w:h="16838"/>
      <w:pgMar w:top="1021" w:right="991"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56" w:rsidRDefault="00FD6756" w:rsidP="00200E18">
      <w:pPr>
        <w:spacing w:after="0" w:line="240" w:lineRule="auto"/>
      </w:pPr>
      <w:r>
        <w:separator/>
      </w:r>
    </w:p>
  </w:endnote>
  <w:endnote w:type="continuationSeparator" w:id="0">
    <w:p w:rsidR="00FD6756" w:rsidRDefault="00FD6756"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56" w:rsidRDefault="00FD6756" w:rsidP="00200E18">
      <w:pPr>
        <w:spacing w:after="0" w:line="240" w:lineRule="auto"/>
      </w:pPr>
      <w:r>
        <w:separator/>
      </w:r>
    </w:p>
  </w:footnote>
  <w:footnote w:type="continuationSeparator" w:id="0">
    <w:p w:rsidR="00FD6756" w:rsidRDefault="00FD6756"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0625D"/>
    <w:rsid w:val="0002206E"/>
    <w:rsid w:val="000442F9"/>
    <w:rsid w:val="000614EC"/>
    <w:rsid w:val="0006260E"/>
    <w:rsid w:val="00063C46"/>
    <w:rsid w:val="00074107"/>
    <w:rsid w:val="000853EB"/>
    <w:rsid w:val="00085EF3"/>
    <w:rsid w:val="00097A90"/>
    <w:rsid w:val="000B4D79"/>
    <w:rsid w:val="000E63AD"/>
    <w:rsid w:val="00110CBD"/>
    <w:rsid w:val="0011318E"/>
    <w:rsid w:val="001640C3"/>
    <w:rsid w:val="0017480E"/>
    <w:rsid w:val="00191274"/>
    <w:rsid w:val="001A4594"/>
    <w:rsid w:val="001B0E9B"/>
    <w:rsid w:val="001C2112"/>
    <w:rsid w:val="001C2525"/>
    <w:rsid w:val="001C5799"/>
    <w:rsid w:val="001E0E0F"/>
    <w:rsid w:val="00200E18"/>
    <w:rsid w:val="00200E58"/>
    <w:rsid w:val="002020D2"/>
    <w:rsid w:val="00203768"/>
    <w:rsid w:val="00204EC4"/>
    <w:rsid w:val="00257CE2"/>
    <w:rsid w:val="00262A1E"/>
    <w:rsid w:val="00274239"/>
    <w:rsid w:val="00290F7C"/>
    <w:rsid w:val="002A56EF"/>
    <w:rsid w:val="002B1CFA"/>
    <w:rsid w:val="002B5206"/>
    <w:rsid w:val="003068EB"/>
    <w:rsid w:val="00315CE7"/>
    <w:rsid w:val="00323B53"/>
    <w:rsid w:val="00333C67"/>
    <w:rsid w:val="0037083C"/>
    <w:rsid w:val="00394242"/>
    <w:rsid w:val="003948FD"/>
    <w:rsid w:val="003A4728"/>
    <w:rsid w:val="003A616C"/>
    <w:rsid w:val="00422779"/>
    <w:rsid w:val="00435559"/>
    <w:rsid w:val="0046547C"/>
    <w:rsid w:val="0047315D"/>
    <w:rsid w:val="004D3952"/>
    <w:rsid w:val="004D40AC"/>
    <w:rsid w:val="00505F52"/>
    <w:rsid w:val="00534EF6"/>
    <w:rsid w:val="00535E89"/>
    <w:rsid w:val="005460C9"/>
    <w:rsid w:val="00561D75"/>
    <w:rsid w:val="00562AAC"/>
    <w:rsid w:val="005675B4"/>
    <w:rsid w:val="005712E3"/>
    <w:rsid w:val="00586C3A"/>
    <w:rsid w:val="005D0B8B"/>
    <w:rsid w:val="005E6D57"/>
    <w:rsid w:val="006017E2"/>
    <w:rsid w:val="006026A5"/>
    <w:rsid w:val="006153D4"/>
    <w:rsid w:val="006162CC"/>
    <w:rsid w:val="006574EE"/>
    <w:rsid w:val="006809D7"/>
    <w:rsid w:val="00684F7D"/>
    <w:rsid w:val="00687A70"/>
    <w:rsid w:val="006B2703"/>
    <w:rsid w:val="006C193F"/>
    <w:rsid w:val="006D5075"/>
    <w:rsid w:val="006D589B"/>
    <w:rsid w:val="006D7E9B"/>
    <w:rsid w:val="006F556E"/>
    <w:rsid w:val="006F5DA7"/>
    <w:rsid w:val="0070619C"/>
    <w:rsid w:val="007347D4"/>
    <w:rsid w:val="00740A27"/>
    <w:rsid w:val="007546C6"/>
    <w:rsid w:val="007824B2"/>
    <w:rsid w:val="007953CF"/>
    <w:rsid w:val="007C4396"/>
    <w:rsid w:val="007E3546"/>
    <w:rsid w:val="007F0E39"/>
    <w:rsid w:val="007F21E8"/>
    <w:rsid w:val="0080120B"/>
    <w:rsid w:val="00803EC9"/>
    <w:rsid w:val="00810DC2"/>
    <w:rsid w:val="0082008A"/>
    <w:rsid w:val="00852F46"/>
    <w:rsid w:val="00860526"/>
    <w:rsid w:val="00883FA0"/>
    <w:rsid w:val="00895C1D"/>
    <w:rsid w:val="008A0287"/>
    <w:rsid w:val="008A2538"/>
    <w:rsid w:val="008A3E30"/>
    <w:rsid w:val="008C5001"/>
    <w:rsid w:val="008E4AD6"/>
    <w:rsid w:val="008E6416"/>
    <w:rsid w:val="00900EB5"/>
    <w:rsid w:val="00915E94"/>
    <w:rsid w:val="00927D33"/>
    <w:rsid w:val="0094612D"/>
    <w:rsid w:val="00946DD3"/>
    <w:rsid w:val="0095656C"/>
    <w:rsid w:val="00967B2E"/>
    <w:rsid w:val="00976CA5"/>
    <w:rsid w:val="00991306"/>
    <w:rsid w:val="009A582A"/>
    <w:rsid w:val="009B3846"/>
    <w:rsid w:val="009C524F"/>
    <w:rsid w:val="009C6C38"/>
    <w:rsid w:val="009D3709"/>
    <w:rsid w:val="00A00CBD"/>
    <w:rsid w:val="00A06B76"/>
    <w:rsid w:val="00A1172F"/>
    <w:rsid w:val="00A24780"/>
    <w:rsid w:val="00A30DF2"/>
    <w:rsid w:val="00A51519"/>
    <w:rsid w:val="00A54514"/>
    <w:rsid w:val="00A620C3"/>
    <w:rsid w:val="00A72A11"/>
    <w:rsid w:val="00A72EAB"/>
    <w:rsid w:val="00AA049D"/>
    <w:rsid w:val="00AF01EC"/>
    <w:rsid w:val="00AF3753"/>
    <w:rsid w:val="00B05982"/>
    <w:rsid w:val="00B05A13"/>
    <w:rsid w:val="00B06C6F"/>
    <w:rsid w:val="00B20A6F"/>
    <w:rsid w:val="00B71BA5"/>
    <w:rsid w:val="00B72922"/>
    <w:rsid w:val="00BD12DC"/>
    <w:rsid w:val="00BD1C9D"/>
    <w:rsid w:val="00BD21A3"/>
    <w:rsid w:val="00BD4D65"/>
    <w:rsid w:val="00BE6C43"/>
    <w:rsid w:val="00C3349D"/>
    <w:rsid w:val="00C504C1"/>
    <w:rsid w:val="00C61003"/>
    <w:rsid w:val="00C640F1"/>
    <w:rsid w:val="00C6497F"/>
    <w:rsid w:val="00C76A4A"/>
    <w:rsid w:val="00CA3826"/>
    <w:rsid w:val="00CA622B"/>
    <w:rsid w:val="00CC4914"/>
    <w:rsid w:val="00D34608"/>
    <w:rsid w:val="00D72B28"/>
    <w:rsid w:val="00D9776C"/>
    <w:rsid w:val="00DB3ED7"/>
    <w:rsid w:val="00DC2B69"/>
    <w:rsid w:val="00DC6B85"/>
    <w:rsid w:val="00DC6CE1"/>
    <w:rsid w:val="00E3170A"/>
    <w:rsid w:val="00E362A3"/>
    <w:rsid w:val="00E54947"/>
    <w:rsid w:val="00E80B78"/>
    <w:rsid w:val="00E97ABD"/>
    <w:rsid w:val="00EB6FB5"/>
    <w:rsid w:val="00F03223"/>
    <w:rsid w:val="00F05C8A"/>
    <w:rsid w:val="00F22ED2"/>
    <w:rsid w:val="00F25600"/>
    <w:rsid w:val="00F453EF"/>
    <w:rsid w:val="00F66B7E"/>
    <w:rsid w:val="00F75E27"/>
    <w:rsid w:val="00FD1009"/>
    <w:rsid w:val="00FD6756"/>
    <w:rsid w:val="00FE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764">
      <w:bodyDiv w:val="1"/>
      <w:marLeft w:val="0"/>
      <w:marRight w:val="0"/>
      <w:marTop w:val="0"/>
      <w:marBottom w:val="0"/>
      <w:divBdr>
        <w:top w:val="none" w:sz="0" w:space="0" w:color="auto"/>
        <w:left w:val="none" w:sz="0" w:space="0" w:color="auto"/>
        <w:bottom w:val="none" w:sz="0" w:space="0" w:color="auto"/>
        <w:right w:val="none" w:sz="0" w:space="0" w:color="auto"/>
      </w:divBdr>
    </w:div>
    <w:div w:id="218789298">
      <w:bodyDiv w:val="1"/>
      <w:marLeft w:val="0"/>
      <w:marRight w:val="0"/>
      <w:marTop w:val="0"/>
      <w:marBottom w:val="0"/>
      <w:divBdr>
        <w:top w:val="none" w:sz="0" w:space="0" w:color="auto"/>
        <w:left w:val="none" w:sz="0" w:space="0" w:color="auto"/>
        <w:bottom w:val="none" w:sz="0" w:space="0" w:color="auto"/>
        <w:right w:val="none" w:sz="0" w:space="0" w:color="auto"/>
      </w:divBdr>
    </w:div>
    <w:div w:id="292637462">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744032070">
      <w:bodyDiv w:val="1"/>
      <w:marLeft w:val="0"/>
      <w:marRight w:val="0"/>
      <w:marTop w:val="0"/>
      <w:marBottom w:val="0"/>
      <w:divBdr>
        <w:top w:val="none" w:sz="0" w:space="0" w:color="auto"/>
        <w:left w:val="none" w:sz="0" w:space="0" w:color="auto"/>
        <w:bottom w:val="none" w:sz="0" w:space="0" w:color="auto"/>
        <w:right w:val="none" w:sz="0" w:space="0" w:color="auto"/>
      </w:divBdr>
    </w:div>
    <w:div w:id="749621313">
      <w:bodyDiv w:val="1"/>
      <w:marLeft w:val="0"/>
      <w:marRight w:val="0"/>
      <w:marTop w:val="0"/>
      <w:marBottom w:val="0"/>
      <w:divBdr>
        <w:top w:val="none" w:sz="0" w:space="0" w:color="auto"/>
        <w:left w:val="none" w:sz="0" w:space="0" w:color="auto"/>
        <w:bottom w:val="none" w:sz="0" w:space="0" w:color="auto"/>
        <w:right w:val="none" w:sz="0" w:space="0" w:color="auto"/>
      </w:divBdr>
      <w:divsChild>
        <w:div w:id="580527916">
          <w:marLeft w:val="60"/>
          <w:marRight w:val="60"/>
          <w:marTop w:val="105"/>
          <w:marBottom w:val="105"/>
          <w:divBdr>
            <w:top w:val="none" w:sz="0" w:space="0" w:color="auto"/>
            <w:left w:val="none" w:sz="0" w:space="0" w:color="auto"/>
            <w:bottom w:val="none" w:sz="0" w:space="0" w:color="auto"/>
            <w:right w:val="none" w:sz="0" w:space="0" w:color="auto"/>
          </w:divBdr>
        </w:div>
        <w:div w:id="1449663142">
          <w:marLeft w:val="60"/>
          <w:marRight w:val="60"/>
          <w:marTop w:val="105"/>
          <w:marBottom w:val="105"/>
          <w:divBdr>
            <w:top w:val="none" w:sz="0" w:space="0" w:color="auto"/>
            <w:left w:val="none" w:sz="0" w:space="0" w:color="auto"/>
            <w:bottom w:val="none" w:sz="0" w:space="0" w:color="auto"/>
            <w:right w:val="none" w:sz="0" w:space="0" w:color="auto"/>
          </w:divBdr>
        </w:div>
        <w:div w:id="1600019113">
          <w:marLeft w:val="60"/>
          <w:marRight w:val="60"/>
          <w:marTop w:val="105"/>
          <w:marBottom w:val="105"/>
          <w:divBdr>
            <w:top w:val="none" w:sz="0" w:space="0" w:color="auto"/>
            <w:left w:val="none" w:sz="0" w:space="0" w:color="auto"/>
            <w:bottom w:val="none" w:sz="0" w:space="0" w:color="auto"/>
            <w:right w:val="none" w:sz="0" w:space="0" w:color="auto"/>
          </w:divBdr>
        </w:div>
        <w:div w:id="896160381">
          <w:marLeft w:val="60"/>
          <w:marRight w:val="60"/>
          <w:marTop w:val="105"/>
          <w:marBottom w:val="105"/>
          <w:divBdr>
            <w:top w:val="none" w:sz="0" w:space="0" w:color="auto"/>
            <w:left w:val="none" w:sz="0" w:space="0" w:color="auto"/>
            <w:bottom w:val="none" w:sz="0" w:space="0" w:color="auto"/>
            <w:right w:val="none" w:sz="0" w:space="0" w:color="auto"/>
          </w:divBdr>
        </w:div>
        <w:div w:id="672224589">
          <w:marLeft w:val="60"/>
          <w:marRight w:val="60"/>
          <w:marTop w:val="105"/>
          <w:marBottom w:val="105"/>
          <w:divBdr>
            <w:top w:val="none" w:sz="0" w:space="0" w:color="auto"/>
            <w:left w:val="none" w:sz="0" w:space="0" w:color="auto"/>
            <w:bottom w:val="none" w:sz="0" w:space="0" w:color="auto"/>
            <w:right w:val="none" w:sz="0" w:space="0" w:color="auto"/>
          </w:divBdr>
        </w:div>
        <w:div w:id="2095317434">
          <w:marLeft w:val="60"/>
          <w:marRight w:val="60"/>
          <w:marTop w:val="105"/>
          <w:marBottom w:val="105"/>
          <w:divBdr>
            <w:top w:val="none" w:sz="0" w:space="0" w:color="auto"/>
            <w:left w:val="none" w:sz="0" w:space="0" w:color="auto"/>
            <w:bottom w:val="none" w:sz="0" w:space="0" w:color="auto"/>
            <w:right w:val="none" w:sz="0" w:space="0" w:color="auto"/>
          </w:divBdr>
        </w:div>
        <w:div w:id="1445689640">
          <w:marLeft w:val="60"/>
          <w:marRight w:val="60"/>
          <w:marTop w:val="105"/>
          <w:marBottom w:val="105"/>
          <w:divBdr>
            <w:top w:val="none" w:sz="0" w:space="0" w:color="auto"/>
            <w:left w:val="none" w:sz="0" w:space="0" w:color="auto"/>
            <w:bottom w:val="none" w:sz="0" w:space="0" w:color="auto"/>
            <w:right w:val="none" w:sz="0" w:space="0" w:color="auto"/>
          </w:divBdr>
        </w:div>
        <w:div w:id="464549341">
          <w:marLeft w:val="60"/>
          <w:marRight w:val="60"/>
          <w:marTop w:val="105"/>
          <w:marBottom w:val="105"/>
          <w:divBdr>
            <w:top w:val="none" w:sz="0" w:space="0" w:color="auto"/>
            <w:left w:val="none" w:sz="0" w:space="0" w:color="auto"/>
            <w:bottom w:val="none" w:sz="0" w:space="0" w:color="auto"/>
            <w:right w:val="none" w:sz="0" w:space="0" w:color="auto"/>
          </w:divBdr>
        </w:div>
        <w:div w:id="1055084549">
          <w:marLeft w:val="60"/>
          <w:marRight w:val="60"/>
          <w:marTop w:val="105"/>
          <w:marBottom w:val="105"/>
          <w:divBdr>
            <w:top w:val="none" w:sz="0" w:space="0" w:color="auto"/>
            <w:left w:val="none" w:sz="0" w:space="0" w:color="auto"/>
            <w:bottom w:val="none" w:sz="0" w:space="0" w:color="auto"/>
            <w:right w:val="none" w:sz="0" w:space="0" w:color="auto"/>
          </w:divBdr>
          <w:divsChild>
            <w:div w:id="1010988806">
              <w:marLeft w:val="0"/>
              <w:marRight w:val="0"/>
              <w:marTop w:val="0"/>
              <w:marBottom w:val="0"/>
              <w:divBdr>
                <w:top w:val="none" w:sz="0" w:space="0" w:color="auto"/>
                <w:left w:val="none" w:sz="0" w:space="0" w:color="auto"/>
                <w:bottom w:val="none" w:sz="0" w:space="0" w:color="auto"/>
                <w:right w:val="none" w:sz="0" w:space="0" w:color="auto"/>
              </w:divBdr>
            </w:div>
          </w:divsChild>
        </w:div>
        <w:div w:id="2104373460">
          <w:marLeft w:val="60"/>
          <w:marRight w:val="60"/>
          <w:marTop w:val="105"/>
          <w:marBottom w:val="105"/>
          <w:divBdr>
            <w:top w:val="none" w:sz="0" w:space="0" w:color="auto"/>
            <w:left w:val="none" w:sz="0" w:space="0" w:color="auto"/>
            <w:bottom w:val="none" w:sz="0" w:space="0" w:color="auto"/>
            <w:right w:val="none" w:sz="0" w:space="0" w:color="auto"/>
          </w:divBdr>
          <w:divsChild>
            <w:div w:id="1888956663">
              <w:marLeft w:val="0"/>
              <w:marRight w:val="0"/>
              <w:marTop w:val="0"/>
              <w:marBottom w:val="0"/>
              <w:divBdr>
                <w:top w:val="none" w:sz="0" w:space="0" w:color="auto"/>
                <w:left w:val="none" w:sz="0" w:space="0" w:color="auto"/>
                <w:bottom w:val="none" w:sz="0" w:space="0" w:color="auto"/>
                <w:right w:val="none" w:sz="0" w:space="0" w:color="auto"/>
              </w:divBdr>
            </w:div>
          </w:divsChild>
        </w:div>
        <w:div w:id="486752128">
          <w:marLeft w:val="60"/>
          <w:marRight w:val="60"/>
          <w:marTop w:val="105"/>
          <w:marBottom w:val="105"/>
          <w:divBdr>
            <w:top w:val="none" w:sz="0" w:space="0" w:color="auto"/>
            <w:left w:val="none" w:sz="0" w:space="0" w:color="auto"/>
            <w:bottom w:val="none" w:sz="0" w:space="0" w:color="auto"/>
            <w:right w:val="none" w:sz="0" w:space="0" w:color="auto"/>
          </w:divBdr>
          <w:divsChild>
            <w:div w:id="1045829714">
              <w:marLeft w:val="0"/>
              <w:marRight w:val="0"/>
              <w:marTop w:val="0"/>
              <w:marBottom w:val="0"/>
              <w:divBdr>
                <w:top w:val="none" w:sz="0" w:space="0" w:color="auto"/>
                <w:left w:val="none" w:sz="0" w:space="0" w:color="auto"/>
                <w:bottom w:val="none" w:sz="0" w:space="0" w:color="auto"/>
                <w:right w:val="none" w:sz="0" w:space="0" w:color="auto"/>
              </w:divBdr>
            </w:div>
          </w:divsChild>
        </w:div>
        <w:div w:id="2088962390">
          <w:marLeft w:val="60"/>
          <w:marRight w:val="60"/>
          <w:marTop w:val="105"/>
          <w:marBottom w:val="105"/>
          <w:divBdr>
            <w:top w:val="none" w:sz="0" w:space="0" w:color="auto"/>
            <w:left w:val="none" w:sz="0" w:space="0" w:color="auto"/>
            <w:bottom w:val="none" w:sz="0" w:space="0" w:color="auto"/>
            <w:right w:val="none" w:sz="0" w:space="0" w:color="auto"/>
          </w:divBdr>
          <w:divsChild>
            <w:div w:id="492141403">
              <w:marLeft w:val="0"/>
              <w:marRight w:val="0"/>
              <w:marTop w:val="0"/>
              <w:marBottom w:val="0"/>
              <w:divBdr>
                <w:top w:val="none" w:sz="0" w:space="0" w:color="auto"/>
                <w:left w:val="none" w:sz="0" w:space="0" w:color="auto"/>
                <w:bottom w:val="none" w:sz="0" w:space="0" w:color="auto"/>
                <w:right w:val="none" w:sz="0" w:space="0" w:color="auto"/>
              </w:divBdr>
            </w:div>
          </w:divsChild>
        </w:div>
        <w:div w:id="679703573">
          <w:marLeft w:val="60"/>
          <w:marRight w:val="60"/>
          <w:marTop w:val="105"/>
          <w:marBottom w:val="105"/>
          <w:divBdr>
            <w:top w:val="none" w:sz="0" w:space="0" w:color="auto"/>
            <w:left w:val="none" w:sz="0" w:space="0" w:color="auto"/>
            <w:bottom w:val="none" w:sz="0" w:space="0" w:color="auto"/>
            <w:right w:val="none" w:sz="0" w:space="0" w:color="auto"/>
          </w:divBdr>
          <w:divsChild>
            <w:div w:id="712578030">
              <w:marLeft w:val="0"/>
              <w:marRight w:val="0"/>
              <w:marTop w:val="0"/>
              <w:marBottom w:val="0"/>
              <w:divBdr>
                <w:top w:val="none" w:sz="0" w:space="0" w:color="auto"/>
                <w:left w:val="none" w:sz="0" w:space="0" w:color="auto"/>
                <w:bottom w:val="none" w:sz="0" w:space="0" w:color="auto"/>
                <w:right w:val="none" w:sz="0" w:space="0" w:color="auto"/>
              </w:divBdr>
            </w:div>
          </w:divsChild>
        </w:div>
        <w:div w:id="812137093">
          <w:marLeft w:val="60"/>
          <w:marRight w:val="60"/>
          <w:marTop w:val="105"/>
          <w:marBottom w:val="105"/>
          <w:divBdr>
            <w:top w:val="none" w:sz="0" w:space="0" w:color="auto"/>
            <w:left w:val="none" w:sz="0" w:space="0" w:color="auto"/>
            <w:bottom w:val="none" w:sz="0" w:space="0" w:color="auto"/>
            <w:right w:val="none" w:sz="0" w:space="0" w:color="auto"/>
          </w:divBdr>
          <w:divsChild>
            <w:div w:id="119302776">
              <w:marLeft w:val="0"/>
              <w:marRight w:val="0"/>
              <w:marTop w:val="0"/>
              <w:marBottom w:val="0"/>
              <w:divBdr>
                <w:top w:val="none" w:sz="0" w:space="0" w:color="auto"/>
                <w:left w:val="none" w:sz="0" w:space="0" w:color="auto"/>
                <w:bottom w:val="none" w:sz="0" w:space="0" w:color="auto"/>
                <w:right w:val="none" w:sz="0" w:space="0" w:color="auto"/>
              </w:divBdr>
            </w:div>
          </w:divsChild>
        </w:div>
        <w:div w:id="525212040">
          <w:marLeft w:val="60"/>
          <w:marRight w:val="60"/>
          <w:marTop w:val="105"/>
          <w:marBottom w:val="105"/>
          <w:divBdr>
            <w:top w:val="none" w:sz="0" w:space="0" w:color="auto"/>
            <w:left w:val="none" w:sz="0" w:space="0" w:color="auto"/>
            <w:bottom w:val="none" w:sz="0" w:space="0" w:color="auto"/>
            <w:right w:val="none" w:sz="0" w:space="0" w:color="auto"/>
          </w:divBdr>
        </w:div>
        <w:div w:id="1517883993">
          <w:marLeft w:val="60"/>
          <w:marRight w:val="60"/>
          <w:marTop w:val="105"/>
          <w:marBottom w:val="105"/>
          <w:divBdr>
            <w:top w:val="none" w:sz="0" w:space="0" w:color="auto"/>
            <w:left w:val="none" w:sz="0" w:space="0" w:color="auto"/>
            <w:bottom w:val="none" w:sz="0" w:space="0" w:color="auto"/>
            <w:right w:val="none" w:sz="0" w:space="0" w:color="auto"/>
          </w:divBdr>
          <w:divsChild>
            <w:div w:id="249891439">
              <w:marLeft w:val="0"/>
              <w:marRight w:val="0"/>
              <w:marTop w:val="0"/>
              <w:marBottom w:val="0"/>
              <w:divBdr>
                <w:top w:val="none" w:sz="0" w:space="0" w:color="auto"/>
                <w:left w:val="none" w:sz="0" w:space="0" w:color="auto"/>
                <w:bottom w:val="none" w:sz="0" w:space="0" w:color="auto"/>
                <w:right w:val="none" w:sz="0" w:space="0" w:color="auto"/>
              </w:divBdr>
            </w:div>
          </w:divsChild>
        </w:div>
        <w:div w:id="218396074">
          <w:marLeft w:val="60"/>
          <w:marRight w:val="60"/>
          <w:marTop w:val="105"/>
          <w:marBottom w:val="105"/>
          <w:divBdr>
            <w:top w:val="none" w:sz="0" w:space="0" w:color="auto"/>
            <w:left w:val="none" w:sz="0" w:space="0" w:color="auto"/>
            <w:bottom w:val="none" w:sz="0" w:space="0" w:color="auto"/>
            <w:right w:val="none" w:sz="0" w:space="0" w:color="auto"/>
          </w:divBdr>
          <w:divsChild>
            <w:div w:id="1601523311">
              <w:marLeft w:val="0"/>
              <w:marRight w:val="0"/>
              <w:marTop w:val="0"/>
              <w:marBottom w:val="0"/>
              <w:divBdr>
                <w:top w:val="none" w:sz="0" w:space="0" w:color="auto"/>
                <w:left w:val="none" w:sz="0" w:space="0" w:color="auto"/>
                <w:bottom w:val="none" w:sz="0" w:space="0" w:color="auto"/>
                <w:right w:val="none" w:sz="0" w:space="0" w:color="auto"/>
              </w:divBdr>
            </w:div>
          </w:divsChild>
        </w:div>
        <w:div w:id="496068703">
          <w:marLeft w:val="60"/>
          <w:marRight w:val="60"/>
          <w:marTop w:val="105"/>
          <w:marBottom w:val="105"/>
          <w:divBdr>
            <w:top w:val="none" w:sz="0" w:space="0" w:color="auto"/>
            <w:left w:val="none" w:sz="0" w:space="0" w:color="auto"/>
            <w:bottom w:val="none" w:sz="0" w:space="0" w:color="auto"/>
            <w:right w:val="none" w:sz="0" w:space="0" w:color="auto"/>
          </w:divBdr>
          <w:divsChild>
            <w:div w:id="874931791">
              <w:marLeft w:val="0"/>
              <w:marRight w:val="0"/>
              <w:marTop w:val="0"/>
              <w:marBottom w:val="0"/>
              <w:divBdr>
                <w:top w:val="none" w:sz="0" w:space="0" w:color="auto"/>
                <w:left w:val="none" w:sz="0" w:space="0" w:color="auto"/>
                <w:bottom w:val="none" w:sz="0" w:space="0" w:color="auto"/>
                <w:right w:val="none" w:sz="0" w:space="0" w:color="auto"/>
              </w:divBdr>
            </w:div>
          </w:divsChild>
        </w:div>
        <w:div w:id="1311860709">
          <w:marLeft w:val="60"/>
          <w:marRight w:val="60"/>
          <w:marTop w:val="105"/>
          <w:marBottom w:val="105"/>
          <w:divBdr>
            <w:top w:val="none" w:sz="0" w:space="0" w:color="auto"/>
            <w:left w:val="none" w:sz="0" w:space="0" w:color="auto"/>
            <w:bottom w:val="none" w:sz="0" w:space="0" w:color="auto"/>
            <w:right w:val="none" w:sz="0" w:space="0" w:color="auto"/>
          </w:divBdr>
          <w:divsChild>
            <w:div w:id="1032536094">
              <w:marLeft w:val="0"/>
              <w:marRight w:val="0"/>
              <w:marTop w:val="0"/>
              <w:marBottom w:val="0"/>
              <w:divBdr>
                <w:top w:val="none" w:sz="0" w:space="0" w:color="auto"/>
                <w:left w:val="none" w:sz="0" w:space="0" w:color="auto"/>
                <w:bottom w:val="none" w:sz="0" w:space="0" w:color="auto"/>
                <w:right w:val="none" w:sz="0" w:space="0" w:color="auto"/>
              </w:divBdr>
            </w:div>
          </w:divsChild>
        </w:div>
        <w:div w:id="56321280">
          <w:marLeft w:val="60"/>
          <w:marRight w:val="60"/>
          <w:marTop w:val="105"/>
          <w:marBottom w:val="105"/>
          <w:divBdr>
            <w:top w:val="none" w:sz="0" w:space="0" w:color="auto"/>
            <w:left w:val="none" w:sz="0" w:space="0" w:color="auto"/>
            <w:bottom w:val="none" w:sz="0" w:space="0" w:color="auto"/>
            <w:right w:val="none" w:sz="0" w:space="0" w:color="auto"/>
          </w:divBdr>
          <w:divsChild>
            <w:div w:id="1519729945">
              <w:marLeft w:val="0"/>
              <w:marRight w:val="0"/>
              <w:marTop w:val="0"/>
              <w:marBottom w:val="0"/>
              <w:divBdr>
                <w:top w:val="none" w:sz="0" w:space="0" w:color="auto"/>
                <w:left w:val="none" w:sz="0" w:space="0" w:color="auto"/>
                <w:bottom w:val="none" w:sz="0" w:space="0" w:color="auto"/>
                <w:right w:val="none" w:sz="0" w:space="0" w:color="auto"/>
              </w:divBdr>
            </w:div>
          </w:divsChild>
        </w:div>
        <w:div w:id="1135370417">
          <w:marLeft w:val="60"/>
          <w:marRight w:val="60"/>
          <w:marTop w:val="105"/>
          <w:marBottom w:val="105"/>
          <w:divBdr>
            <w:top w:val="none" w:sz="0" w:space="0" w:color="auto"/>
            <w:left w:val="none" w:sz="0" w:space="0" w:color="auto"/>
            <w:bottom w:val="none" w:sz="0" w:space="0" w:color="auto"/>
            <w:right w:val="none" w:sz="0" w:space="0" w:color="auto"/>
          </w:divBdr>
          <w:divsChild>
            <w:div w:id="1688483999">
              <w:marLeft w:val="0"/>
              <w:marRight w:val="0"/>
              <w:marTop w:val="0"/>
              <w:marBottom w:val="0"/>
              <w:divBdr>
                <w:top w:val="none" w:sz="0" w:space="0" w:color="auto"/>
                <w:left w:val="none" w:sz="0" w:space="0" w:color="auto"/>
                <w:bottom w:val="none" w:sz="0" w:space="0" w:color="auto"/>
                <w:right w:val="none" w:sz="0" w:space="0" w:color="auto"/>
              </w:divBdr>
            </w:div>
          </w:divsChild>
        </w:div>
        <w:div w:id="107243537">
          <w:marLeft w:val="60"/>
          <w:marRight w:val="60"/>
          <w:marTop w:val="105"/>
          <w:marBottom w:val="105"/>
          <w:divBdr>
            <w:top w:val="none" w:sz="0" w:space="0" w:color="auto"/>
            <w:left w:val="none" w:sz="0" w:space="0" w:color="auto"/>
            <w:bottom w:val="none" w:sz="0" w:space="0" w:color="auto"/>
            <w:right w:val="none" w:sz="0" w:space="0" w:color="auto"/>
          </w:divBdr>
        </w:div>
        <w:div w:id="10225897">
          <w:marLeft w:val="60"/>
          <w:marRight w:val="60"/>
          <w:marTop w:val="105"/>
          <w:marBottom w:val="105"/>
          <w:divBdr>
            <w:top w:val="none" w:sz="0" w:space="0" w:color="auto"/>
            <w:left w:val="none" w:sz="0" w:space="0" w:color="auto"/>
            <w:bottom w:val="none" w:sz="0" w:space="0" w:color="auto"/>
            <w:right w:val="none" w:sz="0" w:space="0" w:color="auto"/>
          </w:divBdr>
          <w:divsChild>
            <w:div w:id="1797334015">
              <w:marLeft w:val="0"/>
              <w:marRight w:val="0"/>
              <w:marTop w:val="0"/>
              <w:marBottom w:val="0"/>
              <w:divBdr>
                <w:top w:val="none" w:sz="0" w:space="0" w:color="auto"/>
                <w:left w:val="none" w:sz="0" w:space="0" w:color="auto"/>
                <w:bottom w:val="none" w:sz="0" w:space="0" w:color="auto"/>
                <w:right w:val="none" w:sz="0" w:space="0" w:color="auto"/>
              </w:divBdr>
            </w:div>
          </w:divsChild>
        </w:div>
        <w:div w:id="2133742024">
          <w:marLeft w:val="60"/>
          <w:marRight w:val="60"/>
          <w:marTop w:val="105"/>
          <w:marBottom w:val="105"/>
          <w:divBdr>
            <w:top w:val="none" w:sz="0" w:space="0" w:color="auto"/>
            <w:left w:val="none" w:sz="0" w:space="0" w:color="auto"/>
            <w:bottom w:val="none" w:sz="0" w:space="0" w:color="auto"/>
            <w:right w:val="none" w:sz="0" w:space="0" w:color="auto"/>
          </w:divBdr>
          <w:divsChild>
            <w:div w:id="1279071747">
              <w:marLeft w:val="0"/>
              <w:marRight w:val="0"/>
              <w:marTop w:val="0"/>
              <w:marBottom w:val="0"/>
              <w:divBdr>
                <w:top w:val="none" w:sz="0" w:space="0" w:color="auto"/>
                <w:left w:val="none" w:sz="0" w:space="0" w:color="auto"/>
                <w:bottom w:val="none" w:sz="0" w:space="0" w:color="auto"/>
                <w:right w:val="none" w:sz="0" w:space="0" w:color="auto"/>
              </w:divBdr>
            </w:div>
          </w:divsChild>
        </w:div>
        <w:div w:id="1121992912">
          <w:marLeft w:val="60"/>
          <w:marRight w:val="60"/>
          <w:marTop w:val="105"/>
          <w:marBottom w:val="105"/>
          <w:divBdr>
            <w:top w:val="none" w:sz="0" w:space="0" w:color="auto"/>
            <w:left w:val="none" w:sz="0" w:space="0" w:color="auto"/>
            <w:bottom w:val="none" w:sz="0" w:space="0" w:color="auto"/>
            <w:right w:val="none" w:sz="0" w:space="0" w:color="auto"/>
          </w:divBdr>
          <w:divsChild>
            <w:div w:id="156577030">
              <w:marLeft w:val="0"/>
              <w:marRight w:val="0"/>
              <w:marTop w:val="0"/>
              <w:marBottom w:val="0"/>
              <w:divBdr>
                <w:top w:val="none" w:sz="0" w:space="0" w:color="auto"/>
                <w:left w:val="none" w:sz="0" w:space="0" w:color="auto"/>
                <w:bottom w:val="none" w:sz="0" w:space="0" w:color="auto"/>
                <w:right w:val="none" w:sz="0" w:space="0" w:color="auto"/>
              </w:divBdr>
            </w:div>
          </w:divsChild>
        </w:div>
        <w:div w:id="320429388">
          <w:marLeft w:val="60"/>
          <w:marRight w:val="60"/>
          <w:marTop w:val="105"/>
          <w:marBottom w:val="105"/>
          <w:divBdr>
            <w:top w:val="none" w:sz="0" w:space="0" w:color="auto"/>
            <w:left w:val="none" w:sz="0" w:space="0" w:color="auto"/>
            <w:bottom w:val="none" w:sz="0" w:space="0" w:color="auto"/>
            <w:right w:val="none" w:sz="0" w:space="0" w:color="auto"/>
          </w:divBdr>
          <w:divsChild>
            <w:div w:id="369456020">
              <w:marLeft w:val="0"/>
              <w:marRight w:val="0"/>
              <w:marTop w:val="0"/>
              <w:marBottom w:val="0"/>
              <w:divBdr>
                <w:top w:val="none" w:sz="0" w:space="0" w:color="auto"/>
                <w:left w:val="none" w:sz="0" w:space="0" w:color="auto"/>
                <w:bottom w:val="none" w:sz="0" w:space="0" w:color="auto"/>
                <w:right w:val="none" w:sz="0" w:space="0" w:color="auto"/>
              </w:divBdr>
            </w:div>
          </w:divsChild>
        </w:div>
        <w:div w:id="1639648329">
          <w:marLeft w:val="60"/>
          <w:marRight w:val="60"/>
          <w:marTop w:val="105"/>
          <w:marBottom w:val="105"/>
          <w:divBdr>
            <w:top w:val="none" w:sz="0" w:space="0" w:color="auto"/>
            <w:left w:val="none" w:sz="0" w:space="0" w:color="auto"/>
            <w:bottom w:val="none" w:sz="0" w:space="0" w:color="auto"/>
            <w:right w:val="none" w:sz="0" w:space="0" w:color="auto"/>
          </w:divBdr>
          <w:divsChild>
            <w:div w:id="1369525873">
              <w:marLeft w:val="0"/>
              <w:marRight w:val="0"/>
              <w:marTop w:val="0"/>
              <w:marBottom w:val="0"/>
              <w:divBdr>
                <w:top w:val="none" w:sz="0" w:space="0" w:color="auto"/>
                <w:left w:val="none" w:sz="0" w:space="0" w:color="auto"/>
                <w:bottom w:val="none" w:sz="0" w:space="0" w:color="auto"/>
                <w:right w:val="none" w:sz="0" w:space="0" w:color="auto"/>
              </w:divBdr>
            </w:div>
          </w:divsChild>
        </w:div>
        <w:div w:id="1217620039">
          <w:marLeft w:val="60"/>
          <w:marRight w:val="60"/>
          <w:marTop w:val="105"/>
          <w:marBottom w:val="105"/>
          <w:divBdr>
            <w:top w:val="none" w:sz="0" w:space="0" w:color="auto"/>
            <w:left w:val="none" w:sz="0" w:space="0" w:color="auto"/>
            <w:bottom w:val="none" w:sz="0" w:space="0" w:color="auto"/>
            <w:right w:val="none" w:sz="0" w:space="0" w:color="auto"/>
          </w:divBdr>
          <w:divsChild>
            <w:div w:id="1360933653">
              <w:marLeft w:val="0"/>
              <w:marRight w:val="0"/>
              <w:marTop w:val="0"/>
              <w:marBottom w:val="0"/>
              <w:divBdr>
                <w:top w:val="none" w:sz="0" w:space="0" w:color="auto"/>
                <w:left w:val="none" w:sz="0" w:space="0" w:color="auto"/>
                <w:bottom w:val="none" w:sz="0" w:space="0" w:color="auto"/>
                <w:right w:val="none" w:sz="0" w:space="0" w:color="auto"/>
              </w:divBdr>
            </w:div>
          </w:divsChild>
        </w:div>
        <w:div w:id="206916747">
          <w:marLeft w:val="60"/>
          <w:marRight w:val="60"/>
          <w:marTop w:val="105"/>
          <w:marBottom w:val="105"/>
          <w:divBdr>
            <w:top w:val="none" w:sz="0" w:space="0" w:color="auto"/>
            <w:left w:val="none" w:sz="0" w:space="0" w:color="auto"/>
            <w:bottom w:val="none" w:sz="0" w:space="0" w:color="auto"/>
            <w:right w:val="none" w:sz="0" w:space="0" w:color="auto"/>
          </w:divBdr>
        </w:div>
        <w:div w:id="238827273">
          <w:marLeft w:val="60"/>
          <w:marRight w:val="60"/>
          <w:marTop w:val="105"/>
          <w:marBottom w:val="105"/>
          <w:divBdr>
            <w:top w:val="none" w:sz="0" w:space="0" w:color="auto"/>
            <w:left w:val="none" w:sz="0" w:space="0" w:color="auto"/>
            <w:bottom w:val="none" w:sz="0" w:space="0" w:color="auto"/>
            <w:right w:val="none" w:sz="0" w:space="0" w:color="auto"/>
          </w:divBdr>
          <w:divsChild>
            <w:div w:id="423497155">
              <w:marLeft w:val="0"/>
              <w:marRight w:val="0"/>
              <w:marTop w:val="0"/>
              <w:marBottom w:val="0"/>
              <w:divBdr>
                <w:top w:val="none" w:sz="0" w:space="0" w:color="auto"/>
                <w:left w:val="none" w:sz="0" w:space="0" w:color="auto"/>
                <w:bottom w:val="none" w:sz="0" w:space="0" w:color="auto"/>
                <w:right w:val="none" w:sz="0" w:space="0" w:color="auto"/>
              </w:divBdr>
            </w:div>
          </w:divsChild>
        </w:div>
        <w:div w:id="150146510">
          <w:marLeft w:val="60"/>
          <w:marRight w:val="60"/>
          <w:marTop w:val="105"/>
          <w:marBottom w:val="105"/>
          <w:divBdr>
            <w:top w:val="none" w:sz="0" w:space="0" w:color="auto"/>
            <w:left w:val="none" w:sz="0" w:space="0" w:color="auto"/>
            <w:bottom w:val="none" w:sz="0" w:space="0" w:color="auto"/>
            <w:right w:val="none" w:sz="0" w:space="0" w:color="auto"/>
          </w:divBdr>
          <w:divsChild>
            <w:div w:id="1788506077">
              <w:marLeft w:val="0"/>
              <w:marRight w:val="0"/>
              <w:marTop w:val="0"/>
              <w:marBottom w:val="0"/>
              <w:divBdr>
                <w:top w:val="none" w:sz="0" w:space="0" w:color="auto"/>
                <w:left w:val="none" w:sz="0" w:space="0" w:color="auto"/>
                <w:bottom w:val="none" w:sz="0" w:space="0" w:color="auto"/>
                <w:right w:val="none" w:sz="0" w:space="0" w:color="auto"/>
              </w:divBdr>
            </w:div>
          </w:divsChild>
        </w:div>
        <w:div w:id="1236085247">
          <w:marLeft w:val="60"/>
          <w:marRight w:val="60"/>
          <w:marTop w:val="105"/>
          <w:marBottom w:val="105"/>
          <w:divBdr>
            <w:top w:val="none" w:sz="0" w:space="0" w:color="auto"/>
            <w:left w:val="none" w:sz="0" w:space="0" w:color="auto"/>
            <w:bottom w:val="none" w:sz="0" w:space="0" w:color="auto"/>
            <w:right w:val="none" w:sz="0" w:space="0" w:color="auto"/>
          </w:divBdr>
          <w:divsChild>
            <w:div w:id="509220150">
              <w:marLeft w:val="0"/>
              <w:marRight w:val="0"/>
              <w:marTop w:val="0"/>
              <w:marBottom w:val="0"/>
              <w:divBdr>
                <w:top w:val="none" w:sz="0" w:space="0" w:color="auto"/>
                <w:left w:val="none" w:sz="0" w:space="0" w:color="auto"/>
                <w:bottom w:val="none" w:sz="0" w:space="0" w:color="auto"/>
                <w:right w:val="none" w:sz="0" w:space="0" w:color="auto"/>
              </w:divBdr>
            </w:div>
          </w:divsChild>
        </w:div>
        <w:div w:id="574632976">
          <w:marLeft w:val="60"/>
          <w:marRight w:val="60"/>
          <w:marTop w:val="105"/>
          <w:marBottom w:val="105"/>
          <w:divBdr>
            <w:top w:val="none" w:sz="0" w:space="0" w:color="auto"/>
            <w:left w:val="none" w:sz="0" w:space="0" w:color="auto"/>
            <w:bottom w:val="none" w:sz="0" w:space="0" w:color="auto"/>
            <w:right w:val="none" w:sz="0" w:space="0" w:color="auto"/>
          </w:divBdr>
          <w:divsChild>
            <w:div w:id="772551421">
              <w:marLeft w:val="0"/>
              <w:marRight w:val="0"/>
              <w:marTop w:val="0"/>
              <w:marBottom w:val="0"/>
              <w:divBdr>
                <w:top w:val="none" w:sz="0" w:space="0" w:color="auto"/>
                <w:left w:val="none" w:sz="0" w:space="0" w:color="auto"/>
                <w:bottom w:val="none" w:sz="0" w:space="0" w:color="auto"/>
                <w:right w:val="none" w:sz="0" w:space="0" w:color="auto"/>
              </w:divBdr>
            </w:div>
          </w:divsChild>
        </w:div>
        <w:div w:id="276914753">
          <w:marLeft w:val="60"/>
          <w:marRight w:val="60"/>
          <w:marTop w:val="105"/>
          <w:marBottom w:val="105"/>
          <w:divBdr>
            <w:top w:val="none" w:sz="0" w:space="0" w:color="auto"/>
            <w:left w:val="none" w:sz="0" w:space="0" w:color="auto"/>
            <w:bottom w:val="none" w:sz="0" w:space="0" w:color="auto"/>
            <w:right w:val="none" w:sz="0" w:space="0" w:color="auto"/>
          </w:divBdr>
          <w:divsChild>
            <w:div w:id="1748576619">
              <w:marLeft w:val="0"/>
              <w:marRight w:val="0"/>
              <w:marTop w:val="0"/>
              <w:marBottom w:val="0"/>
              <w:divBdr>
                <w:top w:val="none" w:sz="0" w:space="0" w:color="auto"/>
                <w:left w:val="none" w:sz="0" w:space="0" w:color="auto"/>
                <w:bottom w:val="none" w:sz="0" w:space="0" w:color="auto"/>
                <w:right w:val="none" w:sz="0" w:space="0" w:color="auto"/>
              </w:divBdr>
            </w:div>
          </w:divsChild>
        </w:div>
        <w:div w:id="940332258">
          <w:marLeft w:val="60"/>
          <w:marRight w:val="60"/>
          <w:marTop w:val="105"/>
          <w:marBottom w:val="105"/>
          <w:divBdr>
            <w:top w:val="none" w:sz="0" w:space="0" w:color="auto"/>
            <w:left w:val="none" w:sz="0" w:space="0" w:color="auto"/>
            <w:bottom w:val="none" w:sz="0" w:space="0" w:color="auto"/>
            <w:right w:val="none" w:sz="0" w:space="0" w:color="auto"/>
          </w:divBdr>
          <w:divsChild>
            <w:div w:id="2107726345">
              <w:marLeft w:val="0"/>
              <w:marRight w:val="0"/>
              <w:marTop w:val="0"/>
              <w:marBottom w:val="0"/>
              <w:divBdr>
                <w:top w:val="none" w:sz="0" w:space="0" w:color="auto"/>
                <w:left w:val="none" w:sz="0" w:space="0" w:color="auto"/>
                <w:bottom w:val="none" w:sz="0" w:space="0" w:color="auto"/>
                <w:right w:val="none" w:sz="0" w:space="0" w:color="auto"/>
              </w:divBdr>
            </w:div>
          </w:divsChild>
        </w:div>
        <w:div w:id="1990283905">
          <w:marLeft w:val="60"/>
          <w:marRight w:val="60"/>
          <w:marTop w:val="105"/>
          <w:marBottom w:val="105"/>
          <w:divBdr>
            <w:top w:val="none" w:sz="0" w:space="0" w:color="auto"/>
            <w:left w:val="none" w:sz="0" w:space="0" w:color="auto"/>
            <w:bottom w:val="none" w:sz="0" w:space="0" w:color="auto"/>
            <w:right w:val="none" w:sz="0" w:space="0" w:color="auto"/>
          </w:divBdr>
        </w:div>
        <w:div w:id="166405930">
          <w:marLeft w:val="60"/>
          <w:marRight w:val="60"/>
          <w:marTop w:val="105"/>
          <w:marBottom w:val="105"/>
          <w:divBdr>
            <w:top w:val="none" w:sz="0" w:space="0" w:color="auto"/>
            <w:left w:val="none" w:sz="0" w:space="0" w:color="auto"/>
            <w:bottom w:val="none" w:sz="0" w:space="0" w:color="auto"/>
            <w:right w:val="none" w:sz="0" w:space="0" w:color="auto"/>
          </w:divBdr>
          <w:divsChild>
            <w:div w:id="947272058">
              <w:marLeft w:val="0"/>
              <w:marRight w:val="0"/>
              <w:marTop w:val="0"/>
              <w:marBottom w:val="0"/>
              <w:divBdr>
                <w:top w:val="none" w:sz="0" w:space="0" w:color="auto"/>
                <w:left w:val="none" w:sz="0" w:space="0" w:color="auto"/>
                <w:bottom w:val="none" w:sz="0" w:space="0" w:color="auto"/>
                <w:right w:val="none" w:sz="0" w:space="0" w:color="auto"/>
              </w:divBdr>
            </w:div>
          </w:divsChild>
        </w:div>
        <w:div w:id="187764146">
          <w:marLeft w:val="60"/>
          <w:marRight w:val="60"/>
          <w:marTop w:val="105"/>
          <w:marBottom w:val="105"/>
          <w:divBdr>
            <w:top w:val="none" w:sz="0" w:space="0" w:color="auto"/>
            <w:left w:val="none" w:sz="0" w:space="0" w:color="auto"/>
            <w:bottom w:val="none" w:sz="0" w:space="0" w:color="auto"/>
            <w:right w:val="none" w:sz="0" w:space="0" w:color="auto"/>
          </w:divBdr>
          <w:divsChild>
            <w:div w:id="185678258">
              <w:marLeft w:val="0"/>
              <w:marRight w:val="0"/>
              <w:marTop w:val="0"/>
              <w:marBottom w:val="0"/>
              <w:divBdr>
                <w:top w:val="none" w:sz="0" w:space="0" w:color="auto"/>
                <w:left w:val="none" w:sz="0" w:space="0" w:color="auto"/>
                <w:bottom w:val="none" w:sz="0" w:space="0" w:color="auto"/>
                <w:right w:val="none" w:sz="0" w:space="0" w:color="auto"/>
              </w:divBdr>
            </w:div>
          </w:divsChild>
        </w:div>
        <w:div w:id="1790005907">
          <w:marLeft w:val="60"/>
          <w:marRight w:val="60"/>
          <w:marTop w:val="105"/>
          <w:marBottom w:val="105"/>
          <w:divBdr>
            <w:top w:val="none" w:sz="0" w:space="0" w:color="auto"/>
            <w:left w:val="none" w:sz="0" w:space="0" w:color="auto"/>
            <w:bottom w:val="none" w:sz="0" w:space="0" w:color="auto"/>
            <w:right w:val="none" w:sz="0" w:space="0" w:color="auto"/>
          </w:divBdr>
          <w:divsChild>
            <w:div w:id="58018964">
              <w:marLeft w:val="0"/>
              <w:marRight w:val="0"/>
              <w:marTop w:val="0"/>
              <w:marBottom w:val="0"/>
              <w:divBdr>
                <w:top w:val="none" w:sz="0" w:space="0" w:color="auto"/>
                <w:left w:val="none" w:sz="0" w:space="0" w:color="auto"/>
                <w:bottom w:val="none" w:sz="0" w:space="0" w:color="auto"/>
                <w:right w:val="none" w:sz="0" w:space="0" w:color="auto"/>
              </w:divBdr>
            </w:div>
          </w:divsChild>
        </w:div>
        <w:div w:id="1313949977">
          <w:marLeft w:val="60"/>
          <w:marRight w:val="60"/>
          <w:marTop w:val="105"/>
          <w:marBottom w:val="105"/>
          <w:divBdr>
            <w:top w:val="none" w:sz="0" w:space="0" w:color="auto"/>
            <w:left w:val="none" w:sz="0" w:space="0" w:color="auto"/>
            <w:bottom w:val="none" w:sz="0" w:space="0" w:color="auto"/>
            <w:right w:val="none" w:sz="0" w:space="0" w:color="auto"/>
          </w:divBdr>
          <w:divsChild>
            <w:div w:id="2039088340">
              <w:marLeft w:val="0"/>
              <w:marRight w:val="0"/>
              <w:marTop w:val="0"/>
              <w:marBottom w:val="0"/>
              <w:divBdr>
                <w:top w:val="none" w:sz="0" w:space="0" w:color="auto"/>
                <w:left w:val="none" w:sz="0" w:space="0" w:color="auto"/>
                <w:bottom w:val="none" w:sz="0" w:space="0" w:color="auto"/>
                <w:right w:val="none" w:sz="0" w:space="0" w:color="auto"/>
              </w:divBdr>
            </w:div>
          </w:divsChild>
        </w:div>
        <w:div w:id="817957129">
          <w:marLeft w:val="60"/>
          <w:marRight w:val="60"/>
          <w:marTop w:val="105"/>
          <w:marBottom w:val="105"/>
          <w:divBdr>
            <w:top w:val="none" w:sz="0" w:space="0" w:color="auto"/>
            <w:left w:val="none" w:sz="0" w:space="0" w:color="auto"/>
            <w:bottom w:val="none" w:sz="0" w:space="0" w:color="auto"/>
            <w:right w:val="none" w:sz="0" w:space="0" w:color="auto"/>
          </w:divBdr>
          <w:divsChild>
            <w:div w:id="1538396319">
              <w:marLeft w:val="0"/>
              <w:marRight w:val="0"/>
              <w:marTop w:val="0"/>
              <w:marBottom w:val="0"/>
              <w:divBdr>
                <w:top w:val="none" w:sz="0" w:space="0" w:color="auto"/>
                <w:left w:val="none" w:sz="0" w:space="0" w:color="auto"/>
                <w:bottom w:val="none" w:sz="0" w:space="0" w:color="auto"/>
                <w:right w:val="none" w:sz="0" w:space="0" w:color="auto"/>
              </w:divBdr>
            </w:div>
          </w:divsChild>
        </w:div>
        <w:div w:id="1851092919">
          <w:marLeft w:val="60"/>
          <w:marRight w:val="60"/>
          <w:marTop w:val="105"/>
          <w:marBottom w:val="105"/>
          <w:divBdr>
            <w:top w:val="none" w:sz="0" w:space="0" w:color="auto"/>
            <w:left w:val="none" w:sz="0" w:space="0" w:color="auto"/>
            <w:bottom w:val="none" w:sz="0" w:space="0" w:color="auto"/>
            <w:right w:val="none" w:sz="0" w:space="0" w:color="auto"/>
          </w:divBdr>
          <w:divsChild>
            <w:div w:id="424960840">
              <w:marLeft w:val="0"/>
              <w:marRight w:val="0"/>
              <w:marTop w:val="0"/>
              <w:marBottom w:val="0"/>
              <w:divBdr>
                <w:top w:val="none" w:sz="0" w:space="0" w:color="auto"/>
                <w:left w:val="none" w:sz="0" w:space="0" w:color="auto"/>
                <w:bottom w:val="none" w:sz="0" w:space="0" w:color="auto"/>
                <w:right w:val="none" w:sz="0" w:space="0" w:color="auto"/>
              </w:divBdr>
            </w:div>
          </w:divsChild>
        </w:div>
        <w:div w:id="1824198226">
          <w:marLeft w:val="60"/>
          <w:marRight w:val="60"/>
          <w:marTop w:val="105"/>
          <w:marBottom w:val="105"/>
          <w:divBdr>
            <w:top w:val="none" w:sz="0" w:space="0" w:color="auto"/>
            <w:left w:val="none" w:sz="0" w:space="0" w:color="auto"/>
            <w:bottom w:val="none" w:sz="0" w:space="0" w:color="auto"/>
            <w:right w:val="none" w:sz="0" w:space="0" w:color="auto"/>
          </w:divBdr>
        </w:div>
        <w:div w:id="572081185">
          <w:marLeft w:val="60"/>
          <w:marRight w:val="60"/>
          <w:marTop w:val="105"/>
          <w:marBottom w:val="105"/>
          <w:divBdr>
            <w:top w:val="none" w:sz="0" w:space="0" w:color="auto"/>
            <w:left w:val="none" w:sz="0" w:space="0" w:color="auto"/>
            <w:bottom w:val="none" w:sz="0" w:space="0" w:color="auto"/>
            <w:right w:val="none" w:sz="0" w:space="0" w:color="auto"/>
          </w:divBdr>
          <w:divsChild>
            <w:div w:id="1727099943">
              <w:marLeft w:val="0"/>
              <w:marRight w:val="0"/>
              <w:marTop w:val="0"/>
              <w:marBottom w:val="0"/>
              <w:divBdr>
                <w:top w:val="none" w:sz="0" w:space="0" w:color="auto"/>
                <w:left w:val="none" w:sz="0" w:space="0" w:color="auto"/>
                <w:bottom w:val="none" w:sz="0" w:space="0" w:color="auto"/>
                <w:right w:val="none" w:sz="0" w:space="0" w:color="auto"/>
              </w:divBdr>
            </w:div>
          </w:divsChild>
        </w:div>
        <w:div w:id="1677225424">
          <w:marLeft w:val="60"/>
          <w:marRight w:val="60"/>
          <w:marTop w:val="105"/>
          <w:marBottom w:val="105"/>
          <w:divBdr>
            <w:top w:val="none" w:sz="0" w:space="0" w:color="auto"/>
            <w:left w:val="none" w:sz="0" w:space="0" w:color="auto"/>
            <w:bottom w:val="none" w:sz="0" w:space="0" w:color="auto"/>
            <w:right w:val="none" w:sz="0" w:space="0" w:color="auto"/>
          </w:divBdr>
          <w:divsChild>
            <w:div w:id="1249772717">
              <w:marLeft w:val="0"/>
              <w:marRight w:val="0"/>
              <w:marTop w:val="0"/>
              <w:marBottom w:val="0"/>
              <w:divBdr>
                <w:top w:val="none" w:sz="0" w:space="0" w:color="auto"/>
                <w:left w:val="none" w:sz="0" w:space="0" w:color="auto"/>
                <w:bottom w:val="none" w:sz="0" w:space="0" w:color="auto"/>
                <w:right w:val="none" w:sz="0" w:space="0" w:color="auto"/>
              </w:divBdr>
            </w:div>
          </w:divsChild>
        </w:div>
        <w:div w:id="715468977">
          <w:marLeft w:val="60"/>
          <w:marRight w:val="60"/>
          <w:marTop w:val="105"/>
          <w:marBottom w:val="105"/>
          <w:divBdr>
            <w:top w:val="none" w:sz="0" w:space="0" w:color="auto"/>
            <w:left w:val="none" w:sz="0" w:space="0" w:color="auto"/>
            <w:bottom w:val="none" w:sz="0" w:space="0" w:color="auto"/>
            <w:right w:val="none" w:sz="0" w:space="0" w:color="auto"/>
          </w:divBdr>
          <w:divsChild>
            <w:div w:id="1572303804">
              <w:marLeft w:val="0"/>
              <w:marRight w:val="0"/>
              <w:marTop w:val="0"/>
              <w:marBottom w:val="0"/>
              <w:divBdr>
                <w:top w:val="none" w:sz="0" w:space="0" w:color="auto"/>
                <w:left w:val="none" w:sz="0" w:space="0" w:color="auto"/>
                <w:bottom w:val="none" w:sz="0" w:space="0" w:color="auto"/>
                <w:right w:val="none" w:sz="0" w:space="0" w:color="auto"/>
              </w:divBdr>
            </w:div>
          </w:divsChild>
        </w:div>
        <w:div w:id="876697760">
          <w:marLeft w:val="60"/>
          <w:marRight w:val="60"/>
          <w:marTop w:val="105"/>
          <w:marBottom w:val="105"/>
          <w:divBdr>
            <w:top w:val="none" w:sz="0" w:space="0" w:color="auto"/>
            <w:left w:val="none" w:sz="0" w:space="0" w:color="auto"/>
            <w:bottom w:val="none" w:sz="0" w:space="0" w:color="auto"/>
            <w:right w:val="none" w:sz="0" w:space="0" w:color="auto"/>
          </w:divBdr>
          <w:divsChild>
            <w:div w:id="273175896">
              <w:marLeft w:val="0"/>
              <w:marRight w:val="0"/>
              <w:marTop w:val="0"/>
              <w:marBottom w:val="0"/>
              <w:divBdr>
                <w:top w:val="none" w:sz="0" w:space="0" w:color="auto"/>
                <w:left w:val="none" w:sz="0" w:space="0" w:color="auto"/>
                <w:bottom w:val="none" w:sz="0" w:space="0" w:color="auto"/>
                <w:right w:val="none" w:sz="0" w:space="0" w:color="auto"/>
              </w:divBdr>
            </w:div>
          </w:divsChild>
        </w:div>
        <w:div w:id="1411660776">
          <w:marLeft w:val="60"/>
          <w:marRight w:val="60"/>
          <w:marTop w:val="105"/>
          <w:marBottom w:val="105"/>
          <w:divBdr>
            <w:top w:val="none" w:sz="0" w:space="0" w:color="auto"/>
            <w:left w:val="none" w:sz="0" w:space="0" w:color="auto"/>
            <w:bottom w:val="none" w:sz="0" w:space="0" w:color="auto"/>
            <w:right w:val="none" w:sz="0" w:space="0" w:color="auto"/>
          </w:divBdr>
          <w:divsChild>
            <w:div w:id="112790281">
              <w:marLeft w:val="0"/>
              <w:marRight w:val="0"/>
              <w:marTop w:val="0"/>
              <w:marBottom w:val="0"/>
              <w:divBdr>
                <w:top w:val="none" w:sz="0" w:space="0" w:color="auto"/>
                <w:left w:val="none" w:sz="0" w:space="0" w:color="auto"/>
                <w:bottom w:val="none" w:sz="0" w:space="0" w:color="auto"/>
                <w:right w:val="none" w:sz="0" w:space="0" w:color="auto"/>
              </w:divBdr>
            </w:div>
          </w:divsChild>
        </w:div>
        <w:div w:id="946691919">
          <w:marLeft w:val="60"/>
          <w:marRight w:val="60"/>
          <w:marTop w:val="105"/>
          <w:marBottom w:val="105"/>
          <w:divBdr>
            <w:top w:val="none" w:sz="0" w:space="0" w:color="auto"/>
            <w:left w:val="none" w:sz="0" w:space="0" w:color="auto"/>
            <w:bottom w:val="none" w:sz="0" w:space="0" w:color="auto"/>
            <w:right w:val="none" w:sz="0" w:space="0" w:color="auto"/>
          </w:divBdr>
          <w:divsChild>
            <w:div w:id="1554192881">
              <w:marLeft w:val="0"/>
              <w:marRight w:val="0"/>
              <w:marTop w:val="0"/>
              <w:marBottom w:val="0"/>
              <w:divBdr>
                <w:top w:val="none" w:sz="0" w:space="0" w:color="auto"/>
                <w:left w:val="none" w:sz="0" w:space="0" w:color="auto"/>
                <w:bottom w:val="none" w:sz="0" w:space="0" w:color="auto"/>
                <w:right w:val="none" w:sz="0" w:space="0" w:color="auto"/>
              </w:divBdr>
            </w:div>
          </w:divsChild>
        </w:div>
        <w:div w:id="2015984842">
          <w:marLeft w:val="60"/>
          <w:marRight w:val="60"/>
          <w:marTop w:val="105"/>
          <w:marBottom w:val="105"/>
          <w:divBdr>
            <w:top w:val="none" w:sz="0" w:space="0" w:color="auto"/>
            <w:left w:val="none" w:sz="0" w:space="0" w:color="auto"/>
            <w:bottom w:val="none" w:sz="0" w:space="0" w:color="auto"/>
            <w:right w:val="none" w:sz="0" w:space="0" w:color="auto"/>
          </w:divBdr>
        </w:div>
        <w:div w:id="512186216">
          <w:marLeft w:val="60"/>
          <w:marRight w:val="60"/>
          <w:marTop w:val="105"/>
          <w:marBottom w:val="105"/>
          <w:divBdr>
            <w:top w:val="none" w:sz="0" w:space="0" w:color="auto"/>
            <w:left w:val="none" w:sz="0" w:space="0" w:color="auto"/>
            <w:bottom w:val="none" w:sz="0" w:space="0" w:color="auto"/>
            <w:right w:val="none" w:sz="0" w:space="0" w:color="auto"/>
          </w:divBdr>
          <w:divsChild>
            <w:div w:id="177738834">
              <w:marLeft w:val="0"/>
              <w:marRight w:val="0"/>
              <w:marTop w:val="0"/>
              <w:marBottom w:val="0"/>
              <w:divBdr>
                <w:top w:val="none" w:sz="0" w:space="0" w:color="auto"/>
                <w:left w:val="none" w:sz="0" w:space="0" w:color="auto"/>
                <w:bottom w:val="none" w:sz="0" w:space="0" w:color="auto"/>
                <w:right w:val="none" w:sz="0" w:space="0" w:color="auto"/>
              </w:divBdr>
            </w:div>
          </w:divsChild>
        </w:div>
        <w:div w:id="1710716317">
          <w:marLeft w:val="60"/>
          <w:marRight w:val="60"/>
          <w:marTop w:val="105"/>
          <w:marBottom w:val="105"/>
          <w:divBdr>
            <w:top w:val="none" w:sz="0" w:space="0" w:color="auto"/>
            <w:left w:val="none" w:sz="0" w:space="0" w:color="auto"/>
            <w:bottom w:val="none" w:sz="0" w:space="0" w:color="auto"/>
            <w:right w:val="none" w:sz="0" w:space="0" w:color="auto"/>
          </w:divBdr>
          <w:divsChild>
            <w:div w:id="1521045963">
              <w:marLeft w:val="0"/>
              <w:marRight w:val="0"/>
              <w:marTop w:val="0"/>
              <w:marBottom w:val="0"/>
              <w:divBdr>
                <w:top w:val="none" w:sz="0" w:space="0" w:color="auto"/>
                <w:left w:val="none" w:sz="0" w:space="0" w:color="auto"/>
                <w:bottom w:val="none" w:sz="0" w:space="0" w:color="auto"/>
                <w:right w:val="none" w:sz="0" w:space="0" w:color="auto"/>
              </w:divBdr>
            </w:div>
          </w:divsChild>
        </w:div>
        <w:div w:id="1715883437">
          <w:marLeft w:val="60"/>
          <w:marRight w:val="60"/>
          <w:marTop w:val="105"/>
          <w:marBottom w:val="105"/>
          <w:divBdr>
            <w:top w:val="none" w:sz="0" w:space="0" w:color="auto"/>
            <w:left w:val="none" w:sz="0" w:space="0" w:color="auto"/>
            <w:bottom w:val="none" w:sz="0" w:space="0" w:color="auto"/>
            <w:right w:val="none" w:sz="0" w:space="0" w:color="auto"/>
          </w:divBdr>
          <w:divsChild>
            <w:div w:id="932982113">
              <w:marLeft w:val="0"/>
              <w:marRight w:val="0"/>
              <w:marTop w:val="0"/>
              <w:marBottom w:val="0"/>
              <w:divBdr>
                <w:top w:val="none" w:sz="0" w:space="0" w:color="auto"/>
                <w:left w:val="none" w:sz="0" w:space="0" w:color="auto"/>
                <w:bottom w:val="none" w:sz="0" w:space="0" w:color="auto"/>
                <w:right w:val="none" w:sz="0" w:space="0" w:color="auto"/>
              </w:divBdr>
            </w:div>
          </w:divsChild>
        </w:div>
        <w:div w:id="1888106133">
          <w:marLeft w:val="60"/>
          <w:marRight w:val="60"/>
          <w:marTop w:val="105"/>
          <w:marBottom w:val="105"/>
          <w:divBdr>
            <w:top w:val="none" w:sz="0" w:space="0" w:color="auto"/>
            <w:left w:val="none" w:sz="0" w:space="0" w:color="auto"/>
            <w:bottom w:val="none" w:sz="0" w:space="0" w:color="auto"/>
            <w:right w:val="none" w:sz="0" w:space="0" w:color="auto"/>
          </w:divBdr>
          <w:divsChild>
            <w:div w:id="361824789">
              <w:marLeft w:val="0"/>
              <w:marRight w:val="0"/>
              <w:marTop w:val="0"/>
              <w:marBottom w:val="0"/>
              <w:divBdr>
                <w:top w:val="none" w:sz="0" w:space="0" w:color="auto"/>
                <w:left w:val="none" w:sz="0" w:space="0" w:color="auto"/>
                <w:bottom w:val="none" w:sz="0" w:space="0" w:color="auto"/>
                <w:right w:val="none" w:sz="0" w:space="0" w:color="auto"/>
              </w:divBdr>
            </w:div>
          </w:divsChild>
        </w:div>
        <w:div w:id="1605308804">
          <w:marLeft w:val="60"/>
          <w:marRight w:val="60"/>
          <w:marTop w:val="105"/>
          <w:marBottom w:val="105"/>
          <w:divBdr>
            <w:top w:val="none" w:sz="0" w:space="0" w:color="auto"/>
            <w:left w:val="none" w:sz="0" w:space="0" w:color="auto"/>
            <w:bottom w:val="none" w:sz="0" w:space="0" w:color="auto"/>
            <w:right w:val="none" w:sz="0" w:space="0" w:color="auto"/>
          </w:divBdr>
          <w:divsChild>
            <w:div w:id="323632808">
              <w:marLeft w:val="0"/>
              <w:marRight w:val="0"/>
              <w:marTop w:val="0"/>
              <w:marBottom w:val="0"/>
              <w:divBdr>
                <w:top w:val="none" w:sz="0" w:space="0" w:color="auto"/>
                <w:left w:val="none" w:sz="0" w:space="0" w:color="auto"/>
                <w:bottom w:val="none" w:sz="0" w:space="0" w:color="auto"/>
                <w:right w:val="none" w:sz="0" w:space="0" w:color="auto"/>
              </w:divBdr>
            </w:div>
          </w:divsChild>
        </w:div>
        <w:div w:id="1443263298">
          <w:marLeft w:val="60"/>
          <w:marRight w:val="60"/>
          <w:marTop w:val="105"/>
          <w:marBottom w:val="105"/>
          <w:divBdr>
            <w:top w:val="none" w:sz="0" w:space="0" w:color="auto"/>
            <w:left w:val="none" w:sz="0" w:space="0" w:color="auto"/>
            <w:bottom w:val="none" w:sz="0" w:space="0" w:color="auto"/>
            <w:right w:val="none" w:sz="0" w:space="0" w:color="auto"/>
          </w:divBdr>
          <w:divsChild>
            <w:div w:id="2044866716">
              <w:marLeft w:val="0"/>
              <w:marRight w:val="0"/>
              <w:marTop w:val="0"/>
              <w:marBottom w:val="0"/>
              <w:divBdr>
                <w:top w:val="none" w:sz="0" w:space="0" w:color="auto"/>
                <w:left w:val="none" w:sz="0" w:space="0" w:color="auto"/>
                <w:bottom w:val="none" w:sz="0" w:space="0" w:color="auto"/>
                <w:right w:val="none" w:sz="0" w:space="0" w:color="auto"/>
              </w:divBdr>
            </w:div>
          </w:divsChild>
        </w:div>
        <w:div w:id="1288126244">
          <w:marLeft w:val="60"/>
          <w:marRight w:val="60"/>
          <w:marTop w:val="105"/>
          <w:marBottom w:val="105"/>
          <w:divBdr>
            <w:top w:val="none" w:sz="0" w:space="0" w:color="auto"/>
            <w:left w:val="none" w:sz="0" w:space="0" w:color="auto"/>
            <w:bottom w:val="none" w:sz="0" w:space="0" w:color="auto"/>
            <w:right w:val="none" w:sz="0" w:space="0" w:color="auto"/>
          </w:divBdr>
        </w:div>
        <w:div w:id="2141917569">
          <w:marLeft w:val="60"/>
          <w:marRight w:val="60"/>
          <w:marTop w:val="105"/>
          <w:marBottom w:val="105"/>
          <w:divBdr>
            <w:top w:val="none" w:sz="0" w:space="0" w:color="auto"/>
            <w:left w:val="none" w:sz="0" w:space="0" w:color="auto"/>
            <w:bottom w:val="none" w:sz="0" w:space="0" w:color="auto"/>
            <w:right w:val="none" w:sz="0" w:space="0" w:color="auto"/>
          </w:divBdr>
          <w:divsChild>
            <w:div w:id="1935168568">
              <w:marLeft w:val="0"/>
              <w:marRight w:val="0"/>
              <w:marTop w:val="0"/>
              <w:marBottom w:val="0"/>
              <w:divBdr>
                <w:top w:val="none" w:sz="0" w:space="0" w:color="auto"/>
                <w:left w:val="none" w:sz="0" w:space="0" w:color="auto"/>
                <w:bottom w:val="none" w:sz="0" w:space="0" w:color="auto"/>
                <w:right w:val="none" w:sz="0" w:space="0" w:color="auto"/>
              </w:divBdr>
            </w:div>
          </w:divsChild>
        </w:div>
        <w:div w:id="822743950">
          <w:marLeft w:val="60"/>
          <w:marRight w:val="60"/>
          <w:marTop w:val="105"/>
          <w:marBottom w:val="105"/>
          <w:divBdr>
            <w:top w:val="none" w:sz="0" w:space="0" w:color="auto"/>
            <w:left w:val="none" w:sz="0" w:space="0" w:color="auto"/>
            <w:bottom w:val="none" w:sz="0" w:space="0" w:color="auto"/>
            <w:right w:val="none" w:sz="0" w:space="0" w:color="auto"/>
          </w:divBdr>
          <w:divsChild>
            <w:div w:id="100879860">
              <w:marLeft w:val="0"/>
              <w:marRight w:val="0"/>
              <w:marTop w:val="0"/>
              <w:marBottom w:val="0"/>
              <w:divBdr>
                <w:top w:val="none" w:sz="0" w:space="0" w:color="auto"/>
                <w:left w:val="none" w:sz="0" w:space="0" w:color="auto"/>
                <w:bottom w:val="none" w:sz="0" w:space="0" w:color="auto"/>
                <w:right w:val="none" w:sz="0" w:space="0" w:color="auto"/>
              </w:divBdr>
            </w:div>
          </w:divsChild>
        </w:div>
        <w:div w:id="1909146806">
          <w:marLeft w:val="60"/>
          <w:marRight w:val="60"/>
          <w:marTop w:val="105"/>
          <w:marBottom w:val="105"/>
          <w:divBdr>
            <w:top w:val="none" w:sz="0" w:space="0" w:color="auto"/>
            <w:left w:val="none" w:sz="0" w:space="0" w:color="auto"/>
            <w:bottom w:val="none" w:sz="0" w:space="0" w:color="auto"/>
            <w:right w:val="none" w:sz="0" w:space="0" w:color="auto"/>
          </w:divBdr>
          <w:divsChild>
            <w:div w:id="925116385">
              <w:marLeft w:val="0"/>
              <w:marRight w:val="0"/>
              <w:marTop w:val="0"/>
              <w:marBottom w:val="0"/>
              <w:divBdr>
                <w:top w:val="none" w:sz="0" w:space="0" w:color="auto"/>
                <w:left w:val="none" w:sz="0" w:space="0" w:color="auto"/>
                <w:bottom w:val="none" w:sz="0" w:space="0" w:color="auto"/>
                <w:right w:val="none" w:sz="0" w:space="0" w:color="auto"/>
              </w:divBdr>
            </w:div>
          </w:divsChild>
        </w:div>
        <w:div w:id="1377195688">
          <w:marLeft w:val="60"/>
          <w:marRight w:val="60"/>
          <w:marTop w:val="105"/>
          <w:marBottom w:val="105"/>
          <w:divBdr>
            <w:top w:val="none" w:sz="0" w:space="0" w:color="auto"/>
            <w:left w:val="none" w:sz="0" w:space="0" w:color="auto"/>
            <w:bottom w:val="none" w:sz="0" w:space="0" w:color="auto"/>
            <w:right w:val="none" w:sz="0" w:space="0" w:color="auto"/>
          </w:divBdr>
          <w:divsChild>
            <w:div w:id="479880244">
              <w:marLeft w:val="0"/>
              <w:marRight w:val="0"/>
              <w:marTop w:val="0"/>
              <w:marBottom w:val="0"/>
              <w:divBdr>
                <w:top w:val="none" w:sz="0" w:space="0" w:color="auto"/>
                <w:left w:val="none" w:sz="0" w:space="0" w:color="auto"/>
                <w:bottom w:val="none" w:sz="0" w:space="0" w:color="auto"/>
                <w:right w:val="none" w:sz="0" w:space="0" w:color="auto"/>
              </w:divBdr>
            </w:div>
          </w:divsChild>
        </w:div>
        <w:div w:id="308482939">
          <w:marLeft w:val="60"/>
          <w:marRight w:val="60"/>
          <w:marTop w:val="105"/>
          <w:marBottom w:val="105"/>
          <w:divBdr>
            <w:top w:val="none" w:sz="0" w:space="0" w:color="auto"/>
            <w:left w:val="none" w:sz="0" w:space="0" w:color="auto"/>
            <w:bottom w:val="none" w:sz="0" w:space="0" w:color="auto"/>
            <w:right w:val="none" w:sz="0" w:space="0" w:color="auto"/>
          </w:divBdr>
          <w:divsChild>
            <w:div w:id="290943775">
              <w:marLeft w:val="0"/>
              <w:marRight w:val="0"/>
              <w:marTop w:val="0"/>
              <w:marBottom w:val="0"/>
              <w:divBdr>
                <w:top w:val="none" w:sz="0" w:space="0" w:color="auto"/>
                <w:left w:val="none" w:sz="0" w:space="0" w:color="auto"/>
                <w:bottom w:val="none" w:sz="0" w:space="0" w:color="auto"/>
                <w:right w:val="none" w:sz="0" w:space="0" w:color="auto"/>
              </w:divBdr>
            </w:div>
          </w:divsChild>
        </w:div>
        <w:div w:id="728764596">
          <w:marLeft w:val="60"/>
          <w:marRight w:val="60"/>
          <w:marTop w:val="105"/>
          <w:marBottom w:val="105"/>
          <w:divBdr>
            <w:top w:val="none" w:sz="0" w:space="0" w:color="auto"/>
            <w:left w:val="none" w:sz="0" w:space="0" w:color="auto"/>
            <w:bottom w:val="none" w:sz="0" w:space="0" w:color="auto"/>
            <w:right w:val="none" w:sz="0" w:space="0" w:color="auto"/>
          </w:divBdr>
          <w:divsChild>
            <w:div w:id="1611858465">
              <w:marLeft w:val="0"/>
              <w:marRight w:val="0"/>
              <w:marTop w:val="0"/>
              <w:marBottom w:val="0"/>
              <w:divBdr>
                <w:top w:val="none" w:sz="0" w:space="0" w:color="auto"/>
                <w:left w:val="none" w:sz="0" w:space="0" w:color="auto"/>
                <w:bottom w:val="none" w:sz="0" w:space="0" w:color="auto"/>
                <w:right w:val="none" w:sz="0" w:space="0" w:color="auto"/>
              </w:divBdr>
            </w:div>
          </w:divsChild>
        </w:div>
        <w:div w:id="1680235429">
          <w:marLeft w:val="60"/>
          <w:marRight w:val="60"/>
          <w:marTop w:val="105"/>
          <w:marBottom w:val="105"/>
          <w:divBdr>
            <w:top w:val="none" w:sz="0" w:space="0" w:color="auto"/>
            <w:left w:val="none" w:sz="0" w:space="0" w:color="auto"/>
            <w:bottom w:val="none" w:sz="0" w:space="0" w:color="auto"/>
            <w:right w:val="none" w:sz="0" w:space="0" w:color="auto"/>
          </w:divBdr>
        </w:div>
        <w:div w:id="1959026844">
          <w:marLeft w:val="60"/>
          <w:marRight w:val="60"/>
          <w:marTop w:val="105"/>
          <w:marBottom w:val="105"/>
          <w:divBdr>
            <w:top w:val="none" w:sz="0" w:space="0" w:color="auto"/>
            <w:left w:val="none" w:sz="0" w:space="0" w:color="auto"/>
            <w:bottom w:val="none" w:sz="0" w:space="0" w:color="auto"/>
            <w:right w:val="none" w:sz="0" w:space="0" w:color="auto"/>
          </w:divBdr>
          <w:divsChild>
            <w:div w:id="1624463623">
              <w:marLeft w:val="0"/>
              <w:marRight w:val="0"/>
              <w:marTop w:val="0"/>
              <w:marBottom w:val="0"/>
              <w:divBdr>
                <w:top w:val="none" w:sz="0" w:space="0" w:color="auto"/>
                <w:left w:val="none" w:sz="0" w:space="0" w:color="auto"/>
                <w:bottom w:val="none" w:sz="0" w:space="0" w:color="auto"/>
                <w:right w:val="none" w:sz="0" w:space="0" w:color="auto"/>
              </w:divBdr>
            </w:div>
          </w:divsChild>
        </w:div>
        <w:div w:id="2085563693">
          <w:marLeft w:val="60"/>
          <w:marRight w:val="60"/>
          <w:marTop w:val="105"/>
          <w:marBottom w:val="105"/>
          <w:divBdr>
            <w:top w:val="none" w:sz="0" w:space="0" w:color="auto"/>
            <w:left w:val="none" w:sz="0" w:space="0" w:color="auto"/>
            <w:bottom w:val="none" w:sz="0" w:space="0" w:color="auto"/>
            <w:right w:val="none" w:sz="0" w:space="0" w:color="auto"/>
          </w:divBdr>
          <w:divsChild>
            <w:div w:id="1874734653">
              <w:marLeft w:val="0"/>
              <w:marRight w:val="0"/>
              <w:marTop w:val="0"/>
              <w:marBottom w:val="0"/>
              <w:divBdr>
                <w:top w:val="none" w:sz="0" w:space="0" w:color="auto"/>
                <w:left w:val="none" w:sz="0" w:space="0" w:color="auto"/>
                <w:bottom w:val="none" w:sz="0" w:space="0" w:color="auto"/>
                <w:right w:val="none" w:sz="0" w:space="0" w:color="auto"/>
              </w:divBdr>
            </w:div>
          </w:divsChild>
        </w:div>
        <w:div w:id="779422616">
          <w:marLeft w:val="60"/>
          <w:marRight w:val="60"/>
          <w:marTop w:val="105"/>
          <w:marBottom w:val="105"/>
          <w:divBdr>
            <w:top w:val="none" w:sz="0" w:space="0" w:color="auto"/>
            <w:left w:val="none" w:sz="0" w:space="0" w:color="auto"/>
            <w:bottom w:val="none" w:sz="0" w:space="0" w:color="auto"/>
            <w:right w:val="none" w:sz="0" w:space="0" w:color="auto"/>
          </w:divBdr>
          <w:divsChild>
            <w:div w:id="1067923418">
              <w:marLeft w:val="0"/>
              <w:marRight w:val="0"/>
              <w:marTop w:val="0"/>
              <w:marBottom w:val="0"/>
              <w:divBdr>
                <w:top w:val="none" w:sz="0" w:space="0" w:color="auto"/>
                <w:left w:val="none" w:sz="0" w:space="0" w:color="auto"/>
                <w:bottom w:val="none" w:sz="0" w:space="0" w:color="auto"/>
                <w:right w:val="none" w:sz="0" w:space="0" w:color="auto"/>
              </w:divBdr>
            </w:div>
          </w:divsChild>
        </w:div>
        <w:div w:id="397091981">
          <w:marLeft w:val="60"/>
          <w:marRight w:val="60"/>
          <w:marTop w:val="105"/>
          <w:marBottom w:val="105"/>
          <w:divBdr>
            <w:top w:val="none" w:sz="0" w:space="0" w:color="auto"/>
            <w:left w:val="none" w:sz="0" w:space="0" w:color="auto"/>
            <w:bottom w:val="none" w:sz="0" w:space="0" w:color="auto"/>
            <w:right w:val="none" w:sz="0" w:space="0" w:color="auto"/>
          </w:divBdr>
          <w:divsChild>
            <w:div w:id="1406028502">
              <w:marLeft w:val="0"/>
              <w:marRight w:val="0"/>
              <w:marTop w:val="0"/>
              <w:marBottom w:val="0"/>
              <w:divBdr>
                <w:top w:val="none" w:sz="0" w:space="0" w:color="auto"/>
                <w:left w:val="none" w:sz="0" w:space="0" w:color="auto"/>
                <w:bottom w:val="none" w:sz="0" w:space="0" w:color="auto"/>
                <w:right w:val="none" w:sz="0" w:space="0" w:color="auto"/>
              </w:divBdr>
            </w:div>
          </w:divsChild>
        </w:div>
        <w:div w:id="181406619">
          <w:marLeft w:val="60"/>
          <w:marRight w:val="60"/>
          <w:marTop w:val="105"/>
          <w:marBottom w:val="105"/>
          <w:divBdr>
            <w:top w:val="none" w:sz="0" w:space="0" w:color="auto"/>
            <w:left w:val="none" w:sz="0" w:space="0" w:color="auto"/>
            <w:bottom w:val="none" w:sz="0" w:space="0" w:color="auto"/>
            <w:right w:val="none" w:sz="0" w:space="0" w:color="auto"/>
          </w:divBdr>
          <w:divsChild>
            <w:div w:id="1510560464">
              <w:marLeft w:val="0"/>
              <w:marRight w:val="0"/>
              <w:marTop w:val="0"/>
              <w:marBottom w:val="0"/>
              <w:divBdr>
                <w:top w:val="none" w:sz="0" w:space="0" w:color="auto"/>
                <w:left w:val="none" w:sz="0" w:space="0" w:color="auto"/>
                <w:bottom w:val="none" w:sz="0" w:space="0" w:color="auto"/>
                <w:right w:val="none" w:sz="0" w:space="0" w:color="auto"/>
              </w:divBdr>
            </w:div>
          </w:divsChild>
        </w:div>
        <w:div w:id="1252857126">
          <w:marLeft w:val="60"/>
          <w:marRight w:val="60"/>
          <w:marTop w:val="105"/>
          <w:marBottom w:val="105"/>
          <w:divBdr>
            <w:top w:val="none" w:sz="0" w:space="0" w:color="auto"/>
            <w:left w:val="none" w:sz="0" w:space="0" w:color="auto"/>
            <w:bottom w:val="none" w:sz="0" w:space="0" w:color="auto"/>
            <w:right w:val="none" w:sz="0" w:space="0" w:color="auto"/>
          </w:divBdr>
          <w:divsChild>
            <w:div w:id="1023749372">
              <w:marLeft w:val="0"/>
              <w:marRight w:val="0"/>
              <w:marTop w:val="0"/>
              <w:marBottom w:val="0"/>
              <w:divBdr>
                <w:top w:val="none" w:sz="0" w:space="0" w:color="auto"/>
                <w:left w:val="none" w:sz="0" w:space="0" w:color="auto"/>
                <w:bottom w:val="none" w:sz="0" w:space="0" w:color="auto"/>
                <w:right w:val="none" w:sz="0" w:space="0" w:color="auto"/>
              </w:divBdr>
            </w:div>
          </w:divsChild>
        </w:div>
        <w:div w:id="1568807152">
          <w:marLeft w:val="60"/>
          <w:marRight w:val="60"/>
          <w:marTop w:val="105"/>
          <w:marBottom w:val="105"/>
          <w:divBdr>
            <w:top w:val="none" w:sz="0" w:space="0" w:color="auto"/>
            <w:left w:val="none" w:sz="0" w:space="0" w:color="auto"/>
            <w:bottom w:val="none" w:sz="0" w:space="0" w:color="auto"/>
            <w:right w:val="none" w:sz="0" w:space="0" w:color="auto"/>
          </w:divBdr>
        </w:div>
        <w:div w:id="1886142902">
          <w:marLeft w:val="60"/>
          <w:marRight w:val="60"/>
          <w:marTop w:val="105"/>
          <w:marBottom w:val="105"/>
          <w:divBdr>
            <w:top w:val="none" w:sz="0" w:space="0" w:color="auto"/>
            <w:left w:val="none" w:sz="0" w:space="0" w:color="auto"/>
            <w:bottom w:val="none" w:sz="0" w:space="0" w:color="auto"/>
            <w:right w:val="none" w:sz="0" w:space="0" w:color="auto"/>
          </w:divBdr>
          <w:divsChild>
            <w:div w:id="1122647811">
              <w:marLeft w:val="0"/>
              <w:marRight w:val="0"/>
              <w:marTop w:val="0"/>
              <w:marBottom w:val="0"/>
              <w:divBdr>
                <w:top w:val="none" w:sz="0" w:space="0" w:color="auto"/>
                <w:left w:val="none" w:sz="0" w:space="0" w:color="auto"/>
                <w:bottom w:val="none" w:sz="0" w:space="0" w:color="auto"/>
                <w:right w:val="none" w:sz="0" w:space="0" w:color="auto"/>
              </w:divBdr>
            </w:div>
          </w:divsChild>
        </w:div>
        <w:div w:id="64037998">
          <w:marLeft w:val="60"/>
          <w:marRight w:val="60"/>
          <w:marTop w:val="105"/>
          <w:marBottom w:val="105"/>
          <w:divBdr>
            <w:top w:val="none" w:sz="0" w:space="0" w:color="auto"/>
            <w:left w:val="none" w:sz="0" w:space="0" w:color="auto"/>
            <w:bottom w:val="none" w:sz="0" w:space="0" w:color="auto"/>
            <w:right w:val="none" w:sz="0" w:space="0" w:color="auto"/>
          </w:divBdr>
          <w:divsChild>
            <w:div w:id="2105417019">
              <w:marLeft w:val="0"/>
              <w:marRight w:val="0"/>
              <w:marTop w:val="0"/>
              <w:marBottom w:val="0"/>
              <w:divBdr>
                <w:top w:val="none" w:sz="0" w:space="0" w:color="auto"/>
                <w:left w:val="none" w:sz="0" w:space="0" w:color="auto"/>
                <w:bottom w:val="none" w:sz="0" w:space="0" w:color="auto"/>
                <w:right w:val="none" w:sz="0" w:space="0" w:color="auto"/>
              </w:divBdr>
            </w:div>
          </w:divsChild>
        </w:div>
        <w:div w:id="2075005082">
          <w:marLeft w:val="60"/>
          <w:marRight w:val="60"/>
          <w:marTop w:val="105"/>
          <w:marBottom w:val="105"/>
          <w:divBdr>
            <w:top w:val="none" w:sz="0" w:space="0" w:color="auto"/>
            <w:left w:val="none" w:sz="0" w:space="0" w:color="auto"/>
            <w:bottom w:val="none" w:sz="0" w:space="0" w:color="auto"/>
            <w:right w:val="none" w:sz="0" w:space="0" w:color="auto"/>
          </w:divBdr>
          <w:divsChild>
            <w:div w:id="467280565">
              <w:marLeft w:val="0"/>
              <w:marRight w:val="0"/>
              <w:marTop w:val="0"/>
              <w:marBottom w:val="0"/>
              <w:divBdr>
                <w:top w:val="none" w:sz="0" w:space="0" w:color="auto"/>
                <w:left w:val="none" w:sz="0" w:space="0" w:color="auto"/>
                <w:bottom w:val="none" w:sz="0" w:space="0" w:color="auto"/>
                <w:right w:val="none" w:sz="0" w:space="0" w:color="auto"/>
              </w:divBdr>
            </w:div>
          </w:divsChild>
        </w:div>
        <w:div w:id="1132212175">
          <w:marLeft w:val="60"/>
          <w:marRight w:val="60"/>
          <w:marTop w:val="105"/>
          <w:marBottom w:val="105"/>
          <w:divBdr>
            <w:top w:val="none" w:sz="0" w:space="0" w:color="auto"/>
            <w:left w:val="none" w:sz="0" w:space="0" w:color="auto"/>
            <w:bottom w:val="none" w:sz="0" w:space="0" w:color="auto"/>
            <w:right w:val="none" w:sz="0" w:space="0" w:color="auto"/>
          </w:divBdr>
          <w:divsChild>
            <w:div w:id="1747680096">
              <w:marLeft w:val="0"/>
              <w:marRight w:val="0"/>
              <w:marTop w:val="0"/>
              <w:marBottom w:val="0"/>
              <w:divBdr>
                <w:top w:val="none" w:sz="0" w:space="0" w:color="auto"/>
                <w:left w:val="none" w:sz="0" w:space="0" w:color="auto"/>
                <w:bottom w:val="none" w:sz="0" w:space="0" w:color="auto"/>
                <w:right w:val="none" w:sz="0" w:space="0" w:color="auto"/>
              </w:divBdr>
            </w:div>
          </w:divsChild>
        </w:div>
        <w:div w:id="97456874">
          <w:marLeft w:val="60"/>
          <w:marRight w:val="60"/>
          <w:marTop w:val="105"/>
          <w:marBottom w:val="105"/>
          <w:divBdr>
            <w:top w:val="none" w:sz="0" w:space="0" w:color="auto"/>
            <w:left w:val="none" w:sz="0" w:space="0" w:color="auto"/>
            <w:bottom w:val="none" w:sz="0" w:space="0" w:color="auto"/>
            <w:right w:val="none" w:sz="0" w:space="0" w:color="auto"/>
          </w:divBdr>
          <w:divsChild>
            <w:div w:id="800997844">
              <w:marLeft w:val="0"/>
              <w:marRight w:val="0"/>
              <w:marTop w:val="0"/>
              <w:marBottom w:val="0"/>
              <w:divBdr>
                <w:top w:val="none" w:sz="0" w:space="0" w:color="auto"/>
                <w:left w:val="none" w:sz="0" w:space="0" w:color="auto"/>
                <w:bottom w:val="none" w:sz="0" w:space="0" w:color="auto"/>
                <w:right w:val="none" w:sz="0" w:space="0" w:color="auto"/>
              </w:divBdr>
            </w:div>
          </w:divsChild>
        </w:div>
        <w:div w:id="8142231">
          <w:marLeft w:val="60"/>
          <w:marRight w:val="60"/>
          <w:marTop w:val="105"/>
          <w:marBottom w:val="105"/>
          <w:divBdr>
            <w:top w:val="none" w:sz="0" w:space="0" w:color="auto"/>
            <w:left w:val="none" w:sz="0" w:space="0" w:color="auto"/>
            <w:bottom w:val="none" w:sz="0" w:space="0" w:color="auto"/>
            <w:right w:val="none" w:sz="0" w:space="0" w:color="auto"/>
          </w:divBdr>
          <w:divsChild>
            <w:div w:id="8720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099">
      <w:bodyDiv w:val="1"/>
      <w:marLeft w:val="0"/>
      <w:marRight w:val="0"/>
      <w:marTop w:val="0"/>
      <w:marBottom w:val="0"/>
      <w:divBdr>
        <w:top w:val="none" w:sz="0" w:space="0" w:color="auto"/>
        <w:left w:val="none" w:sz="0" w:space="0" w:color="auto"/>
        <w:bottom w:val="none" w:sz="0" w:space="0" w:color="auto"/>
        <w:right w:val="none" w:sz="0" w:space="0" w:color="auto"/>
      </w:divBdr>
      <w:divsChild>
        <w:div w:id="735402113">
          <w:marLeft w:val="0"/>
          <w:marRight w:val="0"/>
          <w:marTop w:val="0"/>
          <w:marBottom w:val="0"/>
          <w:divBdr>
            <w:top w:val="none" w:sz="0" w:space="0" w:color="auto"/>
            <w:left w:val="none" w:sz="0" w:space="0" w:color="auto"/>
            <w:bottom w:val="none" w:sz="0" w:space="0" w:color="auto"/>
            <w:right w:val="none" w:sz="0" w:space="0" w:color="auto"/>
          </w:divBdr>
        </w:div>
        <w:div w:id="1669866798">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single" w:sz="24" w:space="0" w:color="CED3F1"/>
            <w:bottom w:val="none" w:sz="0" w:space="0" w:color="auto"/>
            <w:right w:val="none" w:sz="0" w:space="0" w:color="auto"/>
          </w:divBdr>
          <w:divsChild>
            <w:div w:id="1854801017">
              <w:marLeft w:val="0"/>
              <w:marRight w:val="0"/>
              <w:marTop w:val="0"/>
              <w:marBottom w:val="0"/>
              <w:divBdr>
                <w:top w:val="none" w:sz="0" w:space="0" w:color="auto"/>
                <w:left w:val="none" w:sz="0" w:space="0" w:color="auto"/>
                <w:bottom w:val="none" w:sz="0" w:space="0" w:color="auto"/>
                <w:right w:val="none" w:sz="0" w:space="0" w:color="auto"/>
              </w:divBdr>
            </w:div>
            <w:div w:id="550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701468309">
      <w:bodyDiv w:val="1"/>
      <w:marLeft w:val="0"/>
      <w:marRight w:val="0"/>
      <w:marTop w:val="0"/>
      <w:marBottom w:val="0"/>
      <w:divBdr>
        <w:top w:val="none" w:sz="0" w:space="0" w:color="auto"/>
        <w:left w:val="none" w:sz="0" w:space="0" w:color="auto"/>
        <w:bottom w:val="none" w:sz="0" w:space="0" w:color="auto"/>
        <w:right w:val="none" w:sz="0" w:space="0" w:color="auto"/>
      </w:divBdr>
    </w:div>
    <w:div w:id="1956326869">
      <w:bodyDiv w:val="1"/>
      <w:marLeft w:val="0"/>
      <w:marRight w:val="0"/>
      <w:marTop w:val="0"/>
      <w:marBottom w:val="0"/>
      <w:divBdr>
        <w:top w:val="none" w:sz="0" w:space="0" w:color="auto"/>
        <w:left w:val="none" w:sz="0" w:space="0" w:color="auto"/>
        <w:bottom w:val="none" w:sz="0" w:space="0" w:color="auto"/>
        <w:right w:val="none" w:sz="0" w:space="0" w:color="auto"/>
      </w:divBdr>
    </w:div>
    <w:div w:id="2071927233">
      <w:bodyDiv w:val="1"/>
      <w:marLeft w:val="0"/>
      <w:marRight w:val="0"/>
      <w:marTop w:val="0"/>
      <w:marBottom w:val="0"/>
      <w:divBdr>
        <w:top w:val="none" w:sz="0" w:space="0" w:color="auto"/>
        <w:left w:val="none" w:sz="0" w:space="0" w:color="auto"/>
        <w:bottom w:val="none" w:sz="0" w:space="0" w:color="auto"/>
        <w:right w:val="none" w:sz="0" w:space="0" w:color="auto"/>
      </w:divBdr>
    </w:div>
    <w:div w:id="2119519402">
      <w:bodyDiv w:val="1"/>
      <w:marLeft w:val="0"/>
      <w:marRight w:val="0"/>
      <w:marTop w:val="0"/>
      <w:marBottom w:val="0"/>
      <w:divBdr>
        <w:top w:val="none" w:sz="0" w:space="0" w:color="auto"/>
        <w:left w:val="none" w:sz="0" w:space="0" w:color="auto"/>
        <w:bottom w:val="none" w:sz="0" w:space="0" w:color="auto"/>
        <w:right w:val="none" w:sz="0" w:space="0" w:color="auto"/>
      </w:divBdr>
      <w:divsChild>
        <w:div w:id="582252860">
          <w:marLeft w:val="0"/>
          <w:marRight w:val="0"/>
          <w:marTop w:val="0"/>
          <w:marBottom w:val="0"/>
          <w:divBdr>
            <w:top w:val="none" w:sz="0" w:space="0" w:color="auto"/>
            <w:left w:val="none" w:sz="0" w:space="0" w:color="auto"/>
            <w:bottom w:val="none" w:sz="0" w:space="0" w:color="auto"/>
            <w:right w:val="none" w:sz="0" w:space="0" w:color="auto"/>
          </w:divBdr>
        </w:div>
        <w:div w:id="635797010">
          <w:marLeft w:val="0"/>
          <w:marRight w:val="0"/>
          <w:marTop w:val="0"/>
          <w:marBottom w:val="0"/>
          <w:divBdr>
            <w:top w:val="none" w:sz="0" w:space="0" w:color="auto"/>
            <w:left w:val="none" w:sz="0" w:space="0" w:color="auto"/>
            <w:bottom w:val="none" w:sz="0" w:space="0" w:color="auto"/>
            <w:right w:val="none" w:sz="0" w:space="0" w:color="auto"/>
          </w:divBdr>
        </w:div>
        <w:div w:id="2136093810">
          <w:marLeft w:val="0"/>
          <w:marRight w:val="0"/>
          <w:marTop w:val="0"/>
          <w:marBottom w:val="0"/>
          <w:divBdr>
            <w:top w:val="none" w:sz="0" w:space="0" w:color="auto"/>
            <w:left w:val="single" w:sz="24" w:space="0" w:color="CED3F1"/>
            <w:bottom w:val="none" w:sz="0" w:space="0" w:color="auto"/>
            <w:right w:val="none" w:sz="0" w:space="0" w:color="auto"/>
          </w:divBdr>
          <w:divsChild>
            <w:div w:id="832990862">
              <w:marLeft w:val="0"/>
              <w:marRight w:val="0"/>
              <w:marTop w:val="0"/>
              <w:marBottom w:val="0"/>
              <w:divBdr>
                <w:top w:val="none" w:sz="0" w:space="0" w:color="auto"/>
                <w:left w:val="none" w:sz="0" w:space="0" w:color="auto"/>
                <w:bottom w:val="none" w:sz="0" w:space="0" w:color="auto"/>
                <w:right w:val="none" w:sz="0" w:space="0" w:color="auto"/>
              </w:divBdr>
            </w:div>
            <w:div w:id="1477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875&amp;date=02.06.2023" TargetMode="External"/><Relationship Id="rId18" Type="http://schemas.openxmlformats.org/officeDocument/2006/relationships/hyperlink" Target="https://login.consultant.ru/link/?req=doc&amp;base=LAW&amp;n=2875&amp;date=02.06.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RLAW098&amp;n=158438&amp;dst=100232&amp;field=134&amp;date=02.06.2023" TargetMode="External"/><Relationship Id="rId17" Type="http://schemas.openxmlformats.org/officeDocument/2006/relationships/hyperlink" Target="https://login.consultant.ru/link/?req=doc&amp;base=RLAW098&amp;n=158438&amp;date=02.06.2023" TargetMode="External"/><Relationship Id="rId2" Type="http://schemas.openxmlformats.org/officeDocument/2006/relationships/numbering" Target="numbering.xml"/><Relationship Id="rId16" Type="http://schemas.openxmlformats.org/officeDocument/2006/relationships/hyperlink" Target="https://login.consultant.ru/link/?req=doc&amp;base=RLAW098&amp;n=158438&amp;date=02.06.2023" TargetMode="External"/><Relationship Id="rId20" Type="http://schemas.openxmlformats.org/officeDocument/2006/relationships/hyperlink" Target="https://login.consultant.ru/link/?req=doc&amp;base=RLAW098&amp;n=158438&amp;date=02.06.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61871&amp;dst=100179&amp;field=134&amp;date=02.06.2023" TargetMode="External"/><Relationship Id="rId5" Type="http://schemas.openxmlformats.org/officeDocument/2006/relationships/settings" Target="settings.xml"/><Relationship Id="rId15" Type="http://schemas.openxmlformats.org/officeDocument/2006/relationships/hyperlink" Target="https://login.consultant.ru/link/?req=doc&amp;base=RLAW098&amp;n=161871&amp;date=02.06.2023" TargetMode="External"/><Relationship Id="rId10" Type="http://schemas.openxmlformats.org/officeDocument/2006/relationships/hyperlink" Target="https://login.consultant.ru/link/?req=doc&amp;base=LAW&amp;n=448197&amp;dst=100286&amp;field=134&amp;date=02.06.2023" TargetMode="External"/><Relationship Id="rId19" Type="http://schemas.openxmlformats.org/officeDocument/2006/relationships/hyperlink" Target="https://login.consultant.ru/link/?req=doc&amp;base=RLAW098&amp;n=157764&amp;date=02.06.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48197&amp;date=02.06.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B0F9-AD80-4859-A3DE-CDA052A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5221</Words>
  <Characters>29763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23</cp:revision>
  <cp:lastPrinted>2023-06-08T07:10:00Z</cp:lastPrinted>
  <dcterms:created xsi:type="dcterms:W3CDTF">2023-02-20T12:24:00Z</dcterms:created>
  <dcterms:modified xsi:type="dcterms:W3CDTF">2023-06-08T07:17:00Z</dcterms:modified>
</cp:coreProperties>
</file>