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632606">
            <w:pPr>
              <w:widowControl/>
              <w:ind w:left="511" w:right="34"/>
              <w:jc w:val="center"/>
              <w:rPr>
                <w:sz w:val="24"/>
                <w:szCs w:val="24"/>
              </w:rPr>
            </w:pPr>
            <w:r w:rsidRPr="0029782D">
              <w:rPr>
                <w:sz w:val="24"/>
                <w:szCs w:val="24"/>
              </w:rPr>
              <w:t xml:space="preserve">от </w:t>
            </w:r>
            <w:r w:rsidR="00632606">
              <w:rPr>
                <w:sz w:val="24"/>
                <w:szCs w:val="24"/>
              </w:rPr>
              <w:t>26</w:t>
            </w:r>
            <w:r w:rsidR="00112F34">
              <w:rPr>
                <w:sz w:val="24"/>
                <w:szCs w:val="24"/>
              </w:rPr>
              <w:t>.</w:t>
            </w:r>
            <w:r w:rsidR="00D771B7">
              <w:rPr>
                <w:sz w:val="24"/>
                <w:szCs w:val="24"/>
              </w:rPr>
              <w:t>0</w:t>
            </w:r>
            <w:r w:rsidR="00632606">
              <w:rPr>
                <w:sz w:val="24"/>
                <w:szCs w:val="24"/>
              </w:rPr>
              <w:t>6</w:t>
            </w:r>
            <w:r w:rsidR="000041BE">
              <w:rPr>
                <w:sz w:val="24"/>
                <w:szCs w:val="24"/>
              </w:rPr>
              <w:t>.202</w:t>
            </w:r>
            <w:r w:rsidR="00D771B7">
              <w:rPr>
                <w:sz w:val="24"/>
                <w:szCs w:val="24"/>
              </w:rPr>
              <w:t>4</w:t>
            </w:r>
            <w:r w:rsidRPr="0029782D">
              <w:rPr>
                <w:sz w:val="24"/>
                <w:szCs w:val="24"/>
              </w:rPr>
              <w:t xml:space="preserve"> г.</w:t>
            </w:r>
            <w:r w:rsidR="00282D42" w:rsidRPr="0029782D">
              <w:rPr>
                <w:sz w:val="24"/>
                <w:szCs w:val="24"/>
              </w:rPr>
              <w:t xml:space="preserve"> № </w:t>
            </w:r>
            <w:r w:rsidR="00632606">
              <w:rPr>
                <w:sz w:val="24"/>
                <w:szCs w:val="24"/>
              </w:rPr>
              <w:t>25</w:t>
            </w:r>
          </w:p>
        </w:tc>
      </w:tr>
    </w:tbl>
    <w:p w:rsidR="005D019C" w:rsidRPr="00D42F2F" w:rsidRDefault="005D019C" w:rsidP="005D019C">
      <w:pPr>
        <w:spacing w:line="100" w:lineRule="atLeast"/>
        <w:ind w:firstLine="709"/>
        <w:jc w:val="center"/>
        <w:rPr>
          <w:b/>
          <w:sz w:val="24"/>
          <w:szCs w:val="24"/>
        </w:rPr>
      </w:pPr>
    </w:p>
    <w:p w:rsidR="00727EAF" w:rsidRDefault="00727EAF" w:rsidP="00E072E3">
      <w:pPr>
        <w:spacing w:line="100" w:lineRule="atLeast"/>
        <w:jc w:val="center"/>
        <w:rPr>
          <w:b/>
          <w:sz w:val="28"/>
          <w:szCs w:val="28"/>
        </w:rPr>
      </w:pPr>
    </w:p>
    <w:p w:rsidR="00727EAF" w:rsidRDefault="00727EAF" w:rsidP="00E072E3">
      <w:pPr>
        <w:spacing w:line="100" w:lineRule="atLeast"/>
        <w:jc w:val="center"/>
        <w:rPr>
          <w:b/>
          <w:sz w:val="28"/>
          <w:szCs w:val="28"/>
        </w:rPr>
      </w:pPr>
    </w:p>
    <w:p w:rsidR="00727EAF" w:rsidRDefault="00727EAF" w:rsidP="00E072E3">
      <w:pPr>
        <w:spacing w:line="100" w:lineRule="atLeast"/>
        <w:jc w:val="center"/>
        <w:rPr>
          <w:b/>
          <w:sz w:val="28"/>
          <w:szCs w:val="28"/>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61764" w:rsidRDefault="00061764" w:rsidP="00061764">
      <w:pPr>
        <w:ind w:firstLine="709"/>
        <w:rPr>
          <w:sz w:val="22"/>
          <w:szCs w:val="22"/>
        </w:rPr>
      </w:pPr>
    </w:p>
    <w:p w:rsidR="00D67E0A" w:rsidRDefault="00D67E0A" w:rsidP="00D67E0A">
      <w:pPr>
        <w:ind w:firstLine="709"/>
        <w:rPr>
          <w:sz w:val="22"/>
          <w:szCs w:val="22"/>
        </w:rPr>
      </w:pPr>
      <w:r w:rsidRPr="00D67E0A">
        <w:rPr>
          <w:b/>
          <w:sz w:val="22"/>
          <w:szCs w:val="22"/>
        </w:rPr>
        <w:t>Лот № 1.</w:t>
      </w:r>
      <w:r>
        <w:rPr>
          <w:sz w:val="22"/>
          <w:szCs w:val="22"/>
        </w:rPr>
        <w:t xml:space="preserve"> </w:t>
      </w:r>
      <w:r w:rsidR="00D771B7" w:rsidRPr="00DD6485">
        <w:rPr>
          <w:sz w:val="22"/>
          <w:szCs w:val="22"/>
        </w:rPr>
        <w:t>Имущественный комплекс станции юных техников, расположенный по адресу: Чувашская Республика, г. Алатырь, ул. Ленина, д. 84</w:t>
      </w: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50A58" w:rsidRPr="00E77B13" w:rsidRDefault="00050A58"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0041BE" w:rsidRDefault="0005781E"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D771B7">
        <w:rPr>
          <w:rFonts w:eastAsia="SimSun"/>
          <w:iCs/>
          <w:kern w:val="1"/>
          <w:sz w:val="22"/>
          <w:szCs w:val="22"/>
          <w:lang w:eastAsia="ar-SA"/>
        </w:rPr>
        <w:t>4</w:t>
      </w:r>
      <w:r w:rsidR="00182740" w:rsidRPr="00182740">
        <w:rPr>
          <w:rFonts w:eastAsia="SimSun"/>
          <w:iCs/>
          <w:kern w:val="1"/>
          <w:sz w:val="22"/>
          <w:szCs w:val="22"/>
          <w:lang w:eastAsia="ar-SA"/>
        </w:rPr>
        <w:t xml:space="preserve"> г.</w:t>
      </w:r>
    </w:p>
    <w:p w:rsidR="005D019C" w:rsidRPr="00095BC1" w:rsidRDefault="00050A58" w:rsidP="00050A58">
      <w:pPr>
        <w:widowControl/>
        <w:spacing w:after="200" w:line="276" w:lineRule="auto"/>
        <w:jc w:val="center"/>
        <w:rPr>
          <w:b/>
          <w:caps/>
        </w:rPr>
      </w:pPr>
      <w:r>
        <w:rPr>
          <w:rFonts w:eastAsia="SimSun"/>
          <w:iCs/>
          <w:kern w:val="1"/>
          <w:sz w:val="22"/>
          <w:szCs w:val="22"/>
          <w:lang w:eastAsia="ar-SA"/>
        </w:rPr>
        <w:lastRenderedPageBreak/>
        <w:t xml:space="preserve"> </w:t>
      </w:r>
      <w:r w:rsidR="005D019C" w:rsidRPr="00095BC1">
        <w:rPr>
          <w:b/>
          <w:caps/>
        </w:rPr>
        <w:t>Законодательное регулирование,</w:t>
      </w:r>
      <w:r>
        <w:rPr>
          <w:b/>
          <w:caps/>
        </w:rPr>
        <w:t xml:space="preserve"> </w:t>
      </w:r>
      <w:r w:rsidR="005D019C" w:rsidRPr="00095BC1">
        <w:rPr>
          <w:b/>
          <w:caps/>
        </w:rPr>
        <w:t>основные термины и определения</w:t>
      </w: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632606">
        <w:rPr>
          <w:szCs w:val="24"/>
        </w:rPr>
        <w:t>26</w:t>
      </w:r>
      <w:r w:rsidR="008C2B6E">
        <w:rPr>
          <w:szCs w:val="24"/>
        </w:rPr>
        <w:t>.</w:t>
      </w:r>
      <w:r w:rsidR="00D771B7">
        <w:rPr>
          <w:szCs w:val="24"/>
        </w:rPr>
        <w:t>0</w:t>
      </w:r>
      <w:r w:rsidR="00632606">
        <w:rPr>
          <w:szCs w:val="24"/>
        </w:rPr>
        <w:t>3</w:t>
      </w:r>
      <w:r w:rsidR="008C2B6E">
        <w:rPr>
          <w:szCs w:val="24"/>
        </w:rPr>
        <w:t>.202</w:t>
      </w:r>
      <w:r w:rsidR="00D771B7">
        <w:rPr>
          <w:szCs w:val="24"/>
        </w:rPr>
        <w:t>4</w:t>
      </w:r>
      <w:r w:rsidR="00095BC1" w:rsidRPr="00282D42">
        <w:rPr>
          <w:szCs w:val="24"/>
        </w:rPr>
        <w:t xml:space="preserve"> № </w:t>
      </w:r>
      <w:r w:rsidR="00632606">
        <w:rPr>
          <w:szCs w:val="24"/>
        </w:rPr>
        <w:t>25</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3E537E">
        <w:rPr>
          <w:rFonts w:ascii="Times New Roman" w:hAnsi="Times New Roman"/>
          <w:sz w:val="24"/>
          <w:szCs w:val="24"/>
        </w:rPr>
        <w:t>муниципальной</w:t>
      </w:r>
      <w:proofErr w:type="gramEnd"/>
      <w:r w:rsidR="003E537E">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3E537E">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xml:space="preserve">, </w:t>
      </w:r>
      <w:hyperlink r:id="rId9" w:history="1">
        <w:r w:rsidR="00F96F14"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w:t>
      </w:r>
      <w:r w:rsidRPr="00743FDD">
        <w:rPr>
          <w:sz w:val="24"/>
          <w:szCs w:val="24"/>
        </w:rPr>
        <w:lastRenderedPageBreak/>
        <w:t>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gramStart"/>
      <w:r w:rsidRPr="00743FDD">
        <w:rPr>
          <w:iCs/>
          <w:sz w:val="24"/>
          <w:szCs w:val="24"/>
          <w:lang w:eastAsia="ar-SA"/>
        </w:rPr>
        <w:t>Е</w:t>
      </w:r>
      <w:proofErr w:type="gramEnd"/>
      <w:r w:rsidRPr="00743FDD">
        <w:rPr>
          <w:iCs/>
          <w:sz w:val="24"/>
          <w:szCs w:val="24"/>
          <w:lang w:eastAsia="ar-SA"/>
        </w:rPr>
        <w:t>-</w:t>
      </w:r>
      <w:proofErr w:type="spellStart"/>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9A72D4">
        <w:rPr>
          <w:rFonts w:ascii="Times New Roman" w:hAnsi="Times New Roman"/>
          <w:b/>
          <w:sz w:val="24"/>
          <w:szCs w:val="24"/>
        </w:rPr>
        <w:t xml:space="preserve">ПРОВЕДЕНИИ </w:t>
      </w:r>
      <w:r w:rsidR="00632606">
        <w:rPr>
          <w:rFonts w:ascii="Times New Roman" w:hAnsi="Times New Roman"/>
          <w:b/>
          <w:sz w:val="24"/>
          <w:szCs w:val="24"/>
        </w:rPr>
        <w:t>30</w:t>
      </w:r>
      <w:r w:rsidR="00602691" w:rsidRPr="009A72D4">
        <w:rPr>
          <w:rFonts w:ascii="Times New Roman" w:hAnsi="Times New Roman"/>
          <w:b/>
          <w:sz w:val="24"/>
          <w:szCs w:val="24"/>
        </w:rPr>
        <w:t xml:space="preserve"> </w:t>
      </w:r>
      <w:r w:rsidR="00632606">
        <w:rPr>
          <w:rFonts w:ascii="Times New Roman" w:hAnsi="Times New Roman"/>
          <w:b/>
          <w:sz w:val="24"/>
          <w:szCs w:val="24"/>
        </w:rPr>
        <w:t>апреля</w:t>
      </w:r>
      <w:r w:rsidR="00602691" w:rsidRPr="009A72D4">
        <w:rPr>
          <w:rFonts w:ascii="Times New Roman" w:hAnsi="Times New Roman"/>
          <w:b/>
          <w:sz w:val="24"/>
          <w:szCs w:val="24"/>
        </w:rPr>
        <w:t xml:space="preserve"> 202</w:t>
      </w:r>
      <w:r w:rsidR="004164C0">
        <w:rPr>
          <w:rFonts w:ascii="Times New Roman" w:hAnsi="Times New Roman"/>
          <w:b/>
          <w:sz w:val="24"/>
          <w:szCs w:val="24"/>
        </w:rPr>
        <w:t>4</w:t>
      </w:r>
      <w:r w:rsidR="00602691" w:rsidRPr="009A72D4">
        <w:rPr>
          <w:rFonts w:ascii="Times New Roman" w:hAnsi="Times New Roman"/>
          <w:b/>
          <w:sz w:val="24"/>
          <w:szCs w:val="24"/>
        </w:rPr>
        <w:t xml:space="preserve"> г.</w:t>
      </w:r>
      <w:r w:rsidR="00602691" w:rsidRPr="00EB1743">
        <w:rPr>
          <w:rFonts w:ascii="Times New Roman" w:hAnsi="Times New Roman"/>
          <w:b/>
          <w:sz w:val="24"/>
          <w:szCs w:val="24"/>
        </w:rPr>
        <w:t xml:space="preserve"> </w:t>
      </w:r>
      <w:r w:rsidRPr="00EB1743">
        <w:rPr>
          <w:rFonts w:ascii="Times New Roman" w:hAnsi="Times New Roman"/>
          <w:b/>
          <w:sz w:val="24"/>
          <w:szCs w:val="24"/>
        </w:rPr>
        <w:t>АУКЦИОНА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10" w:history="1">
        <w:r w:rsidR="00F96F14" w:rsidRPr="00F96F14">
          <w:rPr>
            <w:rStyle w:val="af0"/>
            <w:rFonts w:ascii="Times New Roman" w:hAnsi="Times New Roman"/>
            <w:b/>
            <w:sz w:val="24"/>
            <w:szCs w:val="24"/>
          </w:rPr>
          <w:t>https://www.fabrikant.ru</w:t>
        </w:r>
        <w:proofErr w:type="gramStart"/>
      </w:hyperlink>
      <w:r w:rsidR="00F96F14">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F96F14" w:rsidRDefault="009C7C5A" w:rsidP="00F96F14">
      <w:pPr>
        <w:ind w:firstLine="709"/>
        <w:jc w:val="both"/>
        <w:rPr>
          <w:sz w:val="24"/>
          <w:szCs w:val="24"/>
        </w:rPr>
      </w:pPr>
      <w:r w:rsidRPr="00F96F14">
        <w:rPr>
          <w:sz w:val="24"/>
          <w:szCs w:val="24"/>
        </w:rPr>
        <w:t xml:space="preserve">- </w:t>
      </w:r>
      <w:r w:rsidR="006E402C" w:rsidRPr="00F96F14">
        <w:rPr>
          <w:sz w:val="24"/>
          <w:szCs w:val="24"/>
        </w:rPr>
        <w:t xml:space="preserve">Решением Собрания депутатов города Алатыря Чувашской Республики </w:t>
      </w:r>
      <w:r w:rsidR="00543C7F" w:rsidRPr="00F96F14">
        <w:rPr>
          <w:sz w:val="24"/>
          <w:szCs w:val="24"/>
        </w:rPr>
        <w:t>седьмого</w:t>
      </w:r>
      <w:r w:rsidR="006E402C" w:rsidRPr="00F96F14">
        <w:rPr>
          <w:sz w:val="24"/>
          <w:szCs w:val="24"/>
        </w:rPr>
        <w:t xml:space="preserve"> созыва </w:t>
      </w:r>
      <w:r w:rsidR="00F96F14" w:rsidRPr="00F96F14">
        <w:rPr>
          <w:sz w:val="24"/>
          <w:szCs w:val="24"/>
          <w:lang w:eastAsia="en-US"/>
        </w:rPr>
        <w:t xml:space="preserve">от </w:t>
      </w:r>
      <w:r w:rsidR="004164C0">
        <w:rPr>
          <w:sz w:val="24"/>
          <w:szCs w:val="24"/>
          <w:lang w:eastAsia="en-US"/>
        </w:rPr>
        <w:t>14</w:t>
      </w:r>
      <w:r w:rsidR="00F96F14" w:rsidRPr="00F96F14">
        <w:rPr>
          <w:sz w:val="24"/>
          <w:szCs w:val="24"/>
          <w:lang w:eastAsia="en-US"/>
        </w:rPr>
        <w:t xml:space="preserve"> декабря 202</w:t>
      </w:r>
      <w:r w:rsidR="004164C0">
        <w:rPr>
          <w:sz w:val="24"/>
          <w:szCs w:val="24"/>
          <w:lang w:eastAsia="en-US"/>
        </w:rPr>
        <w:t>3</w:t>
      </w:r>
      <w:r w:rsidR="00F96F14" w:rsidRPr="00F96F14">
        <w:rPr>
          <w:sz w:val="24"/>
          <w:szCs w:val="24"/>
          <w:lang w:eastAsia="en-US"/>
        </w:rPr>
        <w:t xml:space="preserve"> г. № </w:t>
      </w:r>
      <w:r w:rsidR="004164C0" w:rsidRPr="004164C0">
        <w:rPr>
          <w:sz w:val="24"/>
          <w:szCs w:val="24"/>
          <w:lang w:eastAsia="en-US"/>
        </w:rPr>
        <w:t xml:space="preserve">118/48-7 </w:t>
      </w:r>
      <w:r w:rsidR="00F96F14" w:rsidRPr="00F96F14">
        <w:rPr>
          <w:sz w:val="24"/>
          <w:szCs w:val="24"/>
          <w:lang w:eastAsia="en-US"/>
        </w:rPr>
        <w:t>«Об утверждении прогнозного плана приватизации муниципального имущества города Алатыря Чувашской Республики на 202</w:t>
      </w:r>
      <w:r w:rsidR="004164C0">
        <w:rPr>
          <w:sz w:val="24"/>
          <w:szCs w:val="24"/>
          <w:lang w:eastAsia="en-US"/>
        </w:rPr>
        <w:t>4</w:t>
      </w:r>
      <w:r w:rsidR="00F96F14" w:rsidRPr="00F96F14">
        <w:rPr>
          <w:sz w:val="24"/>
          <w:szCs w:val="24"/>
          <w:lang w:eastAsia="en-US"/>
        </w:rPr>
        <w:t xml:space="preserve"> год и основные направления приватизации муниципального имущества на 202</w:t>
      </w:r>
      <w:r w:rsidR="004164C0">
        <w:rPr>
          <w:sz w:val="24"/>
          <w:szCs w:val="24"/>
          <w:lang w:eastAsia="en-US"/>
        </w:rPr>
        <w:t>5 - 2026</w:t>
      </w:r>
      <w:r w:rsidR="00F96F14" w:rsidRPr="00F96F14">
        <w:rPr>
          <w:sz w:val="24"/>
          <w:szCs w:val="24"/>
          <w:lang w:eastAsia="en-US"/>
        </w:rPr>
        <w:t xml:space="preserve"> годы»,</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Pr>
          <w:color w:val="000000" w:themeColor="text1"/>
          <w:szCs w:val="24"/>
        </w:rPr>
        <w:t>от</w:t>
      </w:r>
      <w:r w:rsidR="008C2B6E">
        <w:rPr>
          <w:color w:val="000000" w:themeColor="text1"/>
          <w:szCs w:val="24"/>
        </w:rPr>
        <w:t xml:space="preserve"> </w:t>
      </w:r>
      <w:r w:rsidR="004164C0">
        <w:rPr>
          <w:color w:val="000000" w:themeColor="text1"/>
          <w:szCs w:val="24"/>
        </w:rPr>
        <w:t>07</w:t>
      </w:r>
      <w:r w:rsidR="00D67E0A">
        <w:rPr>
          <w:color w:val="000000" w:themeColor="text1"/>
          <w:szCs w:val="24"/>
        </w:rPr>
        <w:t>.0</w:t>
      </w:r>
      <w:r w:rsidR="004164C0">
        <w:rPr>
          <w:color w:val="000000" w:themeColor="text1"/>
          <w:szCs w:val="24"/>
        </w:rPr>
        <w:t>2</w:t>
      </w:r>
      <w:r w:rsidR="00D67E0A">
        <w:rPr>
          <w:color w:val="000000" w:themeColor="text1"/>
          <w:szCs w:val="24"/>
        </w:rPr>
        <w:t>.202</w:t>
      </w:r>
      <w:r w:rsidR="004164C0">
        <w:rPr>
          <w:color w:val="000000" w:themeColor="text1"/>
          <w:szCs w:val="24"/>
        </w:rPr>
        <w:t>4</w:t>
      </w:r>
      <w:r w:rsidR="008C2B6E">
        <w:rPr>
          <w:color w:val="000000" w:themeColor="text1"/>
          <w:szCs w:val="24"/>
        </w:rPr>
        <w:t xml:space="preserve"> г. № </w:t>
      </w:r>
      <w:r w:rsidR="004164C0">
        <w:rPr>
          <w:color w:val="000000" w:themeColor="text1"/>
          <w:szCs w:val="24"/>
        </w:rPr>
        <w:t>5</w:t>
      </w:r>
      <w:r w:rsidR="00061764" w:rsidRPr="00983D05">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w:t>
      </w:r>
      <w:r w:rsidR="00F96F14">
        <w:rPr>
          <w:b/>
          <w:bCs/>
          <w:iCs/>
          <w:sz w:val="24"/>
          <w:szCs w:val="24"/>
        </w:rPr>
        <w:t xml:space="preserve">муниципальное образование </w:t>
      </w:r>
      <w:r w:rsidRPr="00743FDD">
        <w:rPr>
          <w:b/>
          <w:bCs/>
          <w:iCs/>
          <w:sz w:val="24"/>
          <w:szCs w:val="24"/>
        </w:rPr>
        <w:t>город</w:t>
      </w:r>
      <w:r w:rsidR="00F96F14">
        <w:rPr>
          <w:b/>
          <w:bCs/>
          <w:iCs/>
          <w:sz w:val="24"/>
          <w:szCs w:val="24"/>
        </w:rPr>
        <w:t>а</w:t>
      </w:r>
      <w:r w:rsidRPr="00743FDD">
        <w:rPr>
          <w:b/>
          <w:bCs/>
          <w:iCs/>
          <w:sz w:val="24"/>
          <w:szCs w:val="24"/>
        </w:rPr>
        <w:t xml:space="preserve"> Алатыр</w:t>
      </w:r>
      <w:r w:rsidR="00F96F14">
        <w:rPr>
          <w:b/>
          <w:bCs/>
          <w:iCs/>
          <w:sz w:val="24"/>
          <w:szCs w:val="24"/>
        </w:rPr>
        <w:t>я</w:t>
      </w:r>
      <w:r w:rsidRPr="00743FDD">
        <w:rPr>
          <w:b/>
          <w:bCs/>
          <w:iCs/>
          <w:sz w:val="24"/>
          <w:szCs w:val="24"/>
        </w:rPr>
        <w:t xml:space="preserve">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Pr="00743FDD"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D67E0A" w:rsidRDefault="00D67E0A" w:rsidP="00D67E0A">
      <w:pPr>
        <w:ind w:firstLine="709"/>
        <w:jc w:val="both"/>
        <w:rPr>
          <w:sz w:val="24"/>
          <w:szCs w:val="24"/>
        </w:rPr>
      </w:pPr>
      <w:r w:rsidRPr="00F46058">
        <w:rPr>
          <w:sz w:val="24"/>
          <w:szCs w:val="24"/>
        </w:rPr>
        <w:t xml:space="preserve">1. Выставить на аукцион недвижимое имущество: </w:t>
      </w:r>
    </w:p>
    <w:p w:rsidR="004164C0" w:rsidRPr="00F234A0" w:rsidRDefault="004164C0" w:rsidP="004164C0">
      <w:pPr>
        <w:tabs>
          <w:tab w:val="left" w:pos="567"/>
        </w:tabs>
        <w:ind w:firstLine="567"/>
        <w:jc w:val="both"/>
        <w:rPr>
          <w:sz w:val="24"/>
          <w:szCs w:val="24"/>
        </w:rPr>
      </w:pPr>
      <w:r w:rsidRPr="00F234A0">
        <w:rPr>
          <w:b/>
          <w:sz w:val="24"/>
          <w:szCs w:val="24"/>
        </w:rPr>
        <w:t>Лот № 1.</w:t>
      </w:r>
      <w:r w:rsidRPr="00F234A0">
        <w:rPr>
          <w:sz w:val="24"/>
          <w:szCs w:val="24"/>
        </w:rPr>
        <w:t xml:space="preserve"> Муниципальное имущество города Алатыря Чувашской Республики,  являющееся казной города Алатыря Чувашской Республики, в том числе: </w:t>
      </w:r>
    </w:p>
    <w:p w:rsidR="004164C0" w:rsidRPr="00F234A0" w:rsidRDefault="004164C0" w:rsidP="004164C0">
      <w:pPr>
        <w:tabs>
          <w:tab w:val="left" w:pos="567"/>
        </w:tabs>
        <w:ind w:firstLine="567"/>
        <w:jc w:val="both"/>
        <w:rPr>
          <w:sz w:val="24"/>
          <w:szCs w:val="24"/>
        </w:rPr>
      </w:pPr>
      <w:r w:rsidRPr="00F234A0">
        <w:rPr>
          <w:sz w:val="24"/>
          <w:szCs w:val="24"/>
        </w:rPr>
        <w:t>– нежилое здание площадью 183,4 кв.м., кадастровый номер 21:03:010515:112, расположенное по адресу: Чувашская Республика – Чувашия, г. Алатырь, ул. Ленина, 84 (запись регистрации права собственности муниципального образования города Алатыря Чувашской Республики от 26.06.2012 г. № 21-21-02/008/2012-499);</w:t>
      </w:r>
    </w:p>
    <w:p w:rsidR="004164C0" w:rsidRPr="00F234A0" w:rsidRDefault="004164C0" w:rsidP="004164C0">
      <w:pPr>
        <w:tabs>
          <w:tab w:val="left" w:pos="567"/>
        </w:tabs>
        <w:ind w:firstLine="567"/>
        <w:jc w:val="both"/>
        <w:rPr>
          <w:sz w:val="24"/>
          <w:szCs w:val="24"/>
        </w:rPr>
      </w:pPr>
      <w:r w:rsidRPr="00F234A0">
        <w:rPr>
          <w:sz w:val="24"/>
          <w:szCs w:val="24"/>
        </w:rPr>
        <w:t>– нежилое здание площадью 210,9 кв.м., кадастровый номер 21:03:010515:113; расположенное по адресу: Чувашская Республика – Чувашия, г. Алатырь, ул. Ленина, 84 (запись регистрации права собственности муниципального образования города Алатыря Чувашской Республики от 26.06.2012 г. № 21-21-02/008/2012-493);</w:t>
      </w:r>
    </w:p>
    <w:p w:rsidR="004164C0" w:rsidRPr="00F234A0" w:rsidRDefault="004164C0" w:rsidP="004164C0">
      <w:pPr>
        <w:tabs>
          <w:tab w:val="left" w:pos="567"/>
        </w:tabs>
        <w:ind w:firstLine="567"/>
        <w:jc w:val="both"/>
        <w:rPr>
          <w:sz w:val="24"/>
          <w:szCs w:val="24"/>
        </w:rPr>
      </w:pPr>
      <w:r w:rsidRPr="00F234A0">
        <w:rPr>
          <w:sz w:val="24"/>
          <w:szCs w:val="24"/>
        </w:rPr>
        <w:t>– земельный участок площадью 1307 кв.м., кадастровый номер 21:03:010515:54, расположенный по адресу: Чувашская Республика, г. Алатырь, ул. Ленина, 84.</w:t>
      </w:r>
    </w:p>
    <w:p w:rsidR="004164C0" w:rsidRPr="00F234A0" w:rsidRDefault="004164C0" w:rsidP="004164C0">
      <w:pPr>
        <w:tabs>
          <w:tab w:val="left" w:pos="567"/>
        </w:tabs>
        <w:ind w:firstLine="567"/>
        <w:jc w:val="both"/>
        <w:rPr>
          <w:sz w:val="24"/>
          <w:szCs w:val="24"/>
        </w:rPr>
      </w:pPr>
      <w:r w:rsidRPr="00F234A0">
        <w:rPr>
          <w:sz w:val="24"/>
          <w:szCs w:val="24"/>
        </w:rPr>
        <w:t>Установить начальную цену объекта недвижимости, указанного в абзаце 1 пункта 1 настоящего распоряжения, в размере 3 200 000  (три миллиона двести тысяч) рублей, с учетом налога на добавленную стоимость, согласно отчёту об оценке рыночной стоимости № 006-2-2024 от 18.01.2024 г., подготовленного ООО «Эксперт-сервис».</w:t>
      </w:r>
    </w:p>
    <w:p w:rsidR="004164C0" w:rsidRPr="00F234A0" w:rsidRDefault="004164C0" w:rsidP="004164C0">
      <w:pPr>
        <w:tabs>
          <w:tab w:val="left" w:pos="567"/>
        </w:tabs>
        <w:ind w:firstLine="567"/>
        <w:jc w:val="both"/>
        <w:rPr>
          <w:sz w:val="24"/>
          <w:szCs w:val="24"/>
        </w:rPr>
      </w:pPr>
      <w:r w:rsidRPr="00F234A0">
        <w:rPr>
          <w:sz w:val="24"/>
          <w:szCs w:val="24"/>
        </w:rPr>
        <w:t>Размер задатка (10% от начальной цены имущества) – 320 000 (триста двадцать тысяч) рублей 00 коп.</w:t>
      </w:r>
    </w:p>
    <w:p w:rsidR="004164C0" w:rsidRPr="00F46058" w:rsidRDefault="004164C0" w:rsidP="004164C0">
      <w:pPr>
        <w:tabs>
          <w:tab w:val="left" w:pos="567"/>
        </w:tabs>
        <w:ind w:firstLine="567"/>
        <w:jc w:val="both"/>
        <w:rPr>
          <w:sz w:val="24"/>
          <w:szCs w:val="24"/>
        </w:rPr>
      </w:pPr>
      <w:r w:rsidRPr="00F46058">
        <w:rPr>
          <w:sz w:val="24"/>
          <w:szCs w:val="24"/>
        </w:rPr>
        <w:t xml:space="preserve">Величина повышения начальной цены («Шаг аукциона») – </w:t>
      </w:r>
      <w:r>
        <w:rPr>
          <w:sz w:val="24"/>
          <w:szCs w:val="24"/>
        </w:rPr>
        <w:t>160 000</w:t>
      </w:r>
      <w:r w:rsidRPr="00D569FE">
        <w:rPr>
          <w:sz w:val="24"/>
          <w:szCs w:val="24"/>
        </w:rPr>
        <w:t xml:space="preserve"> </w:t>
      </w:r>
      <w:r w:rsidRPr="00F46058">
        <w:rPr>
          <w:sz w:val="24"/>
          <w:szCs w:val="24"/>
        </w:rPr>
        <w:t>(</w:t>
      </w:r>
      <w:r>
        <w:rPr>
          <w:sz w:val="24"/>
          <w:szCs w:val="24"/>
        </w:rPr>
        <w:t>сто шестьдесят тысяч)</w:t>
      </w:r>
      <w:r w:rsidRPr="00F46058">
        <w:rPr>
          <w:sz w:val="24"/>
          <w:szCs w:val="24"/>
        </w:rPr>
        <w:t xml:space="preserve"> рублей 00 коп.</w:t>
      </w:r>
    </w:p>
    <w:p w:rsidR="004164C0" w:rsidRDefault="004164C0" w:rsidP="004164C0">
      <w:pPr>
        <w:tabs>
          <w:tab w:val="left" w:pos="567"/>
        </w:tabs>
        <w:ind w:firstLine="567"/>
        <w:jc w:val="both"/>
        <w:rPr>
          <w:sz w:val="24"/>
          <w:szCs w:val="24"/>
        </w:rPr>
      </w:pPr>
      <w:r w:rsidRPr="002A357C">
        <w:rPr>
          <w:sz w:val="24"/>
          <w:szCs w:val="24"/>
        </w:rPr>
        <w:t xml:space="preserve">Информация о предыдущих торгах: </w:t>
      </w:r>
      <w:r>
        <w:rPr>
          <w:sz w:val="24"/>
          <w:szCs w:val="24"/>
        </w:rPr>
        <w:t xml:space="preserve">имущество на торги не  выставлялось. </w:t>
      </w:r>
    </w:p>
    <w:p w:rsidR="004164C0" w:rsidRDefault="004164C0" w:rsidP="004164C0">
      <w:pPr>
        <w:tabs>
          <w:tab w:val="left" w:pos="567"/>
        </w:tabs>
        <w:ind w:firstLine="567"/>
        <w:jc w:val="both"/>
        <w:rPr>
          <w:sz w:val="24"/>
          <w:szCs w:val="24"/>
        </w:rPr>
      </w:pPr>
    </w:p>
    <w:p w:rsidR="00531BBE" w:rsidRPr="00531BBE" w:rsidRDefault="00531BBE" w:rsidP="002A357C">
      <w:pPr>
        <w:pStyle w:val="a6"/>
        <w:tabs>
          <w:tab w:val="left" w:pos="284"/>
        </w:tabs>
        <w:ind w:left="0" w:firstLine="567"/>
        <w:jc w:val="both"/>
        <w:rPr>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Сроки подачи заявок, дата, время проведения аукциона</w:t>
      </w:r>
    </w:p>
    <w:p w:rsidR="005203E2" w:rsidRPr="00743FDD" w:rsidRDefault="005203E2"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2A357C">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2A357C">
      <w:pPr>
        <w:spacing w:after="120"/>
        <w:ind w:firstLine="567"/>
        <w:jc w:val="both"/>
        <w:rPr>
          <w:bCs/>
          <w:sz w:val="24"/>
          <w:szCs w:val="24"/>
        </w:rPr>
      </w:pPr>
      <w:r w:rsidRPr="00743FDD">
        <w:rPr>
          <w:bCs/>
          <w:sz w:val="24"/>
          <w:szCs w:val="24"/>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A357C" w:rsidRPr="002A357C" w:rsidRDefault="002A357C" w:rsidP="002A35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1. </w:t>
      </w:r>
      <w:r w:rsidR="004164C0">
        <w:rPr>
          <w:b/>
          <w:sz w:val="24"/>
          <w:szCs w:val="24"/>
        </w:rPr>
        <w:t xml:space="preserve"> </w:t>
      </w:r>
      <w:r w:rsidRPr="002A357C">
        <w:rPr>
          <w:b/>
          <w:sz w:val="24"/>
          <w:szCs w:val="24"/>
        </w:rPr>
        <w:t xml:space="preserve">Начало приема заявок на участие в аукционе –  </w:t>
      </w:r>
      <w:r w:rsidR="00632606">
        <w:rPr>
          <w:b/>
          <w:sz w:val="24"/>
          <w:szCs w:val="24"/>
        </w:rPr>
        <w:t>27</w:t>
      </w:r>
      <w:r w:rsidRPr="002A357C">
        <w:rPr>
          <w:b/>
          <w:sz w:val="24"/>
          <w:szCs w:val="24"/>
        </w:rPr>
        <w:t xml:space="preserve"> </w:t>
      </w:r>
      <w:r w:rsidR="00632606">
        <w:rPr>
          <w:b/>
          <w:sz w:val="24"/>
          <w:szCs w:val="24"/>
        </w:rPr>
        <w:t>марта</w:t>
      </w:r>
      <w:r w:rsidR="00B46EFA">
        <w:rPr>
          <w:b/>
          <w:sz w:val="24"/>
          <w:szCs w:val="24"/>
        </w:rPr>
        <w:t xml:space="preserve"> </w:t>
      </w:r>
      <w:r w:rsidR="00543C7F">
        <w:rPr>
          <w:b/>
          <w:sz w:val="24"/>
          <w:szCs w:val="24"/>
        </w:rPr>
        <w:t>202</w:t>
      </w:r>
      <w:r w:rsidR="004164C0">
        <w:rPr>
          <w:b/>
          <w:sz w:val="24"/>
          <w:szCs w:val="24"/>
        </w:rPr>
        <w:t>4</w:t>
      </w:r>
      <w:r w:rsidRPr="002A357C">
        <w:rPr>
          <w:b/>
          <w:sz w:val="24"/>
          <w:szCs w:val="24"/>
        </w:rPr>
        <w:t xml:space="preserve"> г. в </w:t>
      </w:r>
      <w:r w:rsidR="00632606">
        <w:rPr>
          <w:b/>
          <w:sz w:val="24"/>
          <w:szCs w:val="24"/>
        </w:rPr>
        <w:t>13</w:t>
      </w:r>
      <w:r w:rsidRPr="002A357C">
        <w:rPr>
          <w:b/>
          <w:sz w:val="24"/>
          <w:szCs w:val="24"/>
        </w:rPr>
        <w:t>.00 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2. Окончание приема заявок на участие в аукционе –  </w:t>
      </w:r>
      <w:r w:rsidR="00632606">
        <w:rPr>
          <w:b/>
          <w:sz w:val="24"/>
          <w:szCs w:val="24"/>
        </w:rPr>
        <w:t>24</w:t>
      </w:r>
      <w:r w:rsidRPr="002A357C">
        <w:rPr>
          <w:b/>
          <w:sz w:val="24"/>
          <w:szCs w:val="24"/>
        </w:rPr>
        <w:t xml:space="preserve"> </w:t>
      </w:r>
      <w:r w:rsidR="00632606">
        <w:rPr>
          <w:b/>
          <w:sz w:val="24"/>
          <w:szCs w:val="24"/>
        </w:rPr>
        <w:t>апреля</w:t>
      </w:r>
      <w:r w:rsidRPr="002A357C">
        <w:rPr>
          <w:b/>
          <w:sz w:val="24"/>
          <w:szCs w:val="24"/>
        </w:rPr>
        <w:t xml:space="preserve"> 202</w:t>
      </w:r>
      <w:r w:rsidR="004164C0">
        <w:rPr>
          <w:b/>
          <w:sz w:val="24"/>
          <w:szCs w:val="24"/>
        </w:rPr>
        <w:t>4</w:t>
      </w:r>
      <w:r w:rsidRPr="002A357C">
        <w:rPr>
          <w:b/>
          <w:sz w:val="24"/>
          <w:szCs w:val="24"/>
        </w:rPr>
        <w:t xml:space="preserve"> г. в </w:t>
      </w:r>
      <w:r w:rsidR="00890355">
        <w:rPr>
          <w:b/>
          <w:sz w:val="24"/>
          <w:szCs w:val="24"/>
        </w:rPr>
        <w:t>16</w:t>
      </w:r>
      <w:r w:rsidRPr="002A357C">
        <w:rPr>
          <w:b/>
          <w:sz w:val="24"/>
          <w:szCs w:val="24"/>
        </w:rPr>
        <w:t>.</w:t>
      </w:r>
      <w:r w:rsidR="00602296">
        <w:rPr>
          <w:b/>
          <w:sz w:val="24"/>
          <w:szCs w:val="24"/>
        </w:rPr>
        <w:t xml:space="preserve">00 </w:t>
      </w:r>
      <w:r w:rsidRPr="002A357C">
        <w:rPr>
          <w:b/>
          <w:sz w:val="24"/>
          <w:szCs w:val="24"/>
        </w:rPr>
        <w:t>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3.</w:t>
      </w:r>
      <w:r w:rsidR="00702E43">
        <w:rPr>
          <w:b/>
          <w:sz w:val="24"/>
          <w:szCs w:val="24"/>
        </w:rPr>
        <w:t xml:space="preserve">  </w:t>
      </w:r>
      <w:r w:rsidRPr="002A357C">
        <w:rPr>
          <w:b/>
          <w:sz w:val="24"/>
          <w:szCs w:val="24"/>
        </w:rPr>
        <w:t xml:space="preserve">Дата определения участников аукциона – </w:t>
      </w:r>
      <w:r w:rsidR="00632606">
        <w:rPr>
          <w:b/>
          <w:sz w:val="24"/>
          <w:szCs w:val="24"/>
        </w:rPr>
        <w:t>29 апреля</w:t>
      </w:r>
      <w:r w:rsidR="007F7048">
        <w:rPr>
          <w:b/>
          <w:sz w:val="24"/>
          <w:szCs w:val="24"/>
        </w:rPr>
        <w:t xml:space="preserve"> </w:t>
      </w:r>
      <w:r w:rsidRPr="002A357C">
        <w:rPr>
          <w:b/>
          <w:sz w:val="24"/>
          <w:szCs w:val="24"/>
        </w:rPr>
        <w:t>202</w:t>
      </w:r>
      <w:r w:rsidR="004164C0">
        <w:rPr>
          <w:b/>
          <w:sz w:val="24"/>
          <w:szCs w:val="24"/>
        </w:rPr>
        <w:t>4</w:t>
      </w:r>
      <w:r w:rsidRPr="002A357C">
        <w:rPr>
          <w:b/>
          <w:sz w:val="24"/>
          <w:szCs w:val="24"/>
        </w:rPr>
        <w:t xml:space="preserve"> г.</w:t>
      </w:r>
    </w:p>
    <w:p w:rsid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4. Проведение аукциона (дата, время начала приема предложений по цене от участников аукциона)  </w:t>
      </w:r>
      <w:r w:rsidRPr="002A357C">
        <w:rPr>
          <w:sz w:val="24"/>
          <w:szCs w:val="24"/>
        </w:rPr>
        <w:t xml:space="preserve">–  </w:t>
      </w:r>
      <w:bookmarkStart w:id="0" w:name="_GoBack"/>
      <w:r w:rsidR="00632606" w:rsidRPr="00001CF1">
        <w:rPr>
          <w:b/>
          <w:sz w:val="24"/>
          <w:szCs w:val="24"/>
        </w:rPr>
        <w:t>30</w:t>
      </w:r>
      <w:bookmarkEnd w:id="0"/>
      <w:r w:rsidR="00E13AC9">
        <w:rPr>
          <w:b/>
          <w:sz w:val="24"/>
          <w:szCs w:val="24"/>
        </w:rPr>
        <w:t xml:space="preserve"> </w:t>
      </w:r>
      <w:r w:rsidR="00632606">
        <w:rPr>
          <w:b/>
          <w:sz w:val="24"/>
          <w:szCs w:val="24"/>
        </w:rPr>
        <w:t>апреля</w:t>
      </w:r>
      <w:r w:rsidRPr="002A357C">
        <w:rPr>
          <w:b/>
          <w:sz w:val="24"/>
          <w:szCs w:val="24"/>
        </w:rPr>
        <w:t xml:space="preserve"> 202</w:t>
      </w:r>
      <w:r w:rsidR="004164C0">
        <w:rPr>
          <w:b/>
          <w:sz w:val="24"/>
          <w:szCs w:val="24"/>
        </w:rPr>
        <w:t>4</w:t>
      </w:r>
      <w:r w:rsidRPr="002A357C">
        <w:rPr>
          <w:b/>
          <w:sz w:val="24"/>
          <w:szCs w:val="24"/>
        </w:rPr>
        <w:t xml:space="preserve"> г. в </w:t>
      </w:r>
      <w:r w:rsidR="00793DE8">
        <w:rPr>
          <w:b/>
          <w:sz w:val="24"/>
          <w:szCs w:val="24"/>
        </w:rPr>
        <w:t>10</w:t>
      </w:r>
      <w:r w:rsidRPr="002A357C">
        <w:rPr>
          <w:b/>
          <w:sz w:val="24"/>
          <w:szCs w:val="24"/>
        </w:rPr>
        <w:t>.00 часов.</w:t>
      </w:r>
    </w:p>
    <w:p w:rsidR="0008152B" w:rsidRPr="002A357C" w:rsidRDefault="0008152B"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2A357C">
        <w:rPr>
          <w:b/>
          <w:bCs/>
          <w:sz w:val="24"/>
          <w:szCs w:val="24"/>
        </w:rPr>
        <w:t>5.</w:t>
      </w:r>
      <w:r w:rsidRPr="002A357C">
        <w:rPr>
          <w:bCs/>
          <w:sz w:val="24"/>
          <w:szCs w:val="24"/>
        </w:rPr>
        <w:t xml:space="preserve"> </w:t>
      </w:r>
      <w:r w:rsidRPr="002A357C">
        <w:rPr>
          <w:b/>
          <w:bCs/>
          <w:sz w:val="24"/>
          <w:szCs w:val="24"/>
        </w:rPr>
        <w:t>Подведение итогов аукциона:</w:t>
      </w:r>
      <w:r w:rsidRPr="002A357C">
        <w:rPr>
          <w:bCs/>
          <w:sz w:val="24"/>
          <w:szCs w:val="24"/>
        </w:rPr>
        <w:t xml:space="preserve"> процедура аукциона считается завершенной со времени подписания Продавцом протокола об итогах аукциона.</w:t>
      </w:r>
    </w:p>
    <w:p w:rsidR="00734144" w:rsidRDefault="00734144" w:rsidP="00734144">
      <w:pPr>
        <w:widowControl/>
        <w:tabs>
          <w:tab w:val="left" w:pos="0"/>
        </w:tabs>
        <w:jc w:val="center"/>
        <w:rPr>
          <w:b/>
          <w:caps/>
          <w:sz w:val="24"/>
          <w:szCs w:val="24"/>
        </w:rPr>
      </w:pPr>
    </w:p>
    <w:p w:rsidR="005D019C" w:rsidRPr="00743FDD" w:rsidRDefault="005D019C" w:rsidP="00734144">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 xml:space="preserve">Регистрации на электронной площадке подлежат Претенденты, ранее не </w:t>
      </w:r>
      <w:r w:rsidRPr="00743FDD">
        <w:rPr>
          <w:sz w:val="24"/>
          <w:szCs w:val="24"/>
        </w:rPr>
        <w:lastRenderedPageBreak/>
        <w:t>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11"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www.galatr.cap.ru, на электронной площадке </w:t>
      </w:r>
      <w:hyperlink r:id="rId12" w:history="1">
        <w:r w:rsidR="007F7048" w:rsidRPr="00306210">
          <w:rPr>
            <w:rStyle w:val="af0"/>
            <w:szCs w:val="22"/>
          </w:rPr>
          <w:t>www.fabrikant.ru</w:t>
        </w:r>
      </w:hyperlink>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w:t>
      </w:r>
      <w:r w:rsidRPr="00743FDD">
        <w:rPr>
          <w:rFonts w:ascii="Times New Roman" w:eastAsia="Times New Roman" w:hAnsi="Times New Roman" w:cs="Times New Roman"/>
          <w:sz w:val="24"/>
          <w:szCs w:val="24"/>
        </w:rPr>
        <w:lastRenderedPageBreak/>
        <w:t xml:space="preserve">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w:t>
      </w:r>
      <w:r w:rsidR="007F7048">
        <w:rPr>
          <w:rFonts w:eastAsia="Calibri"/>
          <w:b/>
          <w:sz w:val="24"/>
          <w:szCs w:val="24"/>
        </w:rPr>
        <w:t>1</w:t>
      </w:r>
      <w:r w:rsidRPr="00743FDD">
        <w:rPr>
          <w:rFonts w:eastAsia="Calibri"/>
          <w:b/>
          <w:sz w:val="24"/>
          <w:szCs w:val="24"/>
        </w:rPr>
        <w:t xml:space="preserve">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2BCA" w:rsidRPr="00743FDD" w:rsidRDefault="00152BCA" w:rsidP="00152BCA">
      <w:pPr>
        <w:pStyle w:val="TextBasTxt"/>
        <w:ind w:firstLine="540"/>
        <w:rPr>
          <w:rFonts w:eastAsia="Times New Roman"/>
          <w:lang w:eastAsia="en-US"/>
        </w:rPr>
      </w:pPr>
      <w:r w:rsidRPr="009E72CC">
        <w:t>Задаток, внесенный победителем а</w:t>
      </w:r>
      <w:r>
        <w:t>укциона либо лицом, признанным единственным участником аукциона,</w:t>
      </w:r>
      <w:r w:rsidRPr="009E72CC">
        <w:t xml:space="preserve"> засчитывается в счет исполнения обязательств по оплате стоимости реализуемого имущества по договору купли-продажи</w:t>
      </w:r>
      <w:r>
        <w:t>.</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5D4C71">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 участникам аукциона, за исключением его победителя, </w:t>
      </w:r>
      <w:r w:rsidR="00731C9D" w:rsidRPr="00AC4AA6">
        <w:rPr>
          <w:sz w:val="24"/>
        </w:rPr>
        <w:t>либо лица, признанного единственным участником аукциона</w:t>
      </w:r>
      <w:r w:rsidR="00731C9D" w:rsidRPr="00743FDD">
        <w:rPr>
          <w:rFonts w:eastAsia="Calibri"/>
          <w:sz w:val="24"/>
          <w:szCs w:val="24"/>
        </w:rPr>
        <w:t xml:space="preserve"> </w:t>
      </w:r>
      <w:r w:rsidR="00731C9D" w:rsidRPr="00AC4AA6">
        <w:rPr>
          <w:sz w:val="24"/>
        </w:rPr>
        <w:t>в случае, установленном в </w:t>
      </w:r>
      <w:hyperlink r:id="rId13" w:anchor="/document/12125505/entry/33222" w:history="1">
        <w:r w:rsidR="00731C9D" w:rsidRPr="00AC4AA6">
          <w:rPr>
            <w:sz w:val="24"/>
          </w:rPr>
          <w:t>абзаце втором пункта 3</w:t>
        </w:r>
      </w:hyperlink>
      <w:r w:rsidR="00731C9D" w:rsidRPr="00AC4AA6">
        <w:rPr>
          <w:sz w:val="24"/>
        </w:rPr>
        <w:t>  статьи</w:t>
      </w:r>
      <w:r w:rsidR="00731C9D">
        <w:rPr>
          <w:sz w:val="24"/>
        </w:rPr>
        <w:t xml:space="preserve"> 18 Федерального закона </w:t>
      </w:r>
      <w:r w:rsidR="00731C9D" w:rsidRPr="00EE18EF">
        <w:rPr>
          <w:sz w:val="24"/>
        </w:rPr>
        <w:t>от 21 декабря 2001 года № 178-ФЗ «О приватизации государственного и муниципального имущества»</w:t>
      </w:r>
      <w:r w:rsidR="00731C9D">
        <w:rPr>
          <w:sz w:val="24"/>
        </w:rPr>
        <w:t xml:space="preserve">, </w:t>
      </w:r>
      <w:r w:rsidRPr="00743FDD">
        <w:rPr>
          <w:rFonts w:eastAsia="Calibri"/>
          <w:sz w:val="24"/>
          <w:szCs w:val="24"/>
        </w:rPr>
        <w:t>в течение 5 календарных дней со дня подведения итогов аукциона;</w:t>
      </w:r>
    </w:p>
    <w:p w:rsidR="004103A2"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Default="004103A2" w:rsidP="004103A2">
      <w:pPr>
        <w:pStyle w:val="TextBasTxt"/>
        <w:ind w:firstLine="540"/>
        <w:rPr>
          <w:rFonts w:eastAsia="Times New Roman"/>
          <w:lang w:eastAsia="en-US"/>
        </w:rPr>
      </w:pPr>
      <w:r w:rsidRPr="00743FDD">
        <w:lastRenderedPageBreak/>
        <w:t>4.</w:t>
      </w:r>
      <w:r w:rsidRPr="00743FDD">
        <w:rPr>
          <w:b/>
        </w:rPr>
        <w:t xml:space="preserve">  </w:t>
      </w:r>
      <w:proofErr w:type="gramStart"/>
      <w:r w:rsidR="00731C9D" w:rsidRPr="00AC4AA6">
        <w:t>При уклонении или отказе победителя аукциона либо лица, признанного единственным участником аукциона, в случае, установленном в </w:t>
      </w:r>
      <w:hyperlink r:id="rId14" w:anchor="/document/12125505/entry/33222" w:history="1">
        <w:r w:rsidR="00731C9D" w:rsidRPr="00AC4AA6">
          <w:t>абзаце втором пункта 3</w:t>
        </w:r>
      </w:hyperlink>
      <w:r w:rsidR="00731C9D" w:rsidRPr="00AC4AA6">
        <w:t>  статьи</w:t>
      </w:r>
      <w:r w:rsidR="00731C9D">
        <w:t xml:space="preserve"> 18 Федерального закона </w:t>
      </w:r>
      <w:r w:rsidR="00731C9D" w:rsidRPr="00EE18EF">
        <w:t>от 21 декабря 2001 года № 178-ФЗ «О приватизации государственного и муниципального имущества»</w:t>
      </w:r>
      <w:r w:rsidR="00731C9D" w:rsidRPr="00AC4AA6">
        <w:t>,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743FDD">
        <w:rPr>
          <w:rFonts w:eastAsia="Times New Roman"/>
          <w:lang w:eastAsia="en-US"/>
        </w:rPr>
        <w:t>.</w:t>
      </w:r>
      <w:proofErr w:type="gramEnd"/>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001E5216" w:rsidRPr="00743FDD">
          <w:rPr>
            <w:rStyle w:val="af0"/>
            <w:sz w:val="24"/>
            <w:szCs w:val="24"/>
          </w:rPr>
          <w:t>www.torgi.gov.ru</w:t>
        </w:r>
      </w:hyperlink>
      <w:r w:rsidR="001E5216" w:rsidRPr="00743FDD">
        <w:rPr>
          <w:sz w:val="24"/>
          <w:szCs w:val="24"/>
        </w:rPr>
        <w:t>, официальном сайте Администрации города Алатыря Чувашской Республики – www.galatr.cap.ru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Администрации города Алатыря Чувашской Республики – www.galatr.cap.ru</w:t>
      </w:r>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lastRenderedPageBreak/>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152BCA" w:rsidRPr="00376F03" w:rsidRDefault="00152BCA" w:rsidP="00152BCA">
      <w:pPr>
        <w:ind w:firstLine="567"/>
        <w:jc w:val="both"/>
        <w:rPr>
          <w:sz w:val="24"/>
          <w:szCs w:val="24"/>
        </w:rPr>
      </w:pPr>
      <w:r w:rsidRPr="001B5274">
        <w:rPr>
          <w:sz w:val="24"/>
          <w:szCs w:val="24"/>
        </w:rPr>
        <w:t>1. </w:t>
      </w:r>
      <w:r w:rsidRPr="00376F03">
        <w:rPr>
          <w:sz w:val="24"/>
          <w:szCs w:val="24"/>
        </w:rPr>
        <w:t>Процедура аукциона проводится в день и время, указанные в информационном сообщении о проведен</w:t>
      </w:r>
      <w:proofErr w:type="gramStart"/>
      <w:r w:rsidRPr="00376F03">
        <w:rPr>
          <w:sz w:val="24"/>
          <w:szCs w:val="24"/>
        </w:rPr>
        <w:t>ии ау</w:t>
      </w:r>
      <w:proofErr w:type="gramEnd"/>
      <w:r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Pr>
          <w:sz w:val="24"/>
          <w:szCs w:val="24"/>
        </w:rPr>
        <w:t>«</w:t>
      </w:r>
      <w:r w:rsidRPr="00376F03">
        <w:rPr>
          <w:sz w:val="24"/>
          <w:szCs w:val="24"/>
        </w:rPr>
        <w:t>шага аукциона</w:t>
      </w:r>
      <w:r>
        <w:rPr>
          <w:sz w:val="24"/>
          <w:szCs w:val="24"/>
        </w:rPr>
        <w:t>»</w:t>
      </w:r>
      <w:r w:rsidRPr="00376F03">
        <w:rPr>
          <w:sz w:val="24"/>
          <w:szCs w:val="24"/>
        </w:rPr>
        <w:t>.</w:t>
      </w:r>
    </w:p>
    <w:p w:rsidR="00152BCA" w:rsidRDefault="00152BCA" w:rsidP="00152BCA">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52BCA" w:rsidRPr="001B5274" w:rsidRDefault="00152BCA" w:rsidP="00152BCA">
      <w:pPr>
        <w:ind w:firstLine="567"/>
        <w:jc w:val="both"/>
        <w:rPr>
          <w:sz w:val="24"/>
          <w:szCs w:val="24"/>
        </w:rPr>
      </w:pPr>
      <w:r w:rsidRPr="001B5274">
        <w:rPr>
          <w:sz w:val="24"/>
          <w:szCs w:val="24"/>
        </w:rPr>
        <w:t xml:space="preserve">Во время проведения процедуры аукциона </w:t>
      </w:r>
      <w:r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152BCA" w:rsidRPr="00DD5DDD" w:rsidRDefault="00152BCA" w:rsidP="00152BCA">
      <w:pPr>
        <w:ind w:firstLine="567"/>
        <w:jc w:val="both"/>
        <w:rPr>
          <w:rFonts w:eastAsia="Calibri"/>
          <w:sz w:val="24"/>
          <w:szCs w:val="24"/>
        </w:rPr>
      </w:pPr>
      <w:r w:rsidRPr="001B5274">
        <w:rPr>
          <w:rFonts w:eastAsia="Calibri"/>
          <w:sz w:val="24"/>
          <w:szCs w:val="24"/>
        </w:rPr>
        <w:t>2. </w:t>
      </w:r>
      <w:r w:rsidRPr="00DD5DDD">
        <w:rPr>
          <w:rFonts w:eastAsia="Calibri"/>
          <w:sz w:val="24"/>
          <w:szCs w:val="24"/>
        </w:rPr>
        <w:t>Со времени начала</w:t>
      </w:r>
      <w:r>
        <w:rPr>
          <w:rFonts w:eastAsia="Calibri"/>
          <w:sz w:val="24"/>
          <w:szCs w:val="24"/>
        </w:rPr>
        <w:t xml:space="preserve"> проведения процедуры аукциона О</w:t>
      </w:r>
      <w:r w:rsidRPr="00DD5DDD">
        <w:rPr>
          <w:rFonts w:eastAsia="Calibri"/>
          <w:sz w:val="24"/>
          <w:szCs w:val="24"/>
        </w:rPr>
        <w:t>ператором электронной площадки размещается:</w:t>
      </w:r>
    </w:p>
    <w:p w:rsidR="00152BCA" w:rsidRPr="00DD5DDD" w:rsidRDefault="00152BCA" w:rsidP="00152BCA">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152BCA" w:rsidRDefault="00152BCA" w:rsidP="00152BCA">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152BCA" w:rsidRPr="001B5274" w:rsidRDefault="00152BCA" w:rsidP="00152BCA">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 если в течение указанного времени:</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иченной на «шаг аукциона» цене имущества</w:t>
      </w:r>
      <w:r w:rsidRPr="001B5274">
        <w:rPr>
          <w:rFonts w:eastAsia="Calibri"/>
          <w:sz w:val="24"/>
          <w:szCs w:val="24"/>
        </w:rPr>
        <w:t xml:space="preserve"> продлевается на </w:t>
      </w:r>
      <w:r>
        <w:rPr>
          <w:rFonts w:eastAsia="Calibri"/>
          <w:sz w:val="24"/>
          <w:szCs w:val="24"/>
        </w:rPr>
        <w:t>1</w:t>
      </w:r>
      <w:r w:rsidRPr="001B5274">
        <w:rPr>
          <w:rFonts w:eastAsia="Calibri"/>
          <w:sz w:val="24"/>
          <w:szCs w:val="24"/>
        </w:rPr>
        <w:t xml:space="preserve">0 </w:t>
      </w:r>
      <w:r>
        <w:rPr>
          <w:rFonts w:eastAsia="Calibri"/>
          <w:sz w:val="24"/>
          <w:szCs w:val="24"/>
        </w:rPr>
        <w:t xml:space="preserve">(десять) </w:t>
      </w:r>
      <w:r w:rsidRPr="001B5274">
        <w:rPr>
          <w:rFonts w:eastAsia="Calibri"/>
          <w:sz w:val="24"/>
          <w:szCs w:val="24"/>
        </w:rPr>
        <w:t xml:space="preserve">минут со времени представления каждого следующего предложения. Если в течение </w:t>
      </w:r>
      <w:r>
        <w:rPr>
          <w:rFonts w:eastAsia="Calibri"/>
          <w:sz w:val="24"/>
          <w:szCs w:val="24"/>
        </w:rPr>
        <w:t>1</w:t>
      </w:r>
      <w:r w:rsidRPr="001B5274">
        <w:rPr>
          <w:rFonts w:eastAsia="Calibri"/>
          <w:sz w:val="24"/>
          <w:szCs w:val="24"/>
        </w:rPr>
        <w:t xml:space="preserve">0 </w:t>
      </w:r>
      <w:r>
        <w:rPr>
          <w:rFonts w:eastAsia="Calibri"/>
          <w:sz w:val="24"/>
          <w:szCs w:val="24"/>
        </w:rPr>
        <w:t xml:space="preserve">(десяти) </w:t>
      </w:r>
      <w:r w:rsidRPr="001B5274">
        <w:rPr>
          <w:rFonts w:eastAsia="Calibri"/>
          <w:sz w:val="24"/>
          <w:szCs w:val="24"/>
        </w:rPr>
        <w:t xml:space="preserve">минут после представления последнего предложения о цене </w:t>
      </w:r>
      <w:r>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eastAsia="Calibri"/>
          <w:sz w:val="24"/>
          <w:szCs w:val="24"/>
        </w:rPr>
        <w:t>имущества</w:t>
      </w:r>
      <w:r w:rsidRPr="001B5274">
        <w:rPr>
          <w:rFonts w:eastAsia="Calibri"/>
          <w:sz w:val="24"/>
          <w:szCs w:val="24"/>
        </w:rPr>
        <w:t xml:space="preserve"> является время завершения аукциона.</w:t>
      </w:r>
    </w:p>
    <w:p w:rsidR="00152BCA" w:rsidRPr="001B5274" w:rsidRDefault="00152BCA" w:rsidP="00152BCA">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Pr>
          <w:rFonts w:eastAsia="Calibri"/>
          <w:sz w:val="24"/>
          <w:szCs w:val="24"/>
        </w:rPr>
        <w:t>«</w:t>
      </w:r>
      <w:r w:rsidRPr="001B5274">
        <w:rPr>
          <w:rFonts w:eastAsia="Calibri"/>
          <w:sz w:val="24"/>
          <w:szCs w:val="24"/>
        </w:rPr>
        <w:t>шага аукциона</w:t>
      </w:r>
      <w:r>
        <w:rPr>
          <w:rFonts w:eastAsia="Calibri"/>
          <w:sz w:val="24"/>
          <w:szCs w:val="24"/>
        </w:rPr>
        <w:t>»</w:t>
      </w:r>
      <w:r w:rsidRPr="001B5274">
        <w:rPr>
          <w:rFonts w:eastAsia="Calibri"/>
          <w:sz w:val="24"/>
          <w:szCs w:val="24"/>
        </w:rPr>
        <w:t>;</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152BCA" w:rsidRPr="001B5274" w:rsidRDefault="00152BCA" w:rsidP="00152BCA">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Pr>
          <w:sz w:val="24"/>
          <w:szCs w:val="24"/>
        </w:rPr>
        <w:t>имущества</w:t>
      </w:r>
      <w:r w:rsidRPr="001B5274">
        <w:rPr>
          <w:sz w:val="24"/>
          <w:szCs w:val="24"/>
        </w:rPr>
        <w:t>.</w:t>
      </w:r>
    </w:p>
    <w:p w:rsidR="00152BCA" w:rsidRPr="00717A2E" w:rsidRDefault="00152BCA" w:rsidP="00152BCA">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152BCA" w:rsidRPr="00DF6CAB" w:rsidRDefault="00152BCA" w:rsidP="00152BCA">
      <w:pPr>
        <w:widowControl/>
        <w:ind w:firstLine="540"/>
        <w:jc w:val="both"/>
        <w:rPr>
          <w:sz w:val="24"/>
          <w:szCs w:val="24"/>
        </w:rPr>
      </w:pPr>
      <w:proofErr w:type="gramStart"/>
      <w:r w:rsidRPr="00DF6CAB">
        <w:rPr>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w:t>
      </w:r>
      <w:r w:rsidRPr="00DF6CAB">
        <w:rPr>
          <w:sz w:val="24"/>
          <w:szCs w:val="24"/>
        </w:rPr>
        <w:lastRenderedPageBreak/>
        <w:t>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DF6CAB">
        <w:rPr>
          <w:sz w:val="24"/>
          <w:szCs w:val="24"/>
        </w:rPr>
        <w:t xml:space="preserve"> </w:t>
      </w:r>
      <w:proofErr w:type="gramStart"/>
      <w:r w:rsidRPr="00DF6CAB">
        <w:rPr>
          <w:sz w:val="24"/>
          <w:szCs w:val="24"/>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DF6CAB">
        <w:rPr>
          <w:sz w:val="24"/>
          <w:szCs w:val="24"/>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 </w:t>
      </w:r>
    </w:p>
    <w:p w:rsidR="00152BCA" w:rsidRPr="005E522D" w:rsidRDefault="00152BCA" w:rsidP="00152BCA">
      <w:pPr>
        <w:ind w:firstLine="540"/>
        <w:jc w:val="both"/>
        <w:rPr>
          <w:sz w:val="24"/>
          <w:szCs w:val="24"/>
        </w:rPr>
      </w:pPr>
      <w:r w:rsidRPr="005E522D">
        <w:rPr>
          <w:sz w:val="24"/>
          <w:szCs w:val="24"/>
        </w:rPr>
        <w:t xml:space="preserve">7. </w:t>
      </w:r>
      <w:r w:rsidRPr="00431BE9">
        <w:rPr>
          <w:sz w:val="24"/>
          <w:szCs w:val="24"/>
        </w:rPr>
        <w:t xml:space="preserve">Процедура аукциона считается завершенной со времени подписания </w:t>
      </w:r>
      <w:r>
        <w:rPr>
          <w:sz w:val="24"/>
          <w:szCs w:val="24"/>
        </w:rPr>
        <w:t>П</w:t>
      </w:r>
      <w:r w:rsidRPr="00431BE9">
        <w:rPr>
          <w:sz w:val="24"/>
          <w:szCs w:val="24"/>
        </w:rPr>
        <w:t xml:space="preserve">родавцом протокола об итогах аукциона. </w:t>
      </w:r>
    </w:p>
    <w:p w:rsidR="00152BCA" w:rsidRPr="008A799A" w:rsidRDefault="00152BCA" w:rsidP="00152BCA">
      <w:pPr>
        <w:ind w:firstLine="539"/>
        <w:rPr>
          <w:sz w:val="24"/>
          <w:szCs w:val="24"/>
        </w:rPr>
      </w:pPr>
      <w:r w:rsidRPr="008A799A">
        <w:rPr>
          <w:sz w:val="24"/>
          <w:szCs w:val="24"/>
        </w:rPr>
        <w:t>8. Аукцион признается несостоявшимся в следующих случаях:</w:t>
      </w:r>
    </w:p>
    <w:p w:rsidR="00152BCA" w:rsidRPr="008A799A" w:rsidRDefault="00152BCA" w:rsidP="00152BCA">
      <w:pPr>
        <w:ind w:firstLine="539"/>
        <w:jc w:val="both"/>
        <w:rPr>
          <w:sz w:val="24"/>
          <w:szCs w:val="24"/>
        </w:rPr>
      </w:pPr>
      <w:r w:rsidRPr="008A799A">
        <w:rPr>
          <w:sz w:val="24"/>
          <w:szCs w:val="24"/>
        </w:rPr>
        <w:t>- не было подано ни одной заявки на участие либо ни один из Претендентов не признан участником;</w:t>
      </w:r>
    </w:p>
    <w:p w:rsidR="00152BCA" w:rsidRPr="008A799A" w:rsidRDefault="00152BCA" w:rsidP="00152BCA">
      <w:pPr>
        <w:ind w:firstLine="540"/>
        <w:jc w:val="both"/>
        <w:rPr>
          <w:sz w:val="24"/>
          <w:szCs w:val="24"/>
        </w:rPr>
      </w:pPr>
      <w:r w:rsidRPr="008A799A">
        <w:rPr>
          <w:sz w:val="24"/>
          <w:szCs w:val="24"/>
        </w:rPr>
        <w:t xml:space="preserve">- лицо, признанное единственным участником аукциона, отказалось от заключения договора купли-продажи; </w:t>
      </w:r>
    </w:p>
    <w:p w:rsidR="00152BCA" w:rsidRPr="005E522D" w:rsidRDefault="00152BCA" w:rsidP="00152BCA">
      <w:pPr>
        <w:ind w:firstLine="539"/>
        <w:rPr>
          <w:sz w:val="24"/>
          <w:szCs w:val="24"/>
        </w:rPr>
      </w:pPr>
      <w:r w:rsidRPr="008A799A">
        <w:rPr>
          <w:sz w:val="24"/>
          <w:szCs w:val="24"/>
        </w:rPr>
        <w:t>- ни один из участников не сделал предложение о начальной цене имущества.</w:t>
      </w:r>
    </w:p>
    <w:p w:rsidR="00152BCA" w:rsidRPr="005E522D" w:rsidRDefault="00152BCA" w:rsidP="00152BCA">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152BCA" w:rsidRPr="00C34283" w:rsidRDefault="00152BCA" w:rsidP="00152BCA">
      <w:pPr>
        <w:ind w:firstLine="539"/>
        <w:jc w:val="both"/>
        <w:rPr>
          <w:sz w:val="24"/>
          <w:szCs w:val="24"/>
        </w:rPr>
      </w:pPr>
      <w:r>
        <w:rPr>
          <w:sz w:val="24"/>
          <w:szCs w:val="24"/>
        </w:rPr>
        <w:t>10</w:t>
      </w:r>
      <w:r w:rsidRPr="005E522D">
        <w:rPr>
          <w:sz w:val="24"/>
          <w:szCs w:val="24"/>
        </w:rPr>
        <w:t>.</w:t>
      </w:r>
      <w:r>
        <w:rPr>
          <w:sz w:val="24"/>
          <w:szCs w:val="24"/>
        </w:rPr>
        <w:t xml:space="preserve"> </w:t>
      </w:r>
      <w:r w:rsidRPr="00C34283">
        <w:rPr>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 </w:t>
      </w:r>
    </w:p>
    <w:p w:rsidR="00152BCA" w:rsidRPr="00C34283" w:rsidRDefault="00152BCA" w:rsidP="00152BCA">
      <w:pPr>
        <w:widowControl/>
        <w:ind w:firstLine="540"/>
        <w:jc w:val="both"/>
        <w:rPr>
          <w:sz w:val="24"/>
          <w:szCs w:val="24"/>
        </w:rPr>
      </w:pPr>
      <w:r w:rsidRPr="00C34283">
        <w:rPr>
          <w:sz w:val="24"/>
          <w:szCs w:val="24"/>
        </w:rPr>
        <w:t xml:space="preserve">а) наименование имущества и иные позволяющие его индивидуализировать сведения (спецификация лота); </w:t>
      </w:r>
    </w:p>
    <w:p w:rsidR="00152BCA" w:rsidRPr="00C34283" w:rsidRDefault="00152BCA" w:rsidP="00152BCA">
      <w:pPr>
        <w:widowControl/>
        <w:ind w:firstLine="540"/>
        <w:jc w:val="both"/>
        <w:rPr>
          <w:sz w:val="24"/>
          <w:szCs w:val="24"/>
        </w:rPr>
      </w:pPr>
      <w:r w:rsidRPr="00C34283">
        <w:rPr>
          <w:sz w:val="24"/>
          <w:szCs w:val="24"/>
        </w:rPr>
        <w:t xml:space="preserve">б) цена сделки; </w:t>
      </w:r>
    </w:p>
    <w:p w:rsidR="00152BCA" w:rsidRPr="00C34283" w:rsidRDefault="00152BCA" w:rsidP="00152BCA">
      <w:pPr>
        <w:widowControl/>
        <w:ind w:firstLine="540"/>
        <w:jc w:val="both"/>
        <w:rPr>
          <w:sz w:val="24"/>
          <w:szCs w:val="24"/>
        </w:rPr>
      </w:pPr>
      <w:r w:rsidRPr="00C34283">
        <w:rPr>
          <w:sz w:val="24"/>
          <w:szCs w:val="24"/>
        </w:rPr>
        <w:t xml:space="preserve">в) фамилия, имя, отчество физического лица или наименование юридического лица - победителя или лица, признанного единственным участником аукциона. </w:t>
      </w:r>
    </w:p>
    <w:p w:rsidR="00152BCA" w:rsidRDefault="00152BCA" w:rsidP="00282D42">
      <w:pPr>
        <w:pStyle w:val="ConsPlusNormal"/>
        <w:tabs>
          <w:tab w:val="left" w:pos="4053"/>
        </w:tabs>
        <w:ind w:firstLine="567"/>
        <w:jc w:val="center"/>
        <w:rPr>
          <w:rFonts w:ascii="Times New Roman" w:hAnsi="Times New Roman" w:cs="Times New Roman"/>
          <w:b/>
          <w:caps/>
          <w:sz w:val="24"/>
          <w:szCs w:val="24"/>
        </w:rPr>
      </w:pPr>
    </w:p>
    <w:p w:rsidR="00EB15CF"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4B48BB" w:rsidRPr="00282D42" w:rsidRDefault="004B48BB" w:rsidP="00282D42">
      <w:pPr>
        <w:pStyle w:val="ConsPlusNormal"/>
        <w:tabs>
          <w:tab w:val="left" w:pos="4053"/>
        </w:tabs>
        <w:ind w:firstLine="567"/>
        <w:jc w:val="center"/>
        <w:rPr>
          <w:rFonts w:ascii="Times New Roman" w:hAnsi="Times New Roman" w:cs="Times New Roman"/>
          <w:b/>
          <w:caps/>
          <w:sz w:val="24"/>
          <w:szCs w:val="24"/>
        </w:rPr>
      </w:pP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6" w:history="1">
        <w:r w:rsidRPr="00743FDD">
          <w:rPr>
            <w:rStyle w:val="af0"/>
            <w:color w:val="auto"/>
            <w:u w:val="none"/>
          </w:rPr>
          <w:t>www.torgi.gov.ru</w:t>
        </w:r>
      </w:hyperlink>
      <w:r w:rsidRPr="00743FDD">
        <w:t xml:space="preserve">, на официальном сайте Продавца – </w:t>
      </w:r>
      <w:r w:rsidR="001E5216" w:rsidRPr="00743FDD">
        <w:t>Администрации города Алатыря Чувашской Республики – www.galatr.cap.ru</w:t>
      </w:r>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t>оператор электронной площадки</w:t>
      </w:r>
      <w:r w:rsidRPr="00743FDD">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4164C0" w:rsidRDefault="004164C0" w:rsidP="005D019C">
      <w:pPr>
        <w:pStyle w:val="TextBasTxt"/>
        <w:ind w:firstLine="540"/>
        <w:jc w:val="center"/>
        <w:rPr>
          <w:b/>
          <w:caps/>
        </w:rPr>
      </w:pPr>
    </w:p>
    <w:p w:rsidR="0053477D" w:rsidRPr="00743FDD" w:rsidRDefault="005D019C" w:rsidP="005D019C">
      <w:pPr>
        <w:pStyle w:val="TextBasTxt"/>
        <w:ind w:firstLine="540"/>
        <w:jc w:val="center"/>
        <w:rPr>
          <w:b/>
          <w:caps/>
        </w:rPr>
      </w:pPr>
      <w:r w:rsidRPr="00743FDD">
        <w:rPr>
          <w:b/>
          <w:caps/>
        </w:rPr>
        <w:lastRenderedPageBreak/>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D266E8" w:rsidRDefault="00D266E8" w:rsidP="00D266E8">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w:t>
      </w:r>
      <w:r w:rsidRPr="00474E48">
        <w:t xml:space="preserve">либо лицом, признанным единственным участником аукциона, </w:t>
      </w:r>
      <w:r w:rsidRPr="001B5274">
        <w:rPr>
          <w:rFonts w:eastAsia="Times New Roman"/>
          <w:lang w:eastAsia="en-US"/>
        </w:rPr>
        <w:t xml:space="preserve">в соответствии с Законом о приватизации </w:t>
      </w:r>
      <w:r>
        <w:rPr>
          <w:rFonts w:eastAsia="Times New Roman"/>
          <w:lang w:eastAsia="en-US"/>
        </w:rPr>
        <w:t>в течение 5 (пяти)</w:t>
      </w:r>
      <w:r>
        <w:t xml:space="preserve"> </w:t>
      </w:r>
      <w:r w:rsidRPr="001B5274">
        <w:t>рабочих дней с</w:t>
      </w:r>
      <w:r>
        <w:t xml:space="preserve"> даты подведения итогов аукциона в форме электронного документа.</w:t>
      </w:r>
    </w:p>
    <w:p w:rsidR="00D266E8" w:rsidRDefault="00D266E8" w:rsidP="00D266E8">
      <w:pPr>
        <w:pStyle w:val="TextBasTxt"/>
        <w:ind w:firstLine="540"/>
      </w:pPr>
      <w:r>
        <w:t>2. </w:t>
      </w:r>
      <w:r w:rsidRPr="001B5274">
        <w:t>Оплата приобретенн</w:t>
      </w:r>
      <w:r>
        <w:t>ого</w:t>
      </w:r>
      <w:r w:rsidRPr="001B5274">
        <w:t xml:space="preserve"> на аукционе </w:t>
      </w:r>
      <w:r>
        <w:t>имущества</w:t>
      </w:r>
      <w:r w:rsidRPr="001B5274">
        <w:t xml:space="preserve"> производится </w:t>
      </w:r>
      <w:r w:rsidRPr="001B5274">
        <w:rPr>
          <w:rFonts w:eastAsia="Times New Roman"/>
          <w:lang w:eastAsia="en-US"/>
        </w:rPr>
        <w:t>единовременно</w:t>
      </w:r>
      <w:r w:rsidRPr="001B5274">
        <w:t xml:space="preserve"> в соответ</w:t>
      </w:r>
      <w:r>
        <w:t>ствии с условиями договора купли-продажи имущества</w:t>
      </w:r>
      <w:r w:rsidRPr="001B5274">
        <w:t>.</w:t>
      </w:r>
    </w:p>
    <w:p w:rsidR="00D266E8" w:rsidRDefault="00D266E8" w:rsidP="00D266E8">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xml:space="preserve">, </w:t>
      </w:r>
      <w:r w:rsidRPr="00636406">
        <w:t xml:space="preserve">либо лица, признанного единственным участником аукциона,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D266E8" w:rsidRPr="00636406" w:rsidRDefault="00D266E8" w:rsidP="00D266E8">
      <w:pPr>
        <w:pStyle w:val="TextBasTxt"/>
        <w:ind w:firstLine="540"/>
        <w:rPr>
          <w:rFonts w:eastAsia="Times New Roman"/>
          <w:lang w:eastAsia="en-US"/>
        </w:rPr>
      </w:pPr>
      <w:r w:rsidRPr="00636406">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D266E8" w:rsidRPr="00636406" w:rsidRDefault="00D266E8" w:rsidP="00D266E8">
      <w:pPr>
        <w:ind w:firstLine="540"/>
        <w:jc w:val="both"/>
        <w:rPr>
          <w:sz w:val="24"/>
          <w:szCs w:val="24"/>
        </w:rPr>
      </w:pPr>
      <w:r w:rsidRPr="00636406">
        <w:rPr>
          <w:sz w:val="24"/>
          <w:szCs w:val="24"/>
          <w:lang w:eastAsia="en-US"/>
        </w:rPr>
        <w:t>5. </w:t>
      </w:r>
      <w:r w:rsidRPr="00636406">
        <w:rPr>
          <w:sz w:val="24"/>
          <w:szCs w:val="24"/>
        </w:rPr>
        <w:t xml:space="preserve">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D266E8" w:rsidRDefault="00D266E8" w:rsidP="00D266E8">
      <w:pPr>
        <w:pStyle w:val="TextBasTxt"/>
        <w:ind w:firstLine="540"/>
        <w:rPr>
          <w:rFonts w:eastAsia="Times New Roman"/>
          <w:lang w:eastAsia="en-US"/>
        </w:rPr>
      </w:pPr>
      <w:proofErr w:type="gramStart"/>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Pr="00636406">
        <w:t xml:space="preserve">либо лица, признанного единственным участником аукциона, </w:t>
      </w:r>
      <w:r>
        <w:rPr>
          <w:rFonts w:eastAsia="Times New Roman"/>
          <w:lang w:eastAsia="en-US"/>
        </w:rPr>
        <w:t>от заключения  Договора купли-продажи (приложение 3 к информационному сообщению) с данного участника (покупателя) взимается штраф в размере (1</w:t>
      </w:r>
      <w:r w:rsidRPr="00106C35">
        <w:rPr>
          <w:rFonts w:eastAsia="Times New Roman"/>
          <w:lang w:eastAsia="en-US"/>
        </w:rPr>
        <w:t>0% от начальной цены объекта</w:t>
      </w:r>
      <w:r>
        <w:rPr>
          <w:rFonts w:eastAsia="Times New Roman"/>
          <w:lang w:eastAsia="en-US"/>
        </w:rPr>
        <w:t>).</w:t>
      </w:r>
      <w:proofErr w:type="gramEnd"/>
    </w:p>
    <w:p w:rsidR="00D266E8" w:rsidRPr="0095625D" w:rsidRDefault="00D266E8" w:rsidP="00D266E8">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w:t>
      </w:r>
      <w:r>
        <w:rPr>
          <w:sz w:val="24"/>
          <w:szCs w:val="24"/>
        </w:rPr>
        <w:t>П</w:t>
      </w:r>
      <w:r w:rsidRPr="0095625D">
        <w:rPr>
          <w:sz w:val="24"/>
          <w:szCs w:val="24"/>
        </w:rPr>
        <w:t>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D266E8" w:rsidRDefault="00D266E8" w:rsidP="00D266E8">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266E8" w:rsidRDefault="00D266E8" w:rsidP="00D266E8">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www.galatr.cap.ru, официальном сайте Российской Федерации </w:t>
      </w:r>
      <w:hyperlink r:id="rId17" w:history="1">
        <w:r w:rsidR="001E5216" w:rsidRPr="00743FDD">
          <w:rPr>
            <w:color w:val="auto"/>
            <w:sz w:val="24"/>
            <w:szCs w:val="24"/>
          </w:rPr>
          <w:t>www.torgi.gov.ru</w:t>
        </w:r>
      </w:hyperlink>
      <w:r w:rsidR="001E5216" w:rsidRPr="00743FDD">
        <w:rPr>
          <w:color w:val="auto"/>
          <w:sz w:val="24"/>
          <w:szCs w:val="24"/>
        </w:rPr>
        <w:t xml:space="preserve">, сайте оператора электронной площадки </w:t>
      </w:r>
      <w:hyperlink r:id="rId18" w:history="1">
        <w:r w:rsidR="00D266E8" w:rsidRPr="004256B0">
          <w:rPr>
            <w:rStyle w:val="af0"/>
            <w:szCs w:val="22"/>
          </w:rPr>
          <w:t>https://www.fabrikant.ru</w:t>
        </w:r>
      </w:hyperlink>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9" w:history="1">
        <w:r w:rsidR="00ED7BA6" w:rsidRPr="004256B0">
          <w:rPr>
            <w:rStyle w:val="af0"/>
            <w:sz w:val="22"/>
            <w:szCs w:val="22"/>
          </w:rPr>
          <w:t>https://www.fabrikant.ru</w:t>
        </w:r>
      </w:hyperlink>
      <w:r w:rsidRPr="00095BC1">
        <w:rPr>
          <w:sz w:val="22"/>
          <w:szCs w:val="22"/>
        </w:rPr>
        <w:t xml:space="preserve">), размещенном на сайте </w:t>
      </w:r>
      <w:hyperlink r:id="rId20"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1"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www.galatr.cap.ru.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22" w:history="1">
        <w:r w:rsidR="00ED7BA6" w:rsidRPr="004256B0">
          <w:rPr>
            <w:rStyle w:val="af0"/>
            <w:sz w:val="22"/>
            <w:szCs w:val="22"/>
          </w:rPr>
          <w:t>https://www.fabrikant.ru</w:t>
        </w:r>
      </w:hyperlink>
      <w:r w:rsidRPr="00095BC1">
        <w:rPr>
          <w:sz w:val="22"/>
          <w:szCs w:val="22"/>
        </w:rPr>
        <w:t xml:space="preserve">), размещенном на сайте </w:t>
      </w:r>
      <w:hyperlink r:id="rId23"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4"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www.galatr.cap.ru.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0577DE" w:rsidRPr="00095BC1" w:rsidRDefault="005D019C" w:rsidP="000577DE">
      <w:pPr>
        <w:ind w:left="5812" w:firstLine="142"/>
        <w:jc w:val="right"/>
        <w:rPr>
          <w:bCs/>
          <w:sz w:val="22"/>
          <w:szCs w:val="22"/>
        </w:rPr>
      </w:pPr>
      <w:r w:rsidRPr="00095BC1">
        <w:rPr>
          <w:sz w:val="22"/>
          <w:szCs w:val="22"/>
        </w:rPr>
        <w:t xml:space="preserve">                                                                 </w:t>
      </w:r>
      <w:r w:rsidR="000577DE" w:rsidRPr="00095BC1">
        <w:rPr>
          <w:bCs/>
          <w:sz w:val="22"/>
          <w:szCs w:val="22"/>
        </w:rPr>
        <w:br w:type="page"/>
      </w:r>
      <w:r w:rsidR="000577DE" w:rsidRPr="00095BC1">
        <w:rPr>
          <w:bCs/>
          <w:sz w:val="22"/>
          <w:szCs w:val="22"/>
        </w:rPr>
        <w:lastRenderedPageBreak/>
        <w:t xml:space="preserve">Приложение 3 </w:t>
      </w:r>
    </w:p>
    <w:p w:rsidR="000577DE" w:rsidRPr="00095BC1" w:rsidRDefault="000577DE" w:rsidP="000577DE">
      <w:pPr>
        <w:autoSpaceDE w:val="0"/>
        <w:autoSpaceDN w:val="0"/>
        <w:adjustRightInd w:val="0"/>
        <w:ind w:left="-567" w:right="-284"/>
        <w:jc w:val="right"/>
        <w:rPr>
          <w:bCs/>
          <w:sz w:val="22"/>
          <w:szCs w:val="22"/>
        </w:rPr>
      </w:pPr>
      <w:r w:rsidRPr="00095BC1">
        <w:rPr>
          <w:bCs/>
          <w:sz w:val="22"/>
          <w:szCs w:val="22"/>
        </w:rPr>
        <w:t>к аукционной документации</w:t>
      </w:r>
    </w:p>
    <w:p w:rsidR="000577DE" w:rsidRPr="00095BC1" w:rsidRDefault="000577DE" w:rsidP="000577DE">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0577DE" w:rsidRPr="00095BC1" w:rsidRDefault="000577DE" w:rsidP="000577DE">
      <w:pPr>
        <w:widowControl/>
        <w:jc w:val="center"/>
        <w:rPr>
          <w:b/>
          <w:sz w:val="22"/>
          <w:szCs w:val="22"/>
        </w:rPr>
      </w:pPr>
      <w:r w:rsidRPr="00095BC1">
        <w:rPr>
          <w:b/>
          <w:sz w:val="22"/>
          <w:szCs w:val="22"/>
        </w:rPr>
        <w:t>Договор купли-продажи №____</w:t>
      </w:r>
    </w:p>
    <w:p w:rsidR="000577DE" w:rsidRPr="00095BC1" w:rsidRDefault="000577DE" w:rsidP="000577DE">
      <w:pPr>
        <w:widowControl/>
        <w:jc w:val="center"/>
        <w:rPr>
          <w:b/>
          <w:sz w:val="22"/>
          <w:szCs w:val="22"/>
        </w:rPr>
      </w:pPr>
    </w:p>
    <w:p w:rsidR="000577DE" w:rsidRPr="00095BC1" w:rsidRDefault="000577DE" w:rsidP="000577DE">
      <w:pPr>
        <w:widowControl/>
        <w:jc w:val="both"/>
        <w:rPr>
          <w:sz w:val="22"/>
          <w:szCs w:val="22"/>
        </w:rPr>
      </w:pPr>
      <w:r w:rsidRPr="00095BC1">
        <w:rPr>
          <w:sz w:val="22"/>
          <w:szCs w:val="22"/>
        </w:rPr>
        <w:t>г. Алатырь                                                                                                    "____"_____________</w:t>
      </w:r>
      <w:r>
        <w:rPr>
          <w:sz w:val="22"/>
          <w:szCs w:val="22"/>
        </w:rPr>
        <w:t>202</w:t>
      </w:r>
      <w:r w:rsidR="00ED7BA6">
        <w:rPr>
          <w:sz w:val="22"/>
          <w:szCs w:val="22"/>
        </w:rPr>
        <w:t>__</w:t>
      </w:r>
      <w:r w:rsidRPr="00095BC1">
        <w:rPr>
          <w:sz w:val="22"/>
          <w:szCs w:val="22"/>
        </w:rPr>
        <w:t xml:space="preserve"> г.</w:t>
      </w:r>
    </w:p>
    <w:p w:rsidR="000577DE" w:rsidRPr="00095BC1" w:rsidRDefault="000577DE" w:rsidP="000577DE">
      <w:pPr>
        <w:widowControl/>
        <w:jc w:val="both"/>
        <w:rPr>
          <w:sz w:val="22"/>
          <w:szCs w:val="22"/>
        </w:rPr>
      </w:pPr>
    </w:p>
    <w:p w:rsidR="000577DE" w:rsidRPr="00095BC1" w:rsidRDefault="000577DE" w:rsidP="000577DE">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w:t>
      </w:r>
      <w:r>
        <w:rPr>
          <w:sz w:val="22"/>
          <w:szCs w:val="22"/>
        </w:rPr>
        <w:t xml:space="preserve">отдела </w:t>
      </w:r>
      <w:proofErr w:type="spellStart"/>
      <w:r>
        <w:rPr>
          <w:sz w:val="22"/>
          <w:szCs w:val="22"/>
        </w:rPr>
        <w:t>Пилиной</w:t>
      </w:r>
      <w:proofErr w:type="spellEnd"/>
      <w:r>
        <w:rPr>
          <w:sz w:val="22"/>
          <w:szCs w:val="22"/>
        </w:rPr>
        <w:t xml:space="preserve"> Виктории </w:t>
      </w:r>
      <w:proofErr w:type="spellStart"/>
      <w:r>
        <w:rPr>
          <w:sz w:val="22"/>
          <w:szCs w:val="22"/>
        </w:rPr>
        <w:t>Омариевны</w:t>
      </w:r>
      <w:proofErr w:type="spellEnd"/>
      <w:r w:rsidRPr="00095BC1">
        <w:rPr>
          <w:sz w:val="22"/>
          <w:szCs w:val="22"/>
        </w:rPr>
        <w:t>, действующе</w:t>
      </w:r>
      <w:r>
        <w:rPr>
          <w:sz w:val="22"/>
          <w:szCs w:val="22"/>
        </w:rPr>
        <w:t>й на основании Положения, с од</w:t>
      </w:r>
      <w:r w:rsidRPr="00095BC1">
        <w:rPr>
          <w:sz w:val="22"/>
          <w:szCs w:val="22"/>
        </w:rPr>
        <w:t>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w:t>
      </w:r>
      <w:r>
        <w:rPr>
          <w:sz w:val="22"/>
          <w:szCs w:val="22"/>
        </w:rPr>
        <w:t>_________ г.</w:t>
      </w:r>
      <w:r w:rsidRPr="00095BC1">
        <w:rPr>
          <w:sz w:val="22"/>
          <w:szCs w:val="22"/>
        </w:rPr>
        <w:t xml:space="preserve"> № </w:t>
      </w:r>
      <w:r>
        <w:rPr>
          <w:sz w:val="22"/>
          <w:szCs w:val="22"/>
        </w:rPr>
        <w:t>____</w:t>
      </w:r>
      <w:r w:rsidRPr="00095BC1">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5" w:history="1">
        <w:r w:rsidRPr="003E021D">
          <w:rPr>
            <w:rStyle w:val="af0"/>
            <w:sz w:val="22"/>
            <w:szCs w:val="22"/>
          </w:rPr>
          <w:t>www.galatr.cap.ru</w:t>
        </w:r>
      </w:hyperlink>
      <w:r w:rsidRPr="00095BC1">
        <w:rPr>
          <w:sz w:val="22"/>
          <w:szCs w:val="22"/>
        </w:rPr>
        <w:t xml:space="preserve"> и </w:t>
      </w:r>
      <w:hyperlink r:id="rId26"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w:t>
      </w:r>
      <w:hyperlink r:id="rId27" w:history="1">
        <w:r w:rsidR="00ED7BA6" w:rsidRPr="004256B0">
          <w:rPr>
            <w:rStyle w:val="af0"/>
            <w:sz w:val="22"/>
            <w:szCs w:val="22"/>
          </w:rPr>
          <w:t>https://www</w:t>
        </w:r>
        <w:proofErr w:type="gramEnd"/>
        <w:r w:rsidR="00ED7BA6" w:rsidRPr="004256B0">
          <w:rPr>
            <w:rStyle w:val="af0"/>
            <w:sz w:val="22"/>
            <w:szCs w:val="22"/>
          </w:rPr>
          <w:t>.fabrikant.ru</w:t>
        </w:r>
      </w:hyperlink>
      <w:r w:rsidRPr="00095BC1">
        <w:rPr>
          <w:sz w:val="22"/>
          <w:szCs w:val="22"/>
        </w:rPr>
        <w:t xml:space="preserve"> и на основании Протокола № _____ об итогах аукциона от  «______»______________20</w:t>
      </w:r>
      <w:r>
        <w:rPr>
          <w:sz w:val="22"/>
          <w:szCs w:val="22"/>
        </w:rPr>
        <w:t>2</w:t>
      </w:r>
      <w:r w:rsidR="00ED7BA6">
        <w:rPr>
          <w:sz w:val="22"/>
          <w:szCs w:val="22"/>
        </w:rPr>
        <w:t>__</w:t>
      </w:r>
      <w:r w:rsidRPr="00095BC1">
        <w:rPr>
          <w:sz w:val="22"/>
          <w:szCs w:val="22"/>
        </w:rPr>
        <w:t xml:space="preserve"> г., (далее  - Аукцион) заключили настоящий Договор (далее – Договор) о нижеследующем.</w:t>
      </w:r>
    </w:p>
    <w:p w:rsidR="000577DE" w:rsidRPr="00095BC1" w:rsidRDefault="000577DE" w:rsidP="000577DE">
      <w:pPr>
        <w:widowControl/>
        <w:ind w:firstLine="567"/>
        <w:jc w:val="both"/>
        <w:rPr>
          <w:sz w:val="22"/>
          <w:szCs w:val="22"/>
          <w:highlight w:val="yellow"/>
        </w:rPr>
      </w:pPr>
    </w:p>
    <w:p w:rsidR="000577DE" w:rsidRPr="00095BC1" w:rsidRDefault="000577DE" w:rsidP="000577DE">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0577DE" w:rsidRPr="00095BC1" w:rsidRDefault="000577DE" w:rsidP="000577DE">
      <w:pPr>
        <w:ind w:firstLine="567"/>
        <w:jc w:val="both"/>
        <w:rPr>
          <w:sz w:val="22"/>
          <w:szCs w:val="22"/>
        </w:rPr>
      </w:pPr>
      <w:r w:rsidRPr="00095BC1">
        <w:rPr>
          <w:sz w:val="22"/>
          <w:szCs w:val="22"/>
        </w:rPr>
        <w:t>1.1. Продавец продает, а Покупатель покупает муниципальное имущество казны города Алатыря Чувашской Республики.</w:t>
      </w:r>
    </w:p>
    <w:p w:rsidR="000577DE" w:rsidRPr="00095BC1" w:rsidRDefault="000577DE" w:rsidP="000577DE">
      <w:pPr>
        <w:ind w:firstLine="567"/>
        <w:jc w:val="both"/>
        <w:rPr>
          <w:sz w:val="22"/>
          <w:szCs w:val="22"/>
        </w:rPr>
      </w:pPr>
      <w:r w:rsidRPr="00095BC1">
        <w:rPr>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0577DE" w:rsidRPr="00095BC1" w:rsidRDefault="000577DE" w:rsidP="000577DE">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0577DE" w:rsidRPr="00095BC1" w:rsidRDefault="000577DE" w:rsidP="000577DE">
      <w:pPr>
        <w:widowControl/>
        <w:tabs>
          <w:tab w:val="left" w:pos="0"/>
        </w:tabs>
        <w:jc w:val="both"/>
        <w:rPr>
          <w:sz w:val="22"/>
          <w:szCs w:val="22"/>
        </w:rPr>
      </w:pPr>
      <w:r w:rsidRPr="00095BC1">
        <w:rPr>
          <w:sz w:val="22"/>
          <w:szCs w:val="22"/>
        </w:rPr>
        <w:t>земельный участок___________________________________________________________ (при наличии)</w:t>
      </w:r>
    </w:p>
    <w:p w:rsidR="000577DE" w:rsidRPr="00095BC1" w:rsidRDefault="000577DE" w:rsidP="000577DE">
      <w:pPr>
        <w:tabs>
          <w:tab w:val="left" w:pos="9923"/>
        </w:tabs>
        <w:ind w:right="51"/>
        <w:jc w:val="both"/>
        <w:rPr>
          <w:sz w:val="22"/>
          <w:szCs w:val="22"/>
        </w:rPr>
      </w:pPr>
    </w:p>
    <w:p w:rsidR="000577DE" w:rsidRPr="00095BC1" w:rsidRDefault="000577DE" w:rsidP="000577DE">
      <w:pPr>
        <w:pStyle w:val="a4"/>
        <w:widowControl/>
        <w:jc w:val="center"/>
        <w:rPr>
          <w:b/>
          <w:sz w:val="22"/>
          <w:szCs w:val="22"/>
        </w:rPr>
      </w:pPr>
      <w:r w:rsidRPr="00095BC1">
        <w:rPr>
          <w:b/>
          <w:sz w:val="22"/>
          <w:szCs w:val="22"/>
        </w:rPr>
        <w:t>2. Обязательства сторон</w:t>
      </w:r>
    </w:p>
    <w:p w:rsidR="000577DE" w:rsidRPr="00095BC1" w:rsidRDefault="000577DE" w:rsidP="000577DE">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0577DE" w:rsidRPr="00095BC1" w:rsidRDefault="000577DE" w:rsidP="000577DE">
      <w:pPr>
        <w:widowControl/>
        <w:spacing w:line="230" w:lineRule="auto"/>
        <w:ind w:firstLine="567"/>
        <w:jc w:val="both"/>
        <w:rPr>
          <w:sz w:val="22"/>
          <w:szCs w:val="22"/>
        </w:rPr>
      </w:pPr>
      <w:r w:rsidRPr="00095BC1">
        <w:rPr>
          <w:sz w:val="22"/>
          <w:szCs w:val="22"/>
        </w:rPr>
        <w:t>Покупатель:</w:t>
      </w:r>
    </w:p>
    <w:p w:rsidR="000577DE" w:rsidRPr="00095BC1" w:rsidRDefault="000577DE" w:rsidP="000577DE">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0577DE" w:rsidRPr="00095BC1" w:rsidRDefault="000577DE" w:rsidP="000577DE">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Продавец:</w:t>
      </w:r>
    </w:p>
    <w:p w:rsidR="000577DE" w:rsidRPr="00095BC1" w:rsidRDefault="000577DE" w:rsidP="000577DE">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0577DE" w:rsidRPr="00095BC1" w:rsidRDefault="000577DE" w:rsidP="000577DE">
      <w:pPr>
        <w:widowControl/>
        <w:jc w:val="both"/>
        <w:rPr>
          <w:sz w:val="22"/>
          <w:szCs w:val="22"/>
        </w:rPr>
      </w:pPr>
    </w:p>
    <w:p w:rsidR="000577DE" w:rsidRPr="00095BC1" w:rsidRDefault="000577DE" w:rsidP="000577DE">
      <w:pPr>
        <w:widowControl/>
        <w:numPr>
          <w:ilvl w:val="0"/>
          <w:numId w:val="27"/>
        </w:numPr>
        <w:jc w:val="center"/>
        <w:rPr>
          <w:b/>
          <w:sz w:val="22"/>
          <w:szCs w:val="22"/>
        </w:rPr>
      </w:pPr>
      <w:r w:rsidRPr="00095BC1">
        <w:rPr>
          <w:b/>
          <w:sz w:val="22"/>
          <w:szCs w:val="22"/>
        </w:rPr>
        <w:t>Оплата имущества</w:t>
      </w:r>
    </w:p>
    <w:p w:rsidR="000577DE" w:rsidRPr="00095BC1" w:rsidRDefault="000577DE" w:rsidP="000577DE">
      <w:pPr>
        <w:widowControl/>
        <w:ind w:left="360"/>
        <w:jc w:val="center"/>
        <w:rPr>
          <w:b/>
          <w:sz w:val="22"/>
          <w:szCs w:val="22"/>
        </w:rPr>
      </w:pPr>
      <w:r w:rsidRPr="00095BC1">
        <w:rPr>
          <w:b/>
          <w:sz w:val="22"/>
          <w:szCs w:val="22"/>
        </w:rPr>
        <w:t>Для покупателя -  физического лица</w:t>
      </w:r>
    </w:p>
    <w:p w:rsidR="000577DE" w:rsidRPr="00095BC1" w:rsidRDefault="000577DE" w:rsidP="000577DE">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577DE" w:rsidRPr="00095BC1" w:rsidRDefault="000577DE" w:rsidP="000577DE">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w:t>
      </w:r>
      <w:r>
        <w:rPr>
          <w:sz w:val="22"/>
          <w:szCs w:val="22"/>
        </w:rPr>
        <w:t>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(Отдел имущественных и земельных отношений администрации города Алатыря Чувашской Республики, л/с 04153020180) </w:t>
      </w:r>
      <w:proofErr w:type="gramStart"/>
      <w:r w:rsidRPr="00095BC1">
        <w:rPr>
          <w:sz w:val="22"/>
          <w:szCs w:val="22"/>
        </w:rPr>
        <w:t>р</w:t>
      </w:r>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w:t>
      </w:r>
      <w:r w:rsidRPr="00095BC1">
        <w:rPr>
          <w:sz w:val="22"/>
          <w:szCs w:val="22"/>
        </w:rPr>
        <w:lastRenderedPageBreak/>
        <w:t>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w:t>
      </w:r>
      <w:r>
        <w:rPr>
          <w:sz w:val="22"/>
          <w:szCs w:val="22"/>
        </w:rPr>
        <w:t>202</w:t>
      </w:r>
      <w:r w:rsidR="00ED7BA6">
        <w:rPr>
          <w:sz w:val="22"/>
          <w:szCs w:val="22"/>
        </w:rPr>
        <w:t xml:space="preserve">  </w:t>
      </w:r>
      <w:r w:rsidRPr="00095BC1">
        <w:rPr>
          <w:sz w:val="22"/>
          <w:szCs w:val="22"/>
        </w:rPr>
        <w:t xml:space="preserve"> года.</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0577DE" w:rsidRPr="00095BC1" w:rsidRDefault="000577DE" w:rsidP="000577DE">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0577DE" w:rsidRPr="00095BC1" w:rsidRDefault="000577DE" w:rsidP="000577DE">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w:t>
      </w:r>
      <w:r>
        <w:rPr>
          <w:sz w:val="22"/>
          <w:szCs w:val="22"/>
        </w:rPr>
        <w:t>202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577DE" w:rsidRPr="00095BC1" w:rsidRDefault="000577DE" w:rsidP="000577DE">
      <w:pPr>
        <w:widowControl/>
        <w:ind w:firstLine="567"/>
        <w:jc w:val="both"/>
        <w:rPr>
          <w:sz w:val="22"/>
          <w:szCs w:val="22"/>
        </w:rPr>
      </w:pPr>
      <w:r w:rsidRPr="00095BC1">
        <w:rPr>
          <w:sz w:val="22"/>
          <w:szCs w:val="22"/>
        </w:rPr>
        <w:t xml:space="preserve">УФК по Чувашской (Отдел имущественных и земельных отношений администрации города Алатыря Чувашской Республики, л/с 04153020180) </w:t>
      </w:r>
      <w:proofErr w:type="gramStart"/>
      <w:r w:rsidRPr="00095BC1">
        <w:rPr>
          <w:sz w:val="22"/>
          <w:szCs w:val="22"/>
        </w:rPr>
        <w:t>р</w:t>
      </w:r>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_________________________, согласно договору купли-продажи  № ___ от  "___"__________</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4. Переход  права собственности на имущество</w:t>
      </w:r>
    </w:p>
    <w:p w:rsidR="000577DE" w:rsidRPr="00095BC1" w:rsidRDefault="000577DE" w:rsidP="000577DE">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577DE" w:rsidRPr="00095BC1" w:rsidRDefault="000577DE" w:rsidP="000577DE">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577DE" w:rsidRPr="00095BC1" w:rsidRDefault="000577DE" w:rsidP="000577DE">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5. Ответственность Сторон</w:t>
      </w:r>
    </w:p>
    <w:p w:rsidR="000577DE" w:rsidRPr="00095BC1" w:rsidRDefault="000577DE" w:rsidP="000577DE">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77DE" w:rsidRPr="00095BC1" w:rsidRDefault="000577DE" w:rsidP="000577DE">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w:t>
      </w:r>
      <w:r w:rsidRPr="00095BC1">
        <w:rPr>
          <w:sz w:val="22"/>
          <w:szCs w:val="22"/>
        </w:rPr>
        <w:lastRenderedPageBreak/>
        <w:t xml:space="preserve">невнесенной суммы за каждый день просрочки, включая день погашения задолженности в безналичном порядке на счет УФК по Чувашской Республике (Отдел имущественных и земельных отношений администрации города Алатыря Чувашской Республики, л/с 04153020180) </w:t>
      </w:r>
      <w:proofErr w:type="gramStart"/>
      <w:r w:rsidRPr="00095BC1">
        <w:rPr>
          <w:sz w:val="22"/>
          <w:szCs w:val="22"/>
        </w:rPr>
        <w:t>р</w:t>
      </w:r>
      <w:proofErr w:type="gramEnd"/>
      <w:r w:rsidRPr="00095BC1">
        <w:rPr>
          <w:sz w:val="22"/>
          <w:szCs w:val="22"/>
        </w:rPr>
        <w:t xml:space="preserve">/с </w:t>
      </w:r>
      <w:r>
        <w:rPr>
          <w:sz w:val="22"/>
          <w:szCs w:val="22"/>
        </w:rPr>
        <w:t>03100643000000011500</w:t>
      </w:r>
      <w:r w:rsidRPr="00095BC1">
        <w:rPr>
          <w:sz w:val="22"/>
          <w:szCs w:val="22"/>
        </w:rPr>
        <w:t xml:space="preserve"> в </w:t>
      </w:r>
      <w:proofErr w:type="gramStart"/>
      <w:r w:rsidRPr="00095BC1">
        <w:rPr>
          <w:sz w:val="22"/>
          <w:szCs w:val="22"/>
        </w:rPr>
        <w:t>Отделении</w:t>
      </w:r>
      <w:proofErr w:type="gramEnd"/>
      <w:r w:rsidRPr="00095BC1">
        <w:rPr>
          <w:sz w:val="22"/>
          <w:szCs w:val="22"/>
        </w:rPr>
        <w:t xml:space="preserve">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уплата пени за просрочку платежа согласно договору купли-продажи  №___ от «____»___________  </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577DE" w:rsidRPr="00095BC1" w:rsidRDefault="000577DE" w:rsidP="000577DE">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0577DE" w:rsidRPr="00095BC1" w:rsidRDefault="000577DE" w:rsidP="000577DE">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577DE" w:rsidRPr="00095BC1" w:rsidRDefault="000577DE" w:rsidP="000577DE">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gramStart"/>
      <w:r w:rsidRPr="00095BC1">
        <w:rPr>
          <w:szCs w:val="22"/>
        </w:rPr>
        <w:t>р</w:t>
      </w:r>
      <w:proofErr w:type="gramEnd"/>
      <w:r w:rsidRPr="00095BC1">
        <w:rPr>
          <w:szCs w:val="22"/>
        </w:rPr>
        <w:t xml:space="preserve">/с </w:t>
      </w:r>
      <w:r>
        <w:rPr>
          <w:szCs w:val="22"/>
        </w:rPr>
        <w:t>03100643000000011500</w:t>
      </w:r>
      <w:r w:rsidRPr="00095BC1">
        <w:rPr>
          <w:szCs w:val="22"/>
        </w:rPr>
        <w:t xml:space="preserve"> в Отделении - НБ Чувашская Республика</w:t>
      </w:r>
      <w:r>
        <w:rPr>
          <w:szCs w:val="22"/>
        </w:rPr>
        <w:t xml:space="preserve"> Банка России//УФК по Чувашской Республике г. Чебоксары</w:t>
      </w:r>
      <w:r w:rsidRPr="00095BC1">
        <w:rPr>
          <w:szCs w:val="22"/>
        </w:rPr>
        <w:t xml:space="preserve">, </w:t>
      </w:r>
      <w:r>
        <w:rPr>
          <w:szCs w:val="22"/>
        </w:rPr>
        <w:t xml:space="preserve">ЕКС 40102810945370000084, </w:t>
      </w:r>
      <w:r w:rsidRPr="00095BC1">
        <w:rPr>
          <w:szCs w:val="22"/>
        </w:rPr>
        <w:t xml:space="preserve">БИК </w:t>
      </w:r>
      <w:r>
        <w:rPr>
          <w:szCs w:val="22"/>
        </w:rPr>
        <w:t>019706900</w:t>
      </w:r>
      <w:r w:rsidRPr="00095BC1">
        <w:rPr>
          <w:szCs w:val="22"/>
        </w:rPr>
        <w:t>, ИНН 2122006483, КПП 212201001, КБК 96611402043040000410, ОКТМО 97704000</w:t>
      </w:r>
      <w:r w:rsidRPr="00095BC1">
        <w:rPr>
          <w:color w:val="auto"/>
          <w:szCs w:val="22"/>
        </w:rPr>
        <w:t xml:space="preserve">уплата штрафа согласно договору купли-продажи  №___ от "____"___________  </w:t>
      </w:r>
      <w:r>
        <w:rPr>
          <w:color w:val="auto"/>
          <w:szCs w:val="22"/>
        </w:rPr>
        <w:t>202</w:t>
      </w:r>
      <w:r w:rsidR="00ED7BA6">
        <w:rPr>
          <w:color w:val="auto"/>
          <w:szCs w:val="22"/>
        </w:rPr>
        <w:t xml:space="preserve">   </w:t>
      </w:r>
      <w:r w:rsidRPr="00095BC1">
        <w:rPr>
          <w:color w:val="auto"/>
          <w:szCs w:val="22"/>
        </w:rPr>
        <w:t xml:space="preserve"> г.</w:t>
      </w:r>
    </w:p>
    <w:p w:rsidR="000577DE" w:rsidRPr="00095BC1" w:rsidRDefault="000577DE" w:rsidP="000577DE">
      <w:pPr>
        <w:pStyle w:val="a6"/>
        <w:ind w:firstLine="567"/>
        <w:jc w:val="both"/>
        <w:rPr>
          <w:szCs w:val="22"/>
        </w:rPr>
      </w:pPr>
    </w:p>
    <w:p w:rsidR="000577DE" w:rsidRPr="00095BC1" w:rsidRDefault="000577DE" w:rsidP="000577DE">
      <w:pPr>
        <w:widowControl/>
        <w:jc w:val="center"/>
        <w:rPr>
          <w:b/>
          <w:sz w:val="22"/>
          <w:szCs w:val="22"/>
        </w:rPr>
      </w:pPr>
      <w:r w:rsidRPr="00095BC1">
        <w:rPr>
          <w:b/>
          <w:sz w:val="22"/>
          <w:szCs w:val="22"/>
        </w:rPr>
        <w:t xml:space="preserve">6. Заключительные положения  </w:t>
      </w:r>
    </w:p>
    <w:p w:rsidR="000577DE" w:rsidRPr="00095BC1" w:rsidRDefault="000577DE" w:rsidP="000577DE">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0577DE" w:rsidRPr="00095BC1" w:rsidRDefault="000577DE" w:rsidP="000577DE">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0577DE" w:rsidRPr="00095BC1" w:rsidRDefault="000577DE" w:rsidP="000577DE">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577DE" w:rsidRPr="00095BC1" w:rsidRDefault="000577DE" w:rsidP="000577DE">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577DE" w:rsidRPr="00095BC1" w:rsidRDefault="000577DE" w:rsidP="000577DE">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0577DE" w:rsidRPr="00095BC1" w:rsidRDefault="000577DE" w:rsidP="000577DE">
      <w:pPr>
        <w:rPr>
          <w:b/>
          <w:sz w:val="22"/>
          <w:szCs w:val="22"/>
        </w:rPr>
      </w:pPr>
    </w:p>
    <w:p w:rsidR="000577DE" w:rsidRPr="00095BC1" w:rsidRDefault="000577DE" w:rsidP="000577DE">
      <w:pPr>
        <w:jc w:val="center"/>
        <w:rPr>
          <w:b/>
          <w:sz w:val="22"/>
          <w:szCs w:val="22"/>
        </w:rPr>
      </w:pPr>
      <w:r w:rsidRPr="00095BC1">
        <w:rPr>
          <w:b/>
          <w:sz w:val="22"/>
          <w:szCs w:val="22"/>
        </w:rPr>
        <w:t>ЮРИДИЧЕСКИЕ АДРЕСА, БАНКОВСКИЕ РЕКВИЗИТЫ И ПОДПИСИ СТОРОН</w:t>
      </w:r>
    </w:p>
    <w:p w:rsidR="000577DE" w:rsidRPr="00095BC1" w:rsidRDefault="000577DE" w:rsidP="000577DE">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0577DE" w:rsidRPr="00095BC1" w:rsidTr="00064472">
        <w:tc>
          <w:tcPr>
            <w:tcW w:w="4786" w:type="dxa"/>
          </w:tcPr>
          <w:p w:rsidR="000577DE" w:rsidRPr="00095BC1" w:rsidRDefault="000577DE" w:rsidP="00064472">
            <w:pPr>
              <w:jc w:val="center"/>
              <w:rPr>
                <w:b/>
                <w:sz w:val="22"/>
                <w:szCs w:val="22"/>
              </w:rPr>
            </w:pPr>
            <w:r w:rsidRPr="00095BC1">
              <w:rPr>
                <w:b/>
                <w:sz w:val="22"/>
                <w:szCs w:val="22"/>
              </w:rPr>
              <w:t>ПРОДАВЕЦ:</w:t>
            </w:r>
          </w:p>
          <w:p w:rsidR="000577DE" w:rsidRPr="005543A4" w:rsidRDefault="000577DE" w:rsidP="00064472">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577DE" w:rsidRPr="005543A4" w:rsidRDefault="000577DE" w:rsidP="00064472">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577DE" w:rsidRPr="005543A4" w:rsidRDefault="000577DE" w:rsidP="00064472">
            <w:pPr>
              <w:rPr>
                <w:sz w:val="22"/>
                <w:szCs w:val="22"/>
              </w:rPr>
            </w:pPr>
            <w:r w:rsidRPr="005543A4">
              <w:rPr>
                <w:sz w:val="22"/>
                <w:szCs w:val="22"/>
              </w:rPr>
              <w:t>ИНН 2122006483, КПП 212201001, ОГРН 1102131000014, л/с 04153020180</w:t>
            </w:r>
          </w:p>
          <w:p w:rsidR="000577DE" w:rsidRPr="005543A4" w:rsidRDefault="000577DE" w:rsidP="00064472">
            <w:pPr>
              <w:rPr>
                <w:sz w:val="22"/>
                <w:szCs w:val="22"/>
              </w:rPr>
            </w:pPr>
            <w:r w:rsidRPr="005543A4">
              <w:rPr>
                <w:sz w:val="22"/>
                <w:szCs w:val="22"/>
              </w:rPr>
              <w:t>тел. (883531)2-</w:t>
            </w:r>
            <w:r>
              <w:rPr>
                <w:sz w:val="22"/>
                <w:szCs w:val="22"/>
              </w:rPr>
              <w:t>45-31</w:t>
            </w:r>
          </w:p>
          <w:p w:rsidR="000577DE" w:rsidRPr="005543A4" w:rsidRDefault="000577DE" w:rsidP="00064472">
            <w:pPr>
              <w:rPr>
                <w:sz w:val="22"/>
                <w:szCs w:val="22"/>
              </w:rPr>
            </w:pPr>
            <w:r>
              <w:rPr>
                <w:sz w:val="22"/>
                <w:szCs w:val="22"/>
              </w:rPr>
              <w:t>Начальник отдела</w:t>
            </w:r>
          </w:p>
          <w:p w:rsidR="000577DE" w:rsidRPr="005543A4" w:rsidRDefault="000577DE" w:rsidP="00064472">
            <w:pPr>
              <w:rPr>
                <w:sz w:val="22"/>
                <w:szCs w:val="22"/>
              </w:rPr>
            </w:pPr>
            <w:r w:rsidRPr="005543A4">
              <w:rPr>
                <w:sz w:val="22"/>
                <w:szCs w:val="22"/>
              </w:rPr>
              <w:t xml:space="preserve">_______________________ </w:t>
            </w:r>
            <w:r>
              <w:rPr>
                <w:sz w:val="22"/>
                <w:szCs w:val="22"/>
              </w:rPr>
              <w:t>В.О. Пилина</w:t>
            </w:r>
          </w:p>
          <w:p w:rsidR="000577DE" w:rsidRPr="005543A4" w:rsidRDefault="000577DE" w:rsidP="00064472">
            <w:pPr>
              <w:rPr>
                <w:sz w:val="22"/>
                <w:szCs w:val="22"/>
              </w:rPr>
            </w:pPr>
          </w:p>
          <w:p w:rsidR="000577DE" w:rsidRPr="00095BC1" w:rsidRDefault="000577DE" w:rsidP="00064472">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tc>
        <w:tc>
          <w:tcPr>
            <w:tcW w:w="4428" w:type="dxa"/>
          </w:tcPr>
          <w:p w:rsidR="000577DE" w:rsidRPr="00095BC1" w:rsidRDefault="000577DE" w:rsidP="00064472">
            <w:pPr>
              <w:jc w:val="center"/>
              <w:rPr>
                <w:b/>
                <w:sz w:val="22"/>
                <w:szCs w:val="22"/>
              </w:rPr>
            </w:pPr>
            <w:r w:rsidRPr="00095BC1">
              <w:rPr>
                <w:b/>
                <w:sz w:val="22"/>
                <w:szCs w:val="22"/>
              </w:rPr>
              <w:t>ПОКУПАТЕЛЬ:</w:t>
            </w:r>
          </w:p>
          <w:p w:rsidR="000577DE" w:rsidRPr="00095BC1" w:rsidRDefault="000577DE" w:rsidP="00064472">
            <w:pPr>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b/>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r w:rsidRPr="00095BC1">
              <w:rPr>
                <w:sz w:val="22"/>
                <w:szCs w:val="22"/>
              </w:rPr>
              <w:t>Покупатель</w:t>
            </w:r>
          </w:p>
          <w:p w:rsidR="000577DE" w:rsidRPr="00095BC1" w:rsidRDefault="000577DE" w:rsidP="00064472">
            <w:pPr>
              <w:jc w:val="both"/>
              <w:rPr>
                <w:b/>
                <w:sz w:val="22"/>
                <w:szCs w:val="22"/>
              </w:rPr>
            </w:pPr>
          </w:p>
          <w:p w:rsidR="000577DE" w:rsidRPr="00095BC1" w:rsidRDefault="000577DE" w:rsidP="00064472">
            <w:pPr>
              <w:jc w:val="both"/>
              <w:rPr>
                <w:sz w:val="22"/>
                <w:szCs w:val="22"/>
              </w:rPr>
            </w:pPr>
            <w:r w:rsidRPr="00095BC1">
              <w:rPr>
                <w:sz w:val="22"/>
                <w:szCs w:val="22"/>
              </w:rPr>
              <w:t>__________________(__________________)</w:t>
            </w:r>
          </w:p>
          <w:p w:rsidR="000577DE" w:rsidRPr="00095BC1" w:rsidRDefault="000577DE" w:rsidP="00064472">
            <w:pPr>
              <w:rPr>
                <w:sz w:val="22"/>
                <w:szCs w:val="22"/>
              </w:rPr>
            </w:pPr>
          </w:p>
          <w:p w:rsidR="000577DE" w:rsidRPr="00095BC1" w:rsidRDefault="000577DE" w:rsidP="00064472">
            <w:pPr>
              <w:rPr>
                <w:sz w:val="22"/>
                <w:szCs w:val="22"/>
              </w:rPr>
            </w:pPr>
            <w:r w:rsidRPr="00095BC1">
              <w:rPr>
                <w:sz w:val="22"/>
                <w:szCs w:val="22"/>
              </w:rPr>
              <w:t>М.П.</w:t>
            </w:r>
          </w:p>
        </w:tc>
      </w:tr>
    </w:tbl>
    <w:p w:rsidR="00BD1E67" w:rsidRPr="00095BC1" w:rsidRDefault="000577DE" w:rsidP="00EA1131">
      <w:pPr>
        <w:rPr>
          <w:sz w:val="22"/>
          <w:szCs w:val="22"/>
        </w:rPr>
      </w:pPr>
      <w:r w:rsidRPr="00095BC1">
        <w:rPr>
          <w:sz w:val="22"/>
          <w:szCs w:val="22"/>
        </w:rPr>
        <w:t xml:space="preserve">                                                                                                            </w:t>
      </w:r>
    </w:p>
    <w:sectPr w:rsidR="00BD1E67" w:rsidRPr="00095BC1" w:rsidSect="00095BC1">
      <w:headerReference w:type="even" r:id="rId28"/>
      <w:headerReference w:type="default" r:id="rId29"/>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6F" w:rsidRDefault="000F0E6F">
      <w:r>
        <w:separator/>
      </w:r>
    </w:p>
  </w:endnote>
  <w:endnote w:type="continuationSeparator" w:id="0">
    <w:p w:rsidR="000F0E6F" w:rsidRDefault="000F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6F" w:rsidRDefault="000F0E6F">
      <w:r>
        <w:separator/>
      </w:r>
    </w:p>
  </w:footnote>
  <w:footnote w:type="continuationSeparator" w:id="0">
    <w:p w:rsidR="000F0E6F" w:rsidRDefault="000F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72" w:rsidRDefault="00FA622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064472">
      <w:rPr>
        <w:rStyle w:val="a8"/>
        <w:rFonts w:ascii="Times New Roman CYR" w:hAnsi="Times New Roman CYR"/>
      </w:rPr>
      <w:instrText xml:space="preserve">PAGE  </w:instrText>
    </w:r>
    <w:r>
      <w:rPr>
        <w:rStyle w:val="a8"/>
        <w:rFonts w:ascii="Times New Roman CYR" w:hAnsi="Times New Roman CYR"/>
      </w:rPr>
      <w:fldChar w:fldCharType="separate"/>
    </w:r>
    <w:r w:rsidR="00064472">
      <w:rPr>
        <w:rStyle w:val="a8"/>
        <w:rFonts w:ascii="Times New Roman CYR" w:hAnsi="Times New Roman CYR"/>
        <w:noProof/>
      </w:rPr>
      <w:t>4</w:t>
    </w:r>
    <w:r>
      <w:rPr>
        <w:rStyle w:val="a8"/>
        <w:rFonts w:ascii="Times New Roman CYR" w:hAnsi="Times New Roman CYR"/>
      </w:rPr>
      <w:fldChar w:fldCharType="end"/>
    </w:r>
  </w:p>
  <w:p w:rsidR="00064472" w:rsidRDefault="0006447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72" w:rsidRDefault="00FA622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06447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01CF1">
      <w:rPr>
        <w:rStyle w:val="a8"/>
        <w:rFonts w:ascii="Times New Roman CYR" w:hAnsi="Times New Roman CYR"/>
        <w:noProof/>
        <w:sz w:val="24"/>
      </w:rPr>
      <w:t>5</w:t>
    </w:r>
    <w:r>
      <w:rPr>
        <w:rStyle w:val="a8"/>
        <w:rFonts w:ascii="Times New Roman CYR" w:hAnsi="Times New Roman CYR"/>
        <w:sz w:val="24"/>
      </w:rPr>
      <w:fldChar w:fldCharType="end"/>
    </w:r>
  </w:p>
  <w:p w:rsidR="00064472" w:rsidRDefault="0006447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1450F"/>
    <w:multiLevelType w:val="hybridMultilevel"/>
    <w:tmpl w:val="91281978"/>
    <w:lvl w:ilvl="0" w:tplc="7A4E62BE">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3375D8E"/>
    <w:multiLevelType w:val="hybridMultilevel"/>
    <w:tmpl w:val="E014F650"/>
    <w:lvl w:ilvl="0" w:tplc="19960F1C">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9"/>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40"/>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19"/>
  </w:num>
  <w:num w:numId="33">
    <w:abstractNumId w:val="16"/>
  </w:num>
  <w:num w:numId="34">
    <w:abstractNumId w:val="41"/>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3"/>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1CF1"/>
    <w:rsid w:val="000029C7"/>
    <w:rsid w:val="000041BE"/>
    <w:rsid w:val="00004A22"/>
    <w:rsid w:val="000055CC"/>
    <w:rsid w:val="00013385"/>
    <w:rsid w:val="00013FB0"/>
    <w:rsid w:val="0003214C"/>
    <w:rsid w:val="00032290"/>
    <w:rsid w:val="000330D4"/>
    <w:rsid w:val="00036652"/>
    <w:rsid w:val="000424DE"/>
    <w:rsid w:val="00044DCA"/>
    <w:rsid w:val="000467DE"/>
    <w:rsid w:val="0004680C"/>
    <w:rsid w:val="00050984"/>
    <w:rsid w:val="00050A26"/>
    <w:rsid w:val="00050A58"/>
    <w:rsid w:val="000522F7"/>
    <w:rsid w:val="00056A62"/>
    <w:rsid w:val="000577DE"/>
    <w:rsid w:val="0005781E"/>
    <w:rsid w:val="00061764"/>
    <w:rsid w:val="00064472"/>
    <w:rsid w:val="00066A21"/>
    <w:rsid w:val="00074A40"/>
    <w:rsid w:val="00080154"/>
    <w:rsid w:val="0008126D"/>
    <w:rsid w:val="0008152B"/>
    <w:rsid w:val="000877D5"/>
    <w:rsid w:val="00095BC1"/>
    <w:rsid w:val="00096220"/>
    <w:rsid w:val="000A3379"/>
    <w:rsid w:val="000A5811"/>
    <w:rsid w:val="000A6A8D"/>
    <w:rsid w:val="000B326B"/>
    <w:rsid w:val="000C21D1"/>
    <w:rsid w:val="000C323B"/>
    <w:rsid w:val="000C4E39"/>
    <w:rsid w:val="000C66E2"/>
    <w:rsid w:val="000E0E21"/>
    <w:rsid w:val="000E46AF"/>
    <w:rsid w:val="000E54BA"/>
    <w:rsid w:val="000F0E6F"/>
    <w:rsid w:val="000F1BB6"/>
    <w:rsid w:val="000F3978"/>
    <w:rsid w:val="000F3EE3"/>
    <w:rsid w:val="000F79D9"/>
    <w:rsid w:val="001020E4"/>
    <w:rsid w:val="001048EA"/>
    <w:rsid w:val="001072C5"/>
    <w:rsid w:val="0011281F"/>
    <w:rsid w:val="00112F34"/>
    <w:rsid w:val="00113893"/>
    <w:rsid w:val="00113A2C"/>
    <w:rsid w:val="00116160"/>
    <w:rsid w:val="001203D9"/>
    <w:rsid w:val="00122505"/>
    <w:rsid w:val="0012499F"/>
    <w:rsid w:val="001249CE"/>
    <w:rsid w:val="00125121"/>
    <w:rsid w:val="00125E59"/>
    <w:rsid w:val="0012728F"/>
    <w:rsid w:val="001320B0"/>
    <w:rsid w:val="0013512C"/>
    <w:rsid w:val="0013715B"/>
    <w:rsid w:val="0014396A"/>
    <w:rsid w:val="0014665D"/>
    <w:rsid w:val="00152BCA"/>
    <w:rsid w:val="00152E89"/>
    <w:rsid w:val="001573A4"/>
    <w:rsid w:val="00162A78"/>
    <w:rsid w:val="001654E1"/>
    <w:rsid w:val="00166445"/>
    <w:rsid w:val="00167A4B"/>
    <w:rsid w:val="0017028F"/>
    <w:rsid w:val="0017115C"/>
    <w:rsid w:val="0017271B"/>
    <w:rsid w:val="00172980"/>
    <w:rsid w:val="00182740"/>
    <w:rsid w:val="00183B4C"/>
    <w:rsid w:val="00184E65"/>
    <w:rsid w:val="00187EC5"/>
    <w:rsid w:val="00191660"/>
    <w:rsid w:val="00191C35"/>
    <w:rsid w:val="00194129"/>
    <w:rsid w:val="001A7902"/>
    <w:rsid w:val="001B4144"/>
    <w:rsid w:val="001B6A4F"/>
    <w:rsid w:val="001C49E0"/>
    <w:rsid w:val="001D2626"/>
    <w:rsid w:val="001E0F32"/>
    <w:rsid w:val="001E17C6"/>
    <w:rsid w:val="001E3484"/>
    <w:rsid w:val="001E5216"/>
    <w:rsid w:val="001E64C5"/>
    <w:rsid w:val="001E6588"/>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3B4"/>
    <w:rsid w:val="00250E6B"/>
    <w:rsid w:val="00251BAE"/>
    <w:rsid w:val="00253C3D"/>
    <w:rsid w:val="00282D42"/>
    <w:rsid w:val="002830C5"/>
    <w:rsid w:val="00296238"/>
    <w:rsid w:val="0029782D"/>
    <w:rsid w:val="002A1D98"/>
    <w:rsid w:val="002A357C"/>
    <w:rsid w:val="002C02B5"/>
    <w:rsid w:val="002C1438"/>
    <w:rsid w:val="002C58C1"/>
    <w:rsid w:val="002C6BB6"/>
    <w:rsid w:val="002C76AD"/>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42EC"/>
    <w:rsid w:val="00331B6B"/>
    <w:rsid w:val="00335974"/>
    <w:rsid w:val="003364FB"/>
    <w:rsid w:val="00345410"/>
    <w:rsid w:val="00346658"/>
    <w:rsid w:val="003517BE"/>
    <w:rsid w:val="0035692E"/>
    <w:rsid w:val="003606B2"/>
    <w:rsid w:val="003700E1"/>
    <w:rsid w:val="00373B3B"/>
    <w:rsid w:val="00382563"/>
    <w:rsid w:val="00382C41"/>
    <w:rsid w:val="00383F43"/>
    <w:rsid w:val="00384322"/>
    <w:rsid w:val="0038770D"/>
    <w:rsid w:val="00391C6A"/>
    <w:rsid w:val="003A0756"/>
    <w:rsid w:val="003A121B"/>
    <w:rsid w:val="003A7DC1"/>
    <w:rsid w:val="003B0175"/>
    <w:rsid w:val="003B15EE"/>
    <w:rsid w:val="003D4D25"/>
    <w:rsid w:val="003E3587"/>
    <w:rsid w:val="003E537E"/>
    <w:rsid w:val="003F253F"/>
    <w:rsid w:val="003F4BE1"/>
    <w:rsid w:val="00402B83"/>
    <w:rsid w:val="004103A2"/>
    <w:rsid w:val="0041383E"/>
    <w:rsid w:val="004164C0"/>
    <w:rsid w:val="004175FA"/>
    <w:rsid w:val="004177A4"/>
    <w:rsid w:val="00421744"/>
    <w:rsid w:val="00422163"/>
    <w:rsid w:val="0042446B"/>
    <w:rsid w:val="0042566B"/>
    <w:rsid w:val="00427763"/>
    <w:rsid w:val="00430626"/>
    <w:rsid w:val="004334C7"/>
    <w:rsid w:val="00435BCE"/>
    <w:rsid w:val="00444438"/>
    <w:rsid w:val="004469BB"/>
    <w:rsid w:val="004610D0"/>
    <w:rsid w:val="004646AF"/>
    <w:rsid w:val="00465999"/>
    <w:rsid w:val="00467549"/>
    <w:rsid w:val="004727B1"/>
    <w:rsid w:val="00475305"/>
    <w:rsid w:val="004753B4"/>
    <w:rsid w:val="00476FB8"/>
    <w:rsid w:val="00480B48"/>
    <w:rsid w:val="00490883"/>
    <w:rsid w:val="00496935"/>
    <w:rsid w:val="004A2433"/>
    <w:rsid w:val="004A28D2"/>
    <w:rsid w:val="004A36B1"/>
    <w:rsid w:val="004A621A"/>
    <w:rsid w:val="004A6EBE"/>
    <w:rsid w:val="004B3150"/>
    <w:rsid w:val="004B354C"/>
    <w:rsid w:val="004B48BB"/>
    <w:rsid w:val="004D0585"/>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43C7F"/>
    <w:rsid w:val="00554287"/>
    <w:rsid w:val="00554788"/>
    <w:rsid w:val="00563A7C"/>
    <w:rsid w:val="0056430B"/>
    <w:rsid w:val="005760DE"/>
    <w:rsid w:val="00577B19"/>
    <w:rsid w:val="005809EC"/>
    <w:rsid w:val="00580DA6"/>
    <w:rsid w:val="00582F37"/>
    <w:rsid w:val="00594487"/>
    <w:rsid w:val="005958A6"/>
    <w:rsid w:val="00596A78"/>
    <w:rsid w:val="00597EE7"/>
    <w:rsid w:val="005A1284"/>
    <w:rsid w:val="005A2A5B"/>
    <w:rsid w:val="005A60F3"/>
    <w:rsid w:val="005B662B"/>
    <w:rsid w:val="005C115B"/>
    <w:rsid w:val="005C33DE"/>
    <w:rsid w:val="005C4B8D"/>
    <w:rsid w:val="005D019C"/>
    <w:rsid w:val="005D4C71"/>
    <w:rsid w:val="005D763C"/>
    <w:rsid w:val="005E59A3"/>
    <w:rsid w:val="005F15E4"/>
    <w:rsid w:val="005F2DA4"/>
    <w:rsid w:val="00602296"/>
    <w:rsid w:val="00602691"/>
    <w:rsid w:val="00607603"/>
    <w:rsid w:val="00607EAD"/>
    <w:rsid w:val="0061248D"/>
    <w:rsid w:val="006213FB"/>
    <w:rsid w:val="006234DF"/>
    <w:rsid w:val="00625C64"/>
    <w:rsid w:val="0062623B"/>
    <w:rsid w:val="0063078B"/>
    <w:rsid w:val="00632606"/>
    <w:rsid w:val="00634390"/>
    <w:rsid w:val="0063631A"/>
    <w:rsid w:val="00637F5C"/>
    <w:rsid w:val="0064317B"/>
    <w:rsid w:val="00644C2B"/>
    <w:rsid w:val="0064764C"/>
    <w:rsid w:val="0065221F"/>
    <w:rsid w:val="006527C8"/>
    <w:rsid w:val="006607E4"/>
    <w:rsid w:val="006662A7"/>
    <w:rsid w:val="00666FCA"/>
    <w:rsid w:val="00680D6B"/>
    <w:rsid w:val="006820BC"/>
    <w:rsid w:val="00686278"/>
    <w:rsid w:val="00697F3E"/>
    <w:rsid w:val="006A3003"/>
    <w:rsid w:val="006A4AFC"/>
    <w:rsid w:val="006A5907"/>
    <w:rsid w:val="006A60F7"/>
    <w:rsid w:val="006B61A2"/>
    <w:rsid w:val="006B6507"/>
    <w:rsid w:val="006C7099"/>
    <w:rsid w:val="006D073C"/>
    <w:rsid w:val="006D1901"/>
    <w:rsid w:val="006D349C"/>
    <w:rsid w:val="006D48F7"/>
    <w:rsid w:val="006D64CD"/>
    <w:rsid w:val="006E1C53"/>
    <w:rsid w:val="006E402C"/>
    <w:rsid w:val="006F1B11"/>
    <w:rsid w:val="006F27D2"/>
    <w:rsid w:val="00702E43"/>
    <w:rsid w:val="00705B38"/>
    <w:rsid w:val="007077BE"/>
    <w:rsid w:val="00715EB4"/>
    <w:rsid w:val="00717D87"/>
    <w:rsid w:val="007219BB"/>
    <w:rsid w:val="00723B03"/>
    <w:rsid w:val="00724772"/>
    <w:rsid w:val="00726636"/>
    <w:rsid w:val="00726D13"/>
    <w:rsid w:val="00727EAF"/>
    <w:rsid w:val="00730EA0"/>
    <w:rsid w:val="00731C9D"/>
    <w:rsid w:val="00732814"/>
    <w:rsid w:val="00734144"/>
    <w:rsid w:val="00735108"/>
    <w:rsid w:val="00743FDD"/>
    <w:rsid w:val="00745EF2"/>
    <w:rsid w:val="00746F44"/>
    <w:rsid w:val="00747DE2"/>
    <w:rsid w:val="007606E7"/>
    <w:rsid w:val="00774193"/>
    <w:rsid w:val="00780D3E"/>
    <w:rsid w:val="00782052"/>
    <w:rsid w:val="00784A54"/>
    <w:rsid w:val="0079194C"/>
    <w:rsid w:val="00793DE8"/>
    <w:rsid w:val="007A1B60"/>
    <w:rsid w:val="007A29F7"/>
    <w:rsid w:val="007A7E02"/>
    <w:rsid w:val="007C11B4"/>
    <w:rsid w:val="007C3272"/>
    <w:rsid w:val="007D418E"/>
    <w:rsid w:val="007D5492"/>
    <w:rsid w:val="007D6862"/>
    <w:rsid w:val="007F28EC"/>
    <w:rsid w:val="007F7048"/>
    <w:rsid w:val="007F7D5A"/>
    <w:rsid w:val="00802533"/>
    <w:rsid w:val="00804972"/>
    <w:rsid w:val="0080771A"/>
    <w:rsid w:val="0081277B"/>
    <w:rsid w:val="008169AB"/>
    <w:rsid w:val="0082431E"/>
    <w:rsid w:val="00826725"/>
    <w:rsid w:val="008315D6"/>
    <w:rsid w:val="008344B2"/>
    <w:rsid w:val="00836599"/>
    <w:rsid w:val="00840898"/>
    <w:rsid w:val="008415BC"/>
    <w:rsid w:val="0084305E"/>
    <w:rsid w:val="008454D3"/>
    <w:rsid w:val="00850816"/>
    <w:rsid w:val="00857D52"/>
    <w:rsid w:val="00862071"/>
    <w:rsid w:val="00870033"/>
    <w:rsid w:val="00871EAD"/>
    <w:rsid w:val="00873B90"/>
    <w:rsid w:val="008812AE"/>
    <w:rsid w:val="0088488A"/>
    <w:rsid w:val="00890355"/>
    <w:rsid w:val="00890952"/>
    <w:rsid w:val="00891633"/>
    <w:rsid w:val="0089388F"/>
    <w:rsid w:val="008B274C"/>
    <w:rsid w:val="008B7A39"/>
    <w:rsid w:val="008C2B6E"/>
    <w:rsid w:val="008D063E"/>
    <w:rsid w:val="008D0669"/>
    <w:rsid w:val="008D6975"/>
    <w:rsid w:val="008E1B46"/>
    <w:rsid w:val="008E4331"/>
    <w:rsid w:val="008F0720"/>
    <w:rsid w:val="008F2313"/>
    <w:rsid w:val="008F2E66"/>
    <w:rsid w:val="00901D4C"/>
    <w:rsid w:val="009063FB"/>
    <w:rsid w:val="0091484A"/>
    <w:rsid w:val="00915121"/>
    <w:rsid w:val="00915BBC"/>
    <w:rsid w:val="00916C65"/>
    <w:rsid w:val="00917213"/>
    <w:rsid w:val="00921171"/>
    <w:rsid w:val="00925C40"/>
    <w:rsid w:val="00931B80"/>
    <w:rsid w:val="009347FD"/>
    <w:rsid w:val="00935785"/>
    <w:rsid w:val="00937B26"/>
    <w:rsid w:val="00943EC4"/>
    <w:rsid w:val="00952D71"/>
    <w:rsid w:val="0095472C"/>
    <w:rsid w:val="00955D5F"/>
    <w:rsid w:val="00960A0C"/>
    <w:rsid w:val="00961A6F"/>
    <w:rsid w:val="009627BD"/>
    <w:rsid w:val="0097281B"/>
    <w:rsid w:val="009750CE"/>
    <w:rsid w:val="00983D05"/>
    <w:rsid w:val="00993185"/>
    <w:rsid w:val="00995219"/>
    <w:rsid w:val="009A61C1"/>
    <w:rsid w:val="009A72D4"/>
    <w:rsid w:val="009A7378"/>
    <w:rsid w:val="009B0117"/>
    <w:rsid w:val="009B3F5D"/>
    <w:rsid w:val="009B4C7C"/>
    <w:rsid w:val="009C7320"/>
    <w:rsid w:val="009C7C5A"/>
    <w:rsid w:val="009D01EC"/>
    <w:rsid w:val="009D2074"/>
    <w:rsid w:val="009D41D2"/>
    <w:rsid w:val="009D4CB3"/>
    <w:rsid w:val="009D5623"/>
    <w:rsid w:val="009D7F5A"/>
    <w:rsid w:val="009E4AB5"/>
    <w:rsid w:val="009E536C"/>
    <w:rsid w:val="009E592A"/>
    <w:rsid w:val="009E7630"/>
    <w:rsid w:val="009F4CF0"/>
    <w:rsid w:val="009F74B5"/>
    <w:rsid w:val="00A008AA"/>
    <w:rsid w:val="00A02087"/>
    <w:rsid w:val="00A07C4B"/>
    <w:rsid w:val="00A13BE9"/>
    <w:rsid w:val="00A17870"/>
    <w:rsid w:val="00A27182"/>
    <w:rsid w:val="00A274B5"/>
    <w:rsid w:val="00A31D9D"/>
    <w:rsid w:val="00A337BD"/>
    <w:rsid w:val="00A6359B"/>
    <w:rsid w:val="00A71A3F"/>
    <w:rsid w:val="00A74547"/>
    <w:rsid w:val="00A76698"/>
    <w:rsid w:val="00A93C0F"/>
    <w:rsid w:val="00A97125"/>
    <w:rsid w:val="00AA1B8E"/>
    <w:rsid w:val="00AA4392"/>
    <w:rsid w:val="00AA62D4"/>
    <w:rsid w:val="00AB22E2"/>
    <w:rsid w:val="00AB44D8"/>
    <w:rsid w:val="00AB541E"/>
    <w:rsid w:val="00AB68E0"/>
    <w:rsid w:val="00AC7EFD"/>
    <w:rsid w:val="00AD1D97"/>
    <w:rsid w:val="00AD4CBD"/>
    <w:rsid w:val="00AD73BB"/>
    <w:rsid w:val="00AE0185"/>
    <w:rsid w:val="00AE4B15"/>
    <w:rsid w:val="00AE65DA"/>
    <w:rsid w:val="00AF32DF"/>
    <w:rsid w:val="00AF5108"/>
    <w:rsid w:val="00B0474D"/>
    <w:rsid w:val="00B05821"/>
    <w:rsid w:val="00B10B8E"/>
    <w:rsid w:val="00B146F6"/>
    <w:rsid w:val="00B24E79"/>
    <w:rsid w:val="00B27B56"/>
    <w:rsid w:val="00B317D8"/>
    <w:rsid w:val="00B331A3"/>
    <w:rsid w:val="00B36D0F"/>
    <w:rsid w:val="00B4070E"/>
    <w:rsid w:val="00B40FE4"/>
    <w:rsid w:val="00B42AB3"/>
    <w:rsid w:val="00B430C7"/>
    <w:rsid w:val="00B43E4E"/>
    <w:rsid w:val="00B46EFA"/>
    <w:rsid w:val="00B60F25"/>
    <w:rsid w:val="00B710A1"/>
    <w:rsid w:val="00B72A90"/>
    <w:rsid w:val="00B82E37"/>
    <w:rsid w:val="00B8410A"/>
    <w:rsid w:val="00B8439C"/>
    <w:rsid w:val="00B86ADD"/>
    <w:rsid w:val="00B927D4"/>
    <w:rsid w:val="00B93CC1"/>
    <w:rsid w:val="00B941B8"/>
    <w:rsid w:val="00B94D73"/>
    <w:rsid w:val="00B95301"/>
    <w:rsid w:val="00B96473"/>
    <w:rsid w:val="00BA69CD"/>
    <w:rsid w:val="00BB0A9C"/>
    <w:rsid w:val="00BB3503"/>
    <w:rsid w:val="00BB3FD4"/>
    <w:rsid w:val="00BB6497"/>
    <w:rsid w:val="00BC3261"/>
    <w:rsid w:val="00BD16FF"/>
    <w:rsid w:val="00BD1E67"/>
    <w:rsid w:val="00BD20DC"/>
    <w:rsid w:val="00BD6353"/>
    <w:rsid w:val="00BD6A7B"/>
    <w:rsid w:val="00BE34B1"/>
    <w:rsid w:val="00BF655A"/>
    <w:rsid w:val="00C0254D"/>
    <w:rsid w:val="00C05238"/>
    <w:rsid w:val="00C12361"/>
    <w:rsid w:val="00C13251"/>
    <w:rsid w:val="00C31007"/>
    <w:rsid w:val="00C35127"/>
    <w:rsid w:val="00C415F1"/>
    <w:rsid w:val="00C43658"/>
    <w:rsid w:val="00C43897"/>
    <w:rsid w:val="00C46C6A"/>
    <w:rsid w:val="00C66376"/>
    <w:rsid w:val="00C66FBE"/>
    <w:rsid w:val="00C72673"/>
    <w:rsid w:val="00C72BB5"/>
    <w:rsid w:val="00C75473"/>
    <w:rsid w:val="00C75961"/>
    <w:rsid w:val="00C769A7"/>
    <w:rsid w:val="00C76EC0"/>
    <w:rsid w:val="00C770EC"/>
    <w:rsid w:val="00C8172E"/>
    <w:rsid w:val="00C8303C"/>
    <w:rsid w:val="00C90D61"/>
    <w:rsid w:val="00C915A1"/>
    <w:rsid w:val="00C91B96"/>
    <w:rsid w:val="00C9547F"/>
    <w:rsid w:val="00C973B6"/>
    <w:rsid w:val="00CA0E6F"/>
    <w:rsid w:val="00CB0217"/>
    <w:rsid w:val="00CB0B35"/>
    <w:rsid w:val="00CB4457"/>
    <w:rsid w:val="00CB6B38"/>
    <w:rsid w:val="00CC183A"/>
    <w:rsid w:val="00CD0F9A"/>
    <w:rsid w:val="00CD1FE4"/>
    <w:rsid w:val="00CD6B95"/>
    <w:rsid w:val="00CE3CD3"/>
    <w:rsid w:val="00CE624C"/>
    <w:rsid w:val="00CF2677"/>
    <w:rsid w:val="00CF344C"/>
    <w:rsid w:val="00CF3E1D"/>
    <w:rsid w:val="00CF4A86"/>
    <w:rsid w:val="00D02697"/>
    <w:rsid w:val="00D04D39"/>
    <w:rsid w:val="00D14E95"/>
    <w:rsid w:val="00D14EFC"/>
    <w:rsid w:val="00D23D09"/>
    <w:rsid w:val="00D266E8"/>
    <w:rsid w:val="00D31DB2"/>
    <w:rsid w:val="00D5093F"/>
    <w:rsid w:val="00D53210"/>
    <w:rsid w:val="00D55F84"/>
    <w:rsid w:val="00D569FE"/>
    <w:rsid w:val="00D62C04"/>
    <w:rsid w:val="00D6322B"/>
    <w:rsid w:val="00D67E0A"/>
    <w:rsid w:val="00D7309A"/>
    <w:rsid w:val="00D771B7"/>
    <w:rsid w:val="00D831DA"/>
    <w:rsid w:val="00D8341A"/>
    <w:rsid w:val="00D83720"/>
    <w:rsid w:val="00D8693F"/>
    <w:rsid w:val="00D90D51"/>
    <w:rsid w:val="00D9129A"/>
    <w:rsid w:val="00D93891"/>
    <w:rsid w:val="00D95F98"/>
    <w:rsid w:val="00DA7D2B"/>
    <w:rsid w:val="00DB161D"/>
    <w:rsid w:val="00DB5CD0"/>
    <w:rsid w:val="00DC08C5"/>
    <w:rsid w:val="00DC6AE0"/>
    <w:rsid w:val="00DD0256"/>
    <w:rsid w:val="00DD4F63"/>
    <w:rsid w:val="00DD7FBE"/>
    <w:rsid w:val="00DE0842"/>
    <w:rsid w:val="00DE346F"/>
    <w:rsid w:val="00DE53B6"/>
    <w:rsid w:val="00DE5DBF"/>
    <w:rsid w:val="00DF262A"/>
    <w:rsid w:val="00DF6D1F"/>
    <w:rsid w:val="00E00A39"/>
    <w:rsid w:val="00E05ADF"/>
    <w:rsid w:val="00E072E3"/>
    <w:rsid w:val="00E102C0"/>
    <w:rsid w:val="00E11792"/>
    <w:rsid w:val="00E12476"/>
    <w:rsid w:val="00E13525"/>
    <w:rsid w:val="00E13AC9"/>
    <w:rsid w:val="00E14C4F"/>
    <w:rsid w:val="00E20776"/>
    <w:rsid w:val="00E26591"/>
    <w:rsid w:val="00E32AE7"/>
    <w:rsid w:val="00E32E88"/>
    <w:rsid w:val="00E4340F"/>
    <w:rsid w:val="00E45673"/>
    <w:rsid w:val="00E50CAF"/>
    <w:rsid w:val="00E521C5"/>
    <w:rsid w:val="00E5634C"/>
    <w:rsid w:val="00E63CEF"/>
    <w:rsid w:val="00E7088B"/>
    <w:rsid w:val="00E757AD"/>
    <w:rsid w:val="00E77B13"/>
    <w:rsid w:val="00E8283D"/>
    <w:rsid w:val="00E84805"/>
    <w:rsid w:val="00E86CCE"/>
    <w:rsid w:val="00E91128"/>
    <w:rsid w:val="00E95F6C"/>
    <w:rsid w:val="00EA1131"/>
    <w:rsid w:val="00EA1A43"/>
    <w:rsid w:val="00EB15CF"/>
    <w:rsid w:val="00EB1743"/>
    <w:rsid w:val="00EB3A88"/>
    <w:rsid w:val="00EB54FA"/>
    <w:rsid w:val="00EC5443"/>
    <w:rsid w:val="00ED1464"/>
    <w:rsid w:val="00ED2719"/>
    <w:rsid w:val="00ED43E8"/>
    <w:rsid w:val="00ED63FD"/>
    <w:rsid w:val="00ED653F"/>
    <w:rsid w:val="00ED7BA6"/>
    <w:rsid w:val="00EE0751"/>
    <w:rsid w:val="00EE2C7B"/>
    <w:rsid w:val="00EF221B"/>
    <w:rsid w:val="00EF7E49"/>
    <w:rsid w:val="00F012D8"/>
    <w:rsid w:val="00F128A0"/>
    <w:rsid w:val="00F21192"/>
    <w:rsid w:val="00F23341"/>
    <w:rsid w:val="00F25C80"/>
    <w:rsid w:val="00F271FE"/>
    <w:rsid w:val="00F30540"/>
    <w:rsid w:val="00F30F14"/>
    <w:rsid w:val="00F316FD"/>
    <w:rsid w:val="00F33221"/>
    <w:rsid w:val="00F53460"/>
    <w:rsid w:val="00F53EAC"/>
    <w:rsid w:val="00F55748"/>
    <w:rsid w:val="00F636D2"/>
    <w:rsid w:val="00F6444B"/>
    <w:rsid w:val="00F664E2"/>
    <w:rsid w:val="00F70448"/>
    <w:rsid w:val="00F72C35"/>
    <w:rsid w:val="00F7398C"/>
    <w:rsid w:val="00F75759"/>
    <w:rsid w:val="00F90E12"/>
    <w:rsid w:val="00F96BD7"/>
    <w:rsid w:val="00F96F14"/>
    <w:rsid w:val="00FA0596"/>
    <w:rsid w:val="00FA50AA"/>
    <w:rsid w:val="00FA6220"/>
    <w:rsid w:val="00FA72FA"/>
    <w:rsid w:val="00FB6392"/>
    <w:rsid w:val="00FC378A"/>
    <w:rsid w:val="00FD0193"/>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www.fabrik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hyperlink" Target="http://www.torgi.gov.ru" TargetMode="External"/><Relationship Id="rId25" Type="http://schemas.openxmlformats.org/officeDocument/2006/relationships/hyperlink" Target="http://www.galatr.cap.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fabrik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s://www.fabrikant.ru" TargetMode="External"/><Relationship Id="rId28" Type="http://schemas.openxmlformats.org/officeDocument/2006/relationships/header" Target="header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internet.garant.ru/" TargetMode="External"/><Relationship Id="rId22" Type="http://schemas.openxmlformats.org/officeDocument/2006/relationships/hyperlink" Target="https://www.fabrikant.ru" TargetMode="External"/><Relationship Id="rId27" Type="http://schemas.openxmlformats.org/officeDocument/2006/relationships/hyperlink" Target="https://www.fabrik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D133-C8FF-4535-A648-FC1E9C65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18</Pages>
  <Words>8316</Words>
  <Characters>47405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102</cp:revision>
  <cp:lastPrinted>2024-03-27T06:15:00Z</cp:lastPrinted>
  <dcterms:created xsi:type="dcterms:W3CDTF">2020-03-07T12:26:00Z</dcterms:created>
  <dcterms:modified xsi:type="dcterms:W3CDTF">2024-03-27T07:09:00Z</dcterms:modified>
</cp:coreProperties>
</file>