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0" w:rsidRPr="00A70150" w:rsidRDefault="00A70150" w:rsidP="00345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10BDA" w:rsidRP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E10BDA" w:rsidRP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Алатырского муниципального округа</w:t>
      </w:r>
    </w:p>
    <w:p w:rsidR="003A3980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культуры»</w:t>
      </w:r>
    </w:p>
    <w:p w:rsid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культуры, по делам национальностей, спорта и информационного обеспечения администрации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по благоустройству и развитию территорий 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«Централизованная клубная система» Алатырского муниципального округа Чувашской Республики,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«Централизованная библиотечная система» Алатырского муниципального округа Чувашской Республики,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 «Архив Алатырского муниципального округа»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культуры»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культурного потенциала Алатырского муниципального округа;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институтов гражданского общества как субъектов культурной политики;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культуры;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1" w:name="sub_10501"/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создание условий для сохранения, изучения и развития чувашского языка</w:t>
            </w:r>
            <w:bookmarkEnd w:id="1"/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гражданам доступа к культурным ценностям;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064"/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 культуры;</w:t>
            </w:r>
            <w:bookmarkEnd w:id="2"/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национальных и межнациональных (межэтнических) отношений;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чтению</w:t>
            </w:r>
          </w:p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-уровень удовлетворенности населения качеством предоставления муниципальных услуг в сфере культуры - 96,0 процента;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числа посещений культурных мероприятий на 13,00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тыс. ед. по сравнению с показателем 2022 года;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соотношение средней заработной платы работников учреждений культуры и средней заработной </w:t>
            </w:r>
            <w:hyperlink r:id="rId9" w:history="1">
              <w:r w:rsidRPr="00E10BDA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платы</w:t>
              </w:r>
            </w:hyperlink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Чувашской Республике - 100 процентов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2023-2035годы: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этап-2023-2025 годы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этап-2026-2030 годы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 – 2031-2035 годы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 муниципальной программы 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объем финансирования подпрограммы составляет 288264491,40</w:t>
            </w:r>
            <w:r w:rsidRPr="00E1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21071491,40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673400,00 рублей, в том числе: 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569900,00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 – 819900,00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58300,00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бюджета Алатырского муниципального округа – 279816191,40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19908291,40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6955000,00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очередной финансовый год и плановый период.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3168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услуг, учреждениями культуры Алатырского муниципального округа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сохранения этнокультурного многообразия народов, проживающих на территории Алатырского муниципального округа, повышения их общей культуры, укрепления гражданского единства и гармонизации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межнациональных отношений;</w:t>
            </w:r>
          </w:p>
          <w:p w:rsidR="00E10BDA" w:rsidRPr="00E10BDA" w:rsidRDefault="00E10BDA" w:rsidP="00E10BD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0BDA" w:rsidRPr="00E10BDA" w:rsidRDefault="00E10BDA" w:rsidP="00E10BDA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Приоритеты муниципальной политики в сфере культуры определены </w:t>
      </w:r>
      <w:r w:rsidRPr="00E10BD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государственной программой Российской Федерации «Развитие культуры», утвержденной постановлением Правительства Российской Федерации от 15 апреля 2014 г. № 317, </w:t>
      </w: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Стратегией государственной культурной политики на период до 2030 года, утвержденной распоряжением Правительства Российской Федерации от 29 февраля 2016 г. № 326-р, </w:t>
      </w:r>
      <w:hyperlink r:id="rId10" w:history="1"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Закон</w:t>
        </w:r>
        <w:r w:rsidRPr="00E10BDA">
          <w:rPr>
            <w:rFonts w:ascii="Times New Roman" w:eastAsia="Times New Roman" w:hAnsi="Times New Roman" w:cs="Times New Roman"/>
            <w:sz w:val="24"/>
            <w:szCs w:val="24"/>
          </w:rPr>
          <w:t>ом</w:t>
        </w:r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 xml:space="preserve"> Чувашской Республики от 26 ноября 2020 г. N 102 </w:t>
        </w:r>
        <w:r w:rsidRPr="00E10BDA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О Стратегии социально-экономического развития Чувашской Республики до 2035 года</w:t>
        </w:r>
      </w:hyperlink>
      <w:r w:rsidRPr="00E10B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ежегодными посланиями Главы Чувашской Республики Государственному Совету Чувашской Республики, </w:t>
      </w:r>
      <w:hyperlink r:id="rId11" w:history="1">
        <w:r w:rsidRPr="00E10BDA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Концепцией</w:t>
        </w:r>
      </w:hyperlink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развития отрасли культуры Чувашской Республики до 2020 года, утвержденной распоряжением Кабинета Министров Чувашской Республики от 18 января 2013 г. № 19-р, государственной программой Чувашской Республики «Развитие культуры», утверждённой постановление</w:t>
      </w:r>
      <w:r w:rsidRPr="00E10BD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0BD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Кабинета Министров Чувашской Республики от 26 октября 2018 года № 434.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1102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долгосрочными приоритетами развития сферы культуры целями Муниципальной программы Алатырского муниципального округа "Развитие культуры" (далее - Муниципальная программа) являются:</w:t>
      </w:r>
    </w:p>
    <w:bookmarkEnd w:id="3"/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активизация культурного потенциала Алатырского муниципального округа; 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роли институтов гражданского общества как субъектов культурной политики;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культурного наследия и создание условий для развития культуры;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условий для сохранения, изучения и развития чувашского языка</w:t>
      </w:r>
      <w:r w:rsidRPr="00E10B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sub_1109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целей реализуются следующие задачи:</w:t>
      </w:r>
    </w:p>
    <w:bookmarkEnd w:id="4"/>
    <w:p w:rsidR="00E10BDA" w:rsidRPr="00E10BDA" w:rsidRDefault="00E10BDA" w:rsidP="00E10BDA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культурного наследия и создание условий для развития культуры;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гражданам доступа к культурным ценностям;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условий для реализации каждым человеком его творческого потенциала;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sub_1113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благоприятных условий для устойчивого развития сферы культуры;</w:t>
      </w:r>
    </w:p>
    <w:bookmarkEnd w:id="5"/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гармонизация национальных и межнациональных (межэтнических) отношений;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интереса к чтению.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sub_10121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bookmarkEnd w:id="6"/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Муниципальной программы позволит: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10BDA" w:rsidRPr="00E10BDA" w:rsidRDefault="00E10BDA" w:rsidP="00E10BDA">
      <w:pPr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повысить доступность и качество предоставляемых услуг учреждениями культуры Алатырского муниципального округа;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создать условия для сохранения этнокультурного многообразия народов, проживающих на территории Алатырского муниципального округа, повышения их общей культуры, укрепления гражданского единства и гармонизации межнациональных отношений;</w:t>
      </w:r>
    </w:p>
    <w:p w:rsidR="00E10BDA" w:rsidRPr="00E10BDA" w:rsidRDefault="00E10BDA" w:rsidP="00E10BDA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2023–2035 годах в три этапа: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2023–2025 годы.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этапе будет продолжена реализация начатых ранее мероприятий по развитию отрасли культуры.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2026–2030 годы.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уровень удовлетворенности населения качеством предоставления государственных услуг в сфере культуры – 94,0 процента;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увеличение числа посещений организаций культуры на 7,3 тыс. </w:t>
      </w: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 по сравнению с показателем 2022 года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3 этапа будут достигнуты следующие результаты: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уровень удовлетворенности населения качеством предоставления государственных услуг в сфере культуры – 96,0 процента;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увеличение числа посещений организаций культуры на 13 тыс. </w:t>
      </w: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 по сравнению с показателем 2022 года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5175"/>
        <w:gridCol w:w="3047"/>
      </w:tblGrid>
      <w:tr w:rsidR="00E10BDA" w:rsidRPr="00E10BDA" w:rsidTr="00D73D27">
        <w:tc>
          <w:tcPr>
            <w:tcW w:w="1020" w:type="pct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505" w:type="pct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475" w:type="pct"/>
            <w:shd w:val="clear" w:color="auto" w:fill="auto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Целевые индикаторы 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 показатели Муниципальной программы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Активизация культурного потенциала Алатырского муниципального округа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устойчивого развития сфер культуры и туризма</w:t>
            </w: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роли профессиональных союзов, ассоциаций и самоорганизаций профессиональных и творческих сообществ;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гармонизация национальных и межнациональных (межэтнических) отношений 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реализации каждым человеком его творческого потенциала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посещений культурных мероприятий</w:t>
            </w:r>
          </w:p>
        </w:tc>
      </w:tr>
      <w:tr w:rsidR="00E10BDA" w:rsidRPr="00E10BDA" w:rsidTr="00D73D27">
        <w:tc>
          <w:tcPr>
            <w:tcW w:w="1020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250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культурного наследия и создание условий для развития культуры;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гражданам доступа к культурным ценностям</w:t>
            </w:r>
          </w:p>
        </w:tc>
        <w:tc>
          <w:tcPr>
            <w:tcW w:w="1475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посещений культурных мероприятий</w:t>
            </w:r>
          </w:p>
        </w:tc>
      </w:tr>
    </w:tbl>
    <w:p w:rsid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II. </w:t>
      </w: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Обобщенная характеристика основных мероприятий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муниципальной программы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</w:t>
      </w:r>
      <w:r w:rsidR="00D62928">
        <w:rPr>
          <w:rFonts w:ascii="Times New Roman" w:eastAsia="Calibri" w:hAnsi="Times New Roman" w:cs="Times New Roman"/>
          <w:color w:val="000000"/>
          <w:sz w:val="24"/>
          <w:szCs w:val="24"/>
        </w:rPr>
        <w:t>ются в рамках двух подпрограмм.</w:t>
      </w:r>
    </w:p>
    <w:p w:rsidR="00E10BDA" w:rsidRPr="00E10BDA" w:rsidRDefault="00E10BDA" w:rsidP="00E10BDA">
      <w:pPr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Подпрограмма «Развитие культуры» предусматривает реализацию 10 основных мероприятий: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обеспечение сохранности, эффективное использование объектов культурного наследия, реализацию информационно-про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светительских проектов по пропаганде объектов культурного наследия.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Развитие библиотечного дела.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Основное мероприятие 3. Развитие архивного дела.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документов,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муниципальных услуг в сфере архивного дела.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4. Сохранение и развитие народного творчества.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5. Поддержка детского и юношеского творчества.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создание благоприятных условий для расширения доступа детей и юношества к услугам, оказываемым учреждениями культуры, поддержку и стимулирование их творческой деятельности путем расширения спектра форм и методов работы; повышение уровня квалификации специалистов, работающих с детьми.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6. Проведение   мероприятий в сфере культуры и искусства, архивного дела.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Основное мероприятие 7. Развитие муниципальных учреждений культуры.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 учреждений культуры на повышение заработной платы работников муниципальных учреждений культуры.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Основное мероприятие 8. Реализация мероприятий регионального проекта «Культурная среда».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направлено на повышение качества жизни населения Алатырского муниципального округа Чувашской Республики путем модернизации и реновации учреждений культуры.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рамках мероприятия, строительство (реконструкция) сельских культурно-досуговых учреждений,  приобретение передвижных многофункциональных культурных центров (автоклубов), оснащение музыкальными инструментами детских школ искусств и профессиональных образовательных организаций в сфере культуры и искусства.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Основное мероприятие 9. Развитие образования в сфере культуры и искусства.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Основное мероприятие 10. Реализация мероприятий регионального проекта «Творческие люди».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на поддержку творческих инициатив, способствующих самореализации населения, в первую очередь талантливых детей и молодежи;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обеспечение условий для творческой самореализации граждан путем </w:t>
      </w:r>
      <w:proofErr w:type="spellStart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грантовой</w:t>
      </w:r>
      <w:proofErr w:type="spellEnd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поддержки фестивалей любительских (самодеятельных) творческих коллективов;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содействие развитию волонтерского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движения в целях сохранения культурного наследия народов Российской Федерации путем предоставления </w:t>
      </w:r>
      <w:proofErr w:type="spellStart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грантовой</w:t>
      </w:r>
      <w:proofErr w:type="spellEnd"/>
      <w:r w:rsidRPr="00E10B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поддержки.</w:t>
      </w:r>
    </w:p>
    <w:p w:rsidR="00E10BDA" w:rsidRPr="00E10BDA" w:rsidRDefault="00E10BDA" w:rsidP="00E10BDA">
      <w:pPr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sz w:val="24"/>
          <w:szCs w:val="24"/>
        </w:rPr>
        <w:t>Подпрограмма «Укрепление единства российской нации и этнокультурное развитие народов Алатырского муниципального округа» предусматривает реализацию пяти основных мероприятий: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проведение социологических исследований состояния межнациональных и межконфессиональных отношений.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формирование в обществе межнационального и межконфессионального согласия, информационную поддержку мероприятий, направленных на укрепление единства российской нации, этнокультурное развитие народов и сохранение языкового многообразия.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3. Профилактика этнополитического и религиозно-политического экстремизма, ксенофобии.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сохранение стабильности в </w:t>
      </w:r>
      <w:proofErr w:type="spellStart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этноконфессиональных</w:t>
      </w:r>
      <w:proofErr w:type="spellEnd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отношениях, развитие в обществе традиционных духовно-нравственных ценностей, предупреждение межнациональных и межконфессиональных конфликтов, проведение профилактических мероприятий.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4. Реализация </w:t>
      </w:r>
      <w:hyperlink r:id="rId12" w:history="1">
        <w:r w:rsidRPr="00E10BDA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Закона</w:t>
        </w:r>
      </w:hyperlink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sub_102255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сохранение и развитие государственных языков Чувашской Республики и иных языков народов Российской Федерации, проживающих в Алатырском муниципальном округе Чувашской Республики.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8" w:name="sub_102256"/>
      <w:bookmarkEnd w:id="7"/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5. Социально-культурная адаптация и интеграция иностранных граждан в  Алатырском муниципальном </w:t>
      </w:r>
      <w:bookmarkStart w:id="9" w:name="sub_82221259"/>
      <w:bookmarkEnd w:id="8"/>
      <w:r w:rsidRPr="00E10B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округе</w:t>
      </w:r>
    </w:p>
    <w:p w:rsidR="00E10BDA" w:rsidRPr="00E10BDA" w:rsidRDefault="00E10BDA" w:rsidP="00E10B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организацию и проведение в Алатырском </w:t>
      </w:r>
      <w:proofErr w:type="spellStart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муниципальномм</w:t>
      </w:r>
      <w:proofErr w:type="spellEnd"/>
      <w:r w:rsidRPr="00E10B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округе мероприятий, направленных на социально-культурную адаптацию и интеграцию иностранных граждан.</w:t>
      </w:r>
    </w:p>
    <w:bookmarkEnd w:id="9"/>
    <w:p w:rsid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реализации муниципальной программы 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Собрания депутатов Алатырского муниципального округа  </w:t>
      </w:r>
      <w:r w:rsidRPr="00E10BDA">
        <w:rPr>
          <w:rFonts w:ascii="Times New Roman" w:eastAsia="Calibri" w:hAnsi="Times New Roman" w:cs="Times New Roman"/>
          <w:sz w:val="24"/>
          <w:szCs w:val="24"/>
        </w:rPr>
        <w:t>о бюджете Алатырского муниципального округа Чувашской Республики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финансирования Муниципальной программы на 2023–2035 годы составляет 288264491,40 рублей. Показатели по годам и источникам финансирования приведены в табл. 2.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865"/>
        <w:gridCol w:w="1953"/>
        <w:gridCol w:w="1569"/>
        <w:gridCol w:w="1814"/>
        <w:gridCol w:w="1799"/>
      </w:tblGrid>
      <w:tr w:rsidR="00E10BDA" w:rsidRPr="00E10BDA" w:rsidTr="00D73D27">
        <w:tc>
          <w:tcPr>
            <w:tcW w:w="663" w:type="pct"/>
            <w:vMerge w:val="restart"/>
            <w:tcBorders>
              <w:lef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  <w:tcBorders>
              <w:righ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E10BDA" w:rsidRPr="00E10BDA" w:rsidTr="00D73D27">
        <w:tc>
          <w:tcPr>
            <w:tcW w:w="663" w:type="pct"/>
            <w:vMerge/>
            <w:tcBorders>
              <w:lef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vMerge/>
          </w:tcPr>
          <w:p w:rsidR="00E10BDA" w:rsidRPr="00E10BDA" w:rsidRDefault="00E10BDA" w:rsidP="00E10BDA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56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874" w:type="pct"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21 071 491,40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569 900,00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58 300,00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19 908 291,40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18 634 700,00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103 500,00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53 600,00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17 942 600,00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18 529 000,0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52 500,00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17 941 500,00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2026- 2030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104 034 800,00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295 800,00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101 064 000,00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2 675 000,0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2031–2035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125 994 500,00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359 700,00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122 959 800,00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2 675 000,0</w:t>
            </w:r>
          </w:p>
        </w:tc>
      </w:tr>
      <w:tr w:rsidR="00E10BDA" w:rsidRPr="00E10BDA" w:rsidTr="00D73D27">
        <w:tc>
          <w:tcPr>
            <w:tcW w:w="663" w:type="pct"/>
            <w:tcBorders>
              <w:lef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288 264 491,40</w:t>
            </w:r>
          </w:p>
        </w:tc>
        <w:tc>
          <w:tcPr>
            <w:tcW w:w="941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673 400,00</w:t>
            </w:r>
          </w:p>
        </w:tc>
        <w:tc>
          <w:tcPr>
            <w:tcW w:w="756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819 900,00</w:t>
            </w:r>
          </w:p>
        </w:tc>
        <w:tc>
          <w:tcPr>
            <w:tcW w:w="874" w:type="pct"/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279 816 191,40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6 955 000,0</w:t>
            </w:r>
          </w:p>
        </w:tc>
      </w:tr>
    </w:tbl>
    <w:p w:rsidR="00E10BDA" w:rsidRPr="00E10BDA" w:rsidRDefault="00E10BDA" w:rsidP="00E10BD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приведены в приложении № 2 к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E10BDA" w:rsidRDefault="00E10BDA" w:rsidP="00870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Муниципальную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включены подпрограммы, реализуемые в рамках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согласно приложениям № 3–4 к настоящей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870062" w:rsidRPr="00C02758" w:rsidSect="00D62928">
          <w:headerReference w:type="defaul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0062" w:rsidRPr="00870062" w:rsidRDefault="00E10BDA" w:rsidP="00A74E8F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870062" w:rsidRPr="00870062" w:rsidRDefault="00E10BDA" w:rsidP="00A74E8F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E10BDA" w:rsidRPr="00E10BDA" w:rsidRDefault="00E10BDA" w:rsidP="00A74E8F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E10BDA" w:rsidRPr="00E10BDA" w:rsidRDefault="00E10BDA" w:rsidP="00E10BDA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Сведения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униципальной</w:t>
      </w: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«Развитие культуры»,</w:t>
      </w:r>
    </w:p>
    <w:p w:rsidR="00E10BDA" w:rsidRDefault="00E10BDA" w:rsidP="00E1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 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«Развитие культуры» и их </w:t>
      </w:r>
      <w:proofErr w:type="gramStart"/>
      <w:r w:rsidRPr="00E1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15743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4582"/>
        <w:gridCol w:w="1276"/>
        <w:gridCol w:w="869"/>
        <w:gridCol w:w="678"/>
        <w:gridCol w:w="666"/>
        <w:gridCol w:w="678"/>
        <w:gridCol w:w="776"/>
        <w:gridCol w:w="850"/>
        <w:gridCol w:w="726"/>
        <w:gridCol w:w="672"/>
        <w:gridCol w:w="678"/>
        <w:gridCol w:w="666"/>
        <w:gridCol w:w="690"/>
        <w:gridCol w:w="651"/>
        <w:gridCol w:w="703"/>
      </w:tblGrid>
      <w:tr w:rsidR="00E10BDA" w:rsidRPr="00E10BDA" w:rsidTr="00D73D27">
        <w:trPr>
          <w:trHeight w:val="460"/>
          <w:jc w:val="center"/>
        </w:trPr>
        <w:tc>
          <w:tcPr>
            <w:tcW w:w="58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8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показатель </w:t>
            </w: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3" w:type="dxa"/>
            <w:gridSpan w:val="13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Значение целевых показателей (индикаторов)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2028 год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2029 год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2030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2031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2032 год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2033 год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2034 год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2035 год</w:t>
            </w:r>
          </w:p>
        </w:tc>
      </w:tr>
      <w:tr w:rsidR="00E10BDA" w:rsidRPr="00E10BDA" w:rsidTr="00D73D27">
        <w:trPr>
          <w:trHeight w:val="204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E10BDA" w:rsidRPr="00E10BDA" w:rsidTr="00D73D27">
        <w:trPr>
          <w:trHeight w:val="216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10BDA" w:rsidRPr="00E10BDA" w:rsidTr="00D73D27">
        <w:trPr>
          <w:trHeight w:val="257"/>
          <w:jc w:val="center"/>
        </w:trPr>
        <w:tc>
          <w:tcPr>
            <w:tcW w:w="15743" w:type="dxa"/>
            <w:gridSpan w:val="16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«Развитие культуры в Алатырском муниципальном округе»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 по отношению к 2022 году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11,94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 численность участников клубных формирований в расчете на 1 тыс. жителей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принятых в муниципальные ар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28" w:right="-2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E10BDA" w:rsidRPr="00E10BDA" w:rsidTr="00D73D27">
        <w:trPr>
          <w:trHeight w:val="143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экземпляров новых поступлений в 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библиотечные фонды общедоступных библиотек на 1 тыс. человек населения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экземпляров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169,5,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A74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во</w:t>
            </w:r>
            <w:r w:rsidR="008865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</w:t>
            </w:r>
            <w:r w:rsidR="00A74E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E10B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новленных воинских захоронений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BDA" w:rsidRPr="00E10BDA" w:rsidTr="00D73D27">
        <w:trPr>
          <w:trHeight w:val="161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0BDA" w:rsidRPr="00E10BDA" w:rsidTr="00D73D27">
        <w:trPr>
          <w:trHeight w:val="264"/>
          <w:jc w:val="center"/>
        </w:trPr>
        <w:tc>
          <w:tcPr>
            <w:tcW w:w="15743" w:type="dxa"/>
            <w:gridSpan w:val="16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E10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 Чувашской Республике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сохранение и развитие русского языка и языков народов России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E10BDA" w:rsidRPr="00E10BDA" w:rsidTr="00D73D27">
        <w:trPr>
          <w:trHeight w:val="460"/>
          <w:jc w:val="center"/>
        </w:trPr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suppressAutoHyphens/>
              <w:spacing w:after="0" w:line="240" w:lineRule="auto"/>
              <w:ind w:left="-28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участников мероприятий, проводимых на территории Алатырского муниципального округа, направленных на социальную и культурную адаптацию и интеграцию иностранных граждан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69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</w:tcPr>
          <w:p w:rsidR="00E10BDA" w:rsidRPr="00E10BDA" w:rsidRDefault="00E10BDA" w:rsidP="00E10B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E2DB6" w:rsidRDefault="008E2DB6" w:rsidP="008700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084F73" w:rsidRPr="00870062" w:rsidRDefault="00084F73" w:rsidP="00084F73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084F73" w:rsidRPr="00870062" w:rsidRDefault="00084F73" w:rsidP="00084F73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084F73" w:rsidRPr="00E10BDA" w:rsidRDefault="00084F73" w:rsidP="00084F73">
      <w:pPr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D73D27" w:rsidRPr="00870062" w:rsidRDefault="00D73D27" w:rsidP="00084F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73D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Ресурсное обеспечение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Алатырского муниципального округа «Развитие культуры» </w:t>
      </w:r>
    </w:p>
    <w:tbl>
      <w:tblPr>
        <w:tblpPr w:leftFromText="180" w:rightFromText="180" w:vertAnchor="text" w:tblpX="108" w:tblpY="1"/>
        <w:tblOverlap w:val="never"/>
        <w:tblW w:w="154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58"/>
        <w:gridCol w:w="758"/>
        <w:gridCol w:w="1200"/>
        <w:gridCol w:w="2237"/>
        <w:gridCol w:w="1489"/>
        <w:gridCol w:w="1559"/>
        <w:gridCol w:w="1418"/>
        <w:gridCol w:w="1701"/>
        <w:gridCol w:w="1701"/>
      </w:tblGrid>
      <w:tr w:rsidR="00D73D27" w:rsidRPr="00D73D27" w:rsidTr="00D73D27">
        <w:trPr>
          <w:trHeight w:val="278"/>
          <w:tblHeader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Алатырского муниципального округа (подпрограммы муниципальной программы Алатырского муниципального округа, основного мероприятия)</w:t>
            </w:r>
          </w:p>
        </w:tc>
        <w:tc>
          <w:tcPr>
            <w:tcW w:w="1958" w:type="dxa"/>
            <w:gridSpan w:val="2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2237" w:type="dxa"/>
            <w:vMerge w:val="restart"/>
          </w:tcPr>
          <w:p w:rsidR="00D73D27" w:rsidRPr="00D73D27" w:rsidRDefault="00D73D27" w:rsidP="00E21AE7">
            <w:pPr>
              <w:suppressAutoHyphens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868" w:type="dxa"/>
            <w:gridSpan w:val="5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 рублей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237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Алатырского муниципального округа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21 071 491,40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18 634 700,00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18 529 000,00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104 034 800,00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125 994 500,00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359 700,00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19 908 291,40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17 942 600,00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17 941 500,00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101 064 000,00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122 959 800,00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535 000,00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21 071 491,40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18 634 700,00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18 529 000,00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104 034 800,00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125 994 500,00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359 700,00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19 908 291,40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17 942 600,00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17 941 500,00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101 064 000,00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122 959 800,00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535 000,00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2 675 000,00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rPr>
          <w:trHeight w:val="532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библиотечного дела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6 133 700,00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5 303 700,00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5 303 700,00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26 518 500,00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26 518 500,00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063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5 233 700,00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5 233 700,00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26 168 500,00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26 168 500,00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1 956 000,0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1 870 000,0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1 870 000,0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9 350 000,00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9 350 000,00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1 941 000,00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9 275 000,00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  <w:t>75 000,00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ET" w:eastAsia="Times New Roman" w:hAnsi="TimesET" w:cs="Times New Roman"/>
                <w:sz w:val="18"/>
                <w:szCs w:val="18"/>
                <w:lang w:eastAsia="en-US"/>
              </w:rPr>
              <w:t>75 000,00</w:t>
            </w:r>
          </w:p>
        </w:tc>
      </w:tr>
      <w:tr w:rsidR="00D73D27" w:rsidRPr="00D73D27" w:rsidTr="00D73D27">
        <w:trPr>
          <w:trHeight w:val="290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12 344 991, 40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11 300 000,0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11 300 000,0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67 855 200,00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89 747 400,00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Ц410711070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11 894 991,40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10 850 000,0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10 850 000,0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65 605 200,00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87 497 400,00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450 000,0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450 000,0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2 250 000,00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3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2 250 000,00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636 800,00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161 000,0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55 300,00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311 100,00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378 600,00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903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4115S9830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Ц4115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53 600,00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295 800,00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359 700,00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903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4115S9830</w:t>
            </w:r>
          </w:p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Ц4115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8 600,00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3 900,00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18 900,00</w:t>
            </w:r>
          </w:p>
        </w:tc>
      </w:tr>
      <w:tr w:rsidR="00D73D27" w:rsidRPr="00D73D27" w:rsidTr="00D73D27">
        <w:trPr>
          <w:trHeight w:val="209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rPr>
          <w:trHeight w:val="27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регионального проекта «Творческие люди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rPr>
          <w:trHeight w:val="1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комплексной информационной кампании, направленной на сохранение и развитие межнационального согласия в Алатырском муниципальном </w:t>
            </w:r>
            <w:r w:rsidRPr="00D73D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округе, укрепление единства российской нации.</w:t>
            </w:r>
          </w:p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Реализация </w:t>
            </w:r>
            <w:hyperlink r:id="rId14" w:history="1">
              <w:r w:rsidRPr="00D73D27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Закона</w:t>
              </w:r>
            </w:hyperlink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D73D27" w:rsidRPr="00D73D27" w:rsidRDefault="00D73D27" w:rsidP="00084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уга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D27" w:rsidRPr="00D73D27" w:rsidTr="00D73D2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D73D27" w:rsidRPr="00D73D27" w:rsidRDefault="00D73D27" w:rsidP="00D73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73D27" w:rsidRPr="00D73D27" w:rsidRDefault="00D73D27" w:rsidP="00D73D27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7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D73D27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E2DB6" w:rsidRDefault="008E2DB6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lang w:val="en-US"/>
        </w:rPr>
      </w:pPr>
    </w:p>
    <w:p w:rsidR="008E2DB6" w:rsidRDefault="008E2DB6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lang w:val="en-US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084F73" w:rsidRDefault="00084F73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  <w:sectPr w:rsidR="00084F73" w:rsidSect="00A74E8F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E21AE7" w:rsidRPr="00E21AE7" w:rsidRDefault="00E21AE7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E21AE7" w:rsidRPr="00E21AE7" w:rsidRDefault="00E21AE7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к муниципальной программе</w:t>
      </w:r>
    </w:p>
    <w:p w:rsidR="00E10BDA" w:rsidRDefault="00E21AE7" w:rsidP="00E21AE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E21AE7" w:rsidRPr="00E21AE7" w:rsidRDefault="00E21AE7" w:rsidP="00E21A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Подпрограмма</w:t>
      </w:r>
    </w:p>
    <w:p w:rsidR="00E21AE7" w:rsidRPr="00E21AE7" w:rsidRDefault="00E21AE7" w:rsidP="00E21A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«Развитие культуры»</w:t>
      </w:r>
    </w:p>
    <w:p w:rsidR="00E21AE7" w:rsidRPr="00E21AE7" w:rsidRDefault="00E21AE7" w:rsidP="00E21A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Алатырского муниципального округа</w:t>
      </w:r>
    </w:p>
    <w:p w:rsidR="00E21AE7" w:rsidRDefault="00E21AE7" w:rsidP="00E2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«Развитие культуры»</w:t>
      </w:r>
    </w:p>
    <w:p w:rsidR="00E21AE7" w:rsidRDefault="00E21AE7" w:rsidP="00E2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AE7" w:rsidRPr="00E21AE7" w:rsidRDefault="00E21AE7" w:rsidP="00E21AE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color w:val="000000"/>
          <w:sz w:val="26"/>
          <w:szCs w:val="26"/>
        </w:rPr>
      </w:pPr>
      <w:r w:rsidRPr="00E21AE7">
        <w:rPr>
          <w:rFonts w:ascii="Times New Roman" w:eastAsia="Calibri" w:hAnsi="Times New Roman" w:cs="Times New Roman"/>
          <w:caps/>
          <w:color w:val="000000"/>
          <w:sz w:val="26"/>
          <w:szCs w:val="26"/>
        </w:rPr>
        <w:t>Паспорт подпрограммы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по делам национальностей, спорта и инфо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мационного обеспечения администрации Алатырского муниципального округа (далее – отдел культуры)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по благоустройству и развитию территорий 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E21AE7" w:rsidRPr="00E21AE7" w:rsidRDefault="00E21AE7" w:rsidP="00E21AE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E21AE7" w:rsidRPr="00E21AE7" w:rsidRDefault="00E21AE7" w:rsidP="00E21AE7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модернизация материально-технической базы, развитие инфраструктуры учреждений культуры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- 18,1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библиотеках, - 120,0 процента по отношению к 2022 году, 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(на 1 жителя в год) – 11,94 единицы, 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расчёте на 1 тыс. жителей – 130,1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принятых в муниципальные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детей, проживающих в сельской местности, дополнительным образованием – 7,1 процента;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sub_30520"/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детей, привлекаемых к участию в творческих мероприятиях, в общем числе детей – 32,5 процента;</w:t>
            </w:r>
            <w:bookmarkEnd w:id="10"/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– 170,5 экземпляр;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sub_30525"/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- 26 человек;</w:t>
            </w:r>
            <w:bookmarkEnd w:id="11"/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sub_3028"/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восстановленных воинских захоронений - 6 единиц;</w:t>
            </w:r>
            <w:bookmarkEnd w:id="12"/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- 6 единиц;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мемориальных знаков - 6 единиц;</w:t>
            </w: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2023–2035 годы: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этап – 2023–2025 годы;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этап – 2026–2030 годы;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этап – 2031–2035 годы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288264491,40</w:t>
            </w:r>
            <w:r w:rsidRPr="00E21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21071491,40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673400,00 рублей, в том числе: 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569900,00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 – 819900,00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58300,00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27916191,40 рублей, в том числе: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19908291,40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959800,00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внебюджетных источников – 6955000,00 рублей, в том числе: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535000,00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2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</w:t>
            </w: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плановый период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E7" w:rsidRPr="00E21AE7" w:rsidTr="00AB4085">
        <w:tc>
          <w:tcPr>
            <w:tcW w:w="1665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 детей и юношества;</w:t>
            </w:r>
          </w:p>
          <w:p w:rsidR="00E21AE7" w:rsidRPr="00E21AE7" w:rsidRDefault="00E21AE7" w:rsidP="00E21A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1AE7" w:rsidRPr="00E21AE7" w:rsidRDefault="00E21AE7" w:rsidP="00E21AE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822" w:rsidRPr="00DF3C16" w:rsidRDefault="00771822" w:rsidP="00771822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</w:t>
      </w:r>
      <w:r w:rsidR="00DF3C16"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программы, цели, задачи, описание сроков и этапов реализации муниципальной программы</w:t>
      </w:r>
    </w:p>
    <w:p w:rsidR="00771822" w:rsidRPr="00DF3C16" w:rsidRDefault="00771822" w:rsidP="00771822">
      <w:pPr>
        <w:suppressAutoHyphens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3" w:name="sub_130011"/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приоритетами развития культуры целью подпрограммы </w:t>
      </w: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культуры» муниципальной программы «Развитие культуры»</w:t>
      </w:r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подпрограмма)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создание условий для сохранения, развития культурного потенциала и формирования единого культурного пространства.</w:t>
      </w:r>
    </w:p>
    <w:bookmarkEnd w:id="13"/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 цели обеспечивается в рамках решения следующих задач: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сохранности и использования объектов культурного наследия;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доступности и качества библиотечных услуг;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сохранности, пополнения и использования архивных фондов;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традиций и создание условий для развития всех видов народного искусства и творчества;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интенсивная модернизация материально-технической базы, развитие инфраструктуры учреждений культуры.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4" w:name="sub_13113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Подпрограмма отражает участие </w:t>
      </w:r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реализации мероприятий подпрограммы в части финансирования мероприятий, связанных с реставрацией объектов культурного наследия, развитием и укреплением материально-технической базы муниципальных домов культуры, поддержкой отрасли культуры, повышением заработной платы работников муниципальных учреждений культуры, укреплением материально-технической базы муниципальных детских школ искусств.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5" w:name="sub_13114"/>
      <w:bookmarkEnd w:id="14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рамках реализации подпрограммы бюджету </w:t>
      </w:r>
      <w:r w:rsidRPr="00DF3C16">
        <w:rPr>
          <w:rFonts w:ascii="Times New Roman" w:eastAsia="Calibri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предоставляются субсидии из республиканского бюджета Чувашской Республики:</w:t>
      </w:r>
    </w:p>
    <w:bookmarkEnd w:id="15"/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поддержку отрасли культу</w:t>
      </w:r>
      <w:bookmarkStart w:id="16" w:name="sub_13116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ры: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на обеспечение развития и укрепления материально-технической базы домов культуры в населенных пунктах с числом жителей до 50 тысяч человек в соответствии с Правилами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  <w:proofErr w:type="gramEnd"/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sub_13119"/>
      <w:bookmarkEnd w:id="16"/>
      <w:proofErr w:type="gram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 </w:t>
      </w:r>
      <w:proofErr w:type="spell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культуры,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</w:t>
      </w:r>
      <w:proofErr w:type="spell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597 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О мерах по реализации государственной социальной политики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8" w:name="sub_13120"/>
      <w:bookmarkEnd w:id="17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на </w:t>
      </w:r>
      <w:proofErr w:type="spellStart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расходных обязательств субъектов Российской Федерации, связанных с реализацией </w:t>
      </w:r>
      <w:hyperlink r:id="rId15" w:history="1">
        <w:r w:rsidRPr="00DF3C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федеральной целевой программы</w:t>
        </w:r>
      </w:hyperlink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Увековечение памяти погибших при защите Отечества на 2019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2024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годы</w:t>
      </w:r>
      <w:r w:rsidR="00DF3C16"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9" w:name="sub_1300110"/>
      <w:bookmarkEnd w:id="18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укрепление материально-технической базы муниципальных учреждений в сфере культуры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материально-технической базы муниципальных учреждений в сфере культуры и сохранение объектов культурного наследия (памятников истории и культуры) народов Российской Федерации);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0" w:name="sub_13024"/>
      <w:bookmarkEnd w:id="19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создание и модернизацию муниципальных учреждений культуры, включая разработку проектно-сметной документации, строительство, реконструкцию зданий;</w:t>
      </w:r>
    </w:p>
    <w:p w:rsidR="00771822" w:rsidRPr="00DF3C16" w:rsidRDefault="00771822" w:rsidP="00DF3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1" w:name="sub_130125"/>
      <w:bookmarkEnd w:id="20"/>
      <w:r w:rsidRPr="00DF3C16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развитие сети учреждений культурно-досугового типа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округов на развитие сети учреждений культурно-досугового типа.</w:t>
      </w:r>
      <w:bookmarkEnd w:id="21"/>
    </w:p>
    <w:p w:rsidR="00DF3C16" w:rsidRPr="00DF3C16" w:rsidRDefault="00DF3C16" w:rsidP="00DF3C1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C16" w:rsidRPr="00DF3C16" w:rsidRDefault="00DF3C16" w:rsidP="00DF3C1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DF3C16" w:rsidRPr="00DF3C16" w:rsidRDefault="00DF3C16" w:rsidP="00DF3C1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с расшифровкой плановых значений по годам ее реализации</w:t>
      </w:r>
    </w:p>
    <w:p w:rsidR="00DF3C16" w:rsidRPr="00DF3C16" w:rsidRDefault="00DF3C16" w:rsidP="00DF3C16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16" w:rsidRPr="00DF3C16" w:rsidRDefault="00DF3C16" w:rsidP="00DF3C16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носит открытый характер,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21AE7" w:rsidRPr="00DF3C16" w:rsidRDefault="00DF3C16" w:rsidP="00DF3C1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подпрограммы изложены в табл. 1.</w:t>
      </w:r>
    </w:p>
    <w:p w:rsidR="00DF3C16" w:rsidRPr="00DF3C16" w:rsidRDefault="00DF3C16" w:rsidP="00DF3C16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DF3C16" w:rsidRPr="00DF3C16" w:rsidRDefault="00DF3C16" w:rsidP="00DF3C16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Сведения</w:t>
      </w:r>
    </w:p>
    <w:p w:rsidR="00DF3C16" w:rsidRPr="00DF3C16" w:rsidRDefault="00DF3C16" w:rsidP="00DF3C16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целевых индикаторах и показателях подпрограммы «Развитие культуры» </w:t>
      </w:r>
    </w:p>
    <w:p w:rsidR="00DF3C16" w:rsidRPr="00DF3C16" w:rsidRDefault="00DF3C16" w:rsidP="00DF3C16">
      <w:pPr>
        <w:widowControl w:val="0"/>
        <w:tabs>
          <w:tab w:val="left" w:pos="2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«Развитие культуры» и их </w:t>
      </w:r>
      <w:proofErr w:type="gramStart"/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11041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1163"/>
        <w:gridCol w:w="751"/>
        <w:gridCol w:w="63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0"/>
      </w:tblGrid>
      <w:tr w:rsidR="00DF3C16" w:rsidRPr="00DF3C16" w:rsidTr="00DF3C16">
        <w:trPr>
          <w:trHeight w:val="460"/>
          <w:jc w:val="center"/>
        </w:trPr>
        <w:tc>
          <w:tcPr>
            <w:tcW w:w="116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75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27" w:type="dxa"/>
            <w:gridSpan w:val="13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Значение целевых показателей (индикаторов)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2028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2029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2030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2031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2032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2033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2034 год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2035 год</w:t>
            </w:r>
          </w:p>
        </w:tc>
      </w:tr>
      <w:tr w:rsidR="00DF3C16" w:rsidRPr="00DF3C16" w:rsidTr="00DF3C16">
        <w:trPr>
          <w:trHeight w:val="204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отреставрированных 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 по отношению к 2022 году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11,94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Средняя численность участников клубных формирований в расчете на 1 тыс. жителей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принятых в муниципальные ар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хивы 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документов организаций – источников комплектования в общем объеме документации, под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28" w:right="-28" w:firstLine="26"/>
              <w:jc w:val="both"/>
              <w:rPr>
                <w:rFonts w:ascii="TimesET" w:eastAsia="Times New Roman" w:hAnsi="TimesET" w:cs="Times New Roman"/>
                <w:color w:val="000000"/>
                <w:sz w:val="16"/>
                <w:szCs w:val="16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color w:val="000000"/>
                <w:sz w:val="18"/>
                <w:szCs w:val="18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DF3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35" w:lineRule="auto"/>
              <w:ind w:left="-57" w:right="-57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экземпляров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169,5,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0F40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0F4091"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</w:t>
            </w:r>
            <w:r w:rsidR="000F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="000F4091"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="000F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="000F4091"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новленных</w:t>
            </w:r>
            <w:r w:rsidRPr="00DF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воинских захоронений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F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lastRenderedPageBreak/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3C16" w:rsidRPr="00DF3C16" w:rsidTr="00DF3C16">
        <w:trPr>
          <w:trHeight w:val="460"/>
          <w:jc w:val="center"/>
        </w:trPr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75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suppressAutoHyphens/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</w:pPr>
            <w:r w:rsidRPr="00DF3C16">
              <w:rPr>
                <w:rFonts w:ascii="TimesET" w:eastAsia="Times New Roman" w:hAnsi="TimesET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bottom w:w="0" w:type="dxa"/>
            </w:tcMar>
          </w:tcPr>
          <w:p w:rsidR="00DF3C16" w:rsidRPr="00DF3C16" w:rsidRDefault="00DF3C16" w:rsidP="00DF3C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C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Ожидаемыми результатами реализации подпрограммы являются: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эффективности комплектования, хранения, учета и использования архивных документов;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благоприятных условий для развития творческих способностей детей и юношества;</w:t>
      </w:r>
    </w:p>
    <w:p w:rsidR="000F4091" w:rsidRPr="000F4091" w:rsidRDefault="000F4091" w:rsidP="000F4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091" w:rsidRPr="000F4091" w:rsidRDefault="000F4091" w:rsidP="000F4091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</w:t>
      </w:r>
      <w:r w:rsidRPr="000F40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</w:t>
      </w:r>
      <w:r w:rsidRPr="000F40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программы</w:t>
      </w:r>
    </w:p>
    <w:p w:rsidR="000F4091" w:rsidRPr="000F4091" w:rsidRDefault="000F4091" w:rsidP="000F409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4091" w:rsidRPr="000F4091" w:rsidRDefault="000F4091" w:rsidP="000F40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будет реализовываться в 2023-2035 годах в 3 этапа: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2023–2025 годы.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2026–2030 годы.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– 18,1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– 115, 0 процента по отношению к 2022 году;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посещений общедоступных библиотек (на 1 жителя в год) – 11,93 единицы;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участников клубных формирований</w:t>
      </w:r>
      <w:r w:rsidR="000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расчёте</w:t>
      </w:r>
      <w:r w:rsidR="000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 10 тыс. жителей – 129,6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принятых в муниципальные архивы документов организаций – источников комплектования в общем объеме документации, подлежащей приему, – 100,0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детей, привлекаемых к участию в творческих мероприятиях, в общем числе детей – 27,0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экземпляров новых поступлений в библиотечные фонды общедоступных библиотек на 1 тыс. человек населения – 170,0 экземпляра.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реализации мероприятий 3 этапа будут достигнуты следующие результаты: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18,1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прирост посещений общедоступных (публичных) библиотек, а также культурно-массовых мероприятий, проводимых в библиотеках, – 120,0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процента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по отношению к 2022 году;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посещений общедоступных библиотек (на 1 жителя в год) –  11,94 единицы;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муниципальных домов культуры, оснащенных современным оборудованием, – 70,0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участников клубных формирований</w:t>
      </w:r>
      <w:r w:rsidR="00B7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расчёте на 1 тыс. жителей – 130,1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принятых в муниципальные архивы документов организаций – источников комплектования в общем объеме документации, подлежащей приему, – 100,0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доля детей, привлекаемых к участию в творческих мероприятиях, в общем числе детей – 32,5 процента;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экземпляров новых поступлений в библиотечные фонды общедоступных библиотек на 1 тыс. человек населения – 170,5 экземпляра.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1.1.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предпроектных</w:t>
      </w:r>
      <w:proofErr w:type="spellEnd"/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2. Развитие библиотечного дела.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библиотек и потребностям читателей.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2.2. Проведение мероприятий по информатизации муниципальных  общедоступных библиотек и обеспечению сохранности библиотечных фондов.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включает в себя поддержание информационно-коммуника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ционной инфраструктуры библиотек в соответствии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2.3.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деятельности  муниципальных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предоставление субсидий муниципальным учреждениям культуры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библиотекам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3. Развитие архивного дела.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3.1. Обеспечение хранения, комплектования, учета и использования архивных документов муниципальных образований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сохранности наиболее важных и ценных документов Архивного фонда Алатырского района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поиска;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приобретение, реставрацию и страховое копирование особо ценных архивных документов;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упорядочение документов, входящих в состав Архивного фонда Алатырского района Чувашской Республики.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3.2. Обеспечение деятельности  муниципальных архивов.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направлено на предоставление субсидий муниципальным учреждениям Алатырского района Чувашской Республики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архивам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на финансовое обеспечение выполнения муниципально</w:t>
      </w:r>
      <w:r w:rsidR="00B7251C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задания на оказание муниципальных услуг (выполнение работ).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4. Сохранение и развитие народного творчества.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4.1. Создание условий для развития народного творчества и культурно-досуговой деятельности населения.</w:t>
      </w:r>
    </w:p>
    <w:p w:rsidR="000F4091" w:rsidRPr="000F4091" w:rsidRDefault="000F4091" w:rsidP="000F409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4.2.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деятельности муниципальных учреждений культурно-досугового типа и народного творчества.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направлено на предоставление субсидий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учреждениям культурно-досугового типа и народного творчества Алатырского муниципального округа,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5. Поддержка детского и юношеского творчества.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6. Проведение мероприятий в сфере культуры и искусства, архивного дела.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Основное мероприятие 7. Развитие муниципальных учреждений культуры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7.1.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7.2.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7.3.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книжных фондов библиотек муниципальных образований в рамках поддержки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7.4. В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на предоставление на конкурсной основе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денежного поощрения лучшим муниципальным учреждениям культуры, находящимся на территориях сельских поселений, в размере по 150,0 тыс. рублей и их работникам – в размере по 75,0 тыс. рублей. </w:t>
      </w:r>
      <w:proofErr w:type="gramEnd"/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7.5. Обеспечение развития и укрепления материально-тех</w:t>
      </w: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нической базы домов культуры в населенных пунктах с числом жителей до 50 тысяч человек.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</w:t>
      </w:r>
      <w:r w:rsidR="00B725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50 тысяч человек;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человек.</w:t>
      </w:r>
    </w:p>
    <w:p w:rsidR="000F4091" w:rsidRPr="000F4091" w:rsidRDefault="000F4091" w:rsidP="000F4091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7.6. Укрепление материально – технической базы муниципальных архивов.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укрепление материально-технической базы муниципальных архивов,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ремонтные работы в отношении зданий муниципальных архивов.</w:t>
      </w:r>
    </w:p>
    <w:p w:rsidR="000F4091" w:rsidRPr="000F4091" w:rsidRDefault="000F4091" w:rsidP="000F4091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7.7. Укрепление материально – технической базы муниципальных учреждений культурно – досугового типа.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и укрепление материально-технической базы домов культуры,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ремонтные работы в отношении зданий домов культуры.</w:t>
      </w:r>
    </w:p>
    <w:p w:rsidR="000F4091" w:rsidRPr="000F4091" w:rsidRDefault="000F4091" w:rsidP="000F4091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7.8. Укрепление материально – технической базы муниципальных библиотек.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Мероприятие направлено </w:t>
      </w:r>
      <w:proofErr w:type="gramStart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укрепление материально-технической базы муниципальных библиотек,</w:t>
      </w:r>
    </w:p>
    <w:p w:rsidR="000F4091" w:rsidRPr="000F4091" w:rsidRDefault="000F4091" w:rsidP="000F40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ремонтные работы в отношении зданий муниципальных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7.9. </w:t>
      </w: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Обустройство и восстановление воинских захоронений.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восстановление (ремонт, реставрация, благоустройство) воинских захоронений на территории Чувашской Республики, установку мемориальных знаков,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8. Реализация мероприятий регионального проекта «Культурная среда».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8.1. Создание (реконструкция) и капитальный ремонт учреждений культурно-досугового типа в сельской местности.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творческой деятельности модернизированных учреждений культурно-досугового типа свидетельствует об их развитии и востребованности. С передачей клубным учреждениям современного оборудования улучшилась их работа, появились студии звукозаписи, картинные галереи, школы любителей живописи, спортивные клубы, молодежные театры. В настоящее время актуальной является задача строительства в сельской местности новых зданий учреждений культуры, отвечающих современным требованиям культурно-досуговой деятельности. В рамках </w:t>
      </w: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мероприятия планируется строительство (реконструкция) зданий сельских домов культуры с вместимостью зрительных залов от 100 до 200 мест. 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Мероприятие 8.2. Создание модельных муниципальных библиотек.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4091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мероприятия планируется создание модельных библиотек, оснащенных скоростным «Интернетом»,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Основное мероприятие 9. Развитие образования в сфере культуры и искусства.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9.1. Укрепление материально – технической базы муниципальных детских школ искусств и обеспечение безопасности антитеррористической защищенности.</w:t>
      </w:r>
    </w:p>
    <w:p w:rsidR="000F4091" w:rsidRPr="000F4091" w:rsidRDefault="000F4091" w:rsidP="000F4091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«Основное мероприятие 10. Реализация мероприятий регионального проекта «Творческие люди».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10.1. Гранты любительским творческим коллективам.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обеспечение условий для творческой самореализации граждан путем </w:t>
      </w:r>
      <w:proofErr w:type="spellStart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грантовой</w:t>
      </w:r>
      <w:proofErr w:type="spellEnd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поддержки фестивалей любительских (самодеятельных) творческих коллективов. Реализация мероприятия позволит популяризировать народное творчество и фольклор, сохранить коллективы самодеятельного народного творчества. 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10.2. Реализация программы «Профессионалы культуры» (подготовка и переподготовка кадров).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подготовку, переподготовку и повышение квалификации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 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10.3. Поддержка добровольческих движений, в том числе в сфере сохранения культурного наследия народов Российской Федерации.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грантовой</w:t>
      </w:r>
      <w:proofErr w:type="spellEnd"/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др. 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10.4. Субсидии (гранты) некоммерческим организациям на инновационные театральные творческие проекты.</w:t>
      </w:r>
    </w:p>
    <w:p w:rsidR="000F4091" w:rsidRPr="000F4091" w:rsidRDefault="000F4091" w:rsidP="000F409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Мероприятие направлено на предоставление субсидий (грантов) на конкурсной основе некоммерческим организациям для создания инновационных театральных творческих проектов. Реализация мероприятия позволит расширить репертуар концертных организаций и учреждений за счет новых музыкальных произведений всех жанров. </w:t>
      </w:r>
    </w:p>
    <w:p w:rsid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7E36" w:rsidRP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7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B47E36" w:rsidRP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47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47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</w:p>
    <w:p w:rsidR="00B47E36" w:rsidRPr="00B47E36" w:rsidRDefault="00B47E36" w:rsidP="00B47E36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E36" w:rsidRP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Общий объем финансирования подпрограммы за счет всех источников финансирования составляет 288264491,40 рублей, в том числе за счет средств федерального бюджета – 673400,00 рублей, республиканского бюджета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819900,00 рублей, бюджета </w:t>
      </w:r>
      <w:r w:rsidRPr="00B47E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279816191,40 рублей, внебюджетных источников – 6955000,00 рублей. Показатели по годам и источникам финансирования приведены в табл. 2.</w:t>
      </w:r>
    </w:p>
    <w:p w:rsidR="00DF3C1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2 (рублей)</w:t>
      </w: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54"/>
        <w:gridCol w:w="1564"/>
        <w:gridCol w:w="1458"/>
        <w:gridCol w:w="2066"/>
        <w:gridCol w:w="1620"/>
      </w:tblGrid>
      <w:tr w:rsidR="00B47E36" w:rsidRPr="00B47E36" w:rsidTr="00B47E36">
        <w:tc>
          <w:tcPr>
            <w:tcW w:w="807" w:type="pct"/>
            <w:vMerge w:val="restart"/>
            <w:tcBorders>
              <w:lef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46" w:type="pct"/>
            <w:vMerge w:val="restar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47" w:type="pct"/>
            <w:gridSpan w:val="4"/>
            <w:tcBorders>
              <w:righ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B47E36" w:rsidRPr="00B47E36" w:rsidTr="00B47E36">
        <w:tc>
          <w:tcPr>
            <w:tcW w:w="807" w:type="pct"/>
            <w:vMerge/>
            <w:tcBorders>
              <w:lef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:rsidR="00B47E36" w:rsidRPr="00B47E36" w:rsidRDefault="00B47E36" w:rsidP="00B47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706" w:type="pc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000" w:type="pct"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21 071 491,40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58 300,00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19 908 291,40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18 634 700,00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103 500,00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53 600,00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17 942 600,00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18 529 000,0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17 941 500,00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2026- 2030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104 034 800,00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295 800,00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101 064 000,00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2 675 000,0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125 994 500,00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359 700,00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122 959 800,00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2 675 000,0</w:t>
            </w:r>
          </w:p>
        </w:tc>
      </w:tr>
      <w:tr w:rsidR="00B47E36" w:rsidRPr="00B47E36" w:rsidTr="00B47E36">
        <w:tc>
          <w:tcPr>
            <w:tcW w:w="807" w:type="pct"/>
            <w:tcBorders>
              <w:lef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288 264 491,40</w:t>
            </w:r>
          </w:p>
        </w:tc>
        <w:tc>
          <w:tcPr>
            <w:tcW w:w="757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673 400,00</w:t>
            </w:r>
          </w:p>
        </w:tc>
        <w:tc>
          <w:tcPr>
            <w:tcW w:w="706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819 900,00</w:t>
            </w:r>
          </w:p>
        </w:tc>
        <w:tc>
          <w:tcPr>
            <w:tcW w:w="1000" w:type="pct"/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279 816 191,40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B47E36" w:rsidRPr="00B47E36" w:rsidRDefault="00B47E36" w:rsidP="00B47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6 955 000,0</w:t>
            </w:r>
          </w:p>
        </w:tc>
      </w:tr>
    </w:tbl>
    <w:p w:rsidR="00B47E36" w:rsidRP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B47E36" w:rsidRP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подпрограмме.</w:t>
      </w:r>
    </w:p>
    <w:p w:rsidR="00B47E36" w:rsidRDefault="00B47E36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038" w:rsidRDefault="00882038" w:rsidP="00B47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82038" w:rsidSect="00084F7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82038" w:rsidRDefault="00882038" w:rsidP="0088203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82038" w:rsidRPr="00E21AE7" w:rsidRDefault="00882038" w:rsidP="0088203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подпрограмме «Развитие культуры»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882038" w:rsidRDefault="00882038" w:rsidP="0088203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882038" w:rsidRP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«Развитие культуры» муниципальной программы «Развитие культуры» за счет всех источников финансирования</w:t>
      </w:r>
    </w:p>
    <w:tbl>
      <w:tblPr>
        <w:tblW w:w="16051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559"/>
        <w:gridCol w:w="1276"/>
        <w:gridCol w:w="1276"/>
        <w:gridCol w:w="1308"/>
        <w:gridCol w:w="1385"/>
        <w:gridCol w:w="1308"/>
      </w:tblGrid>
      <w:tr w:rsidR="00882038" w:rsidRPr="00882038" w:rsidTr="00C02758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2038" w:rsidRPr="00882038" w:rsidRDefault="0088203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рублей</w:t>
            </w:r>
          </w:p>
        </w:tc>
      </w:tr>
      <w:tr w:rsidR="00C02758" w:rsidRPr="00882038" w:rsidTr="00C02758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882038" w:rsidRPr="00882038" w:rsidRDefault="00882038" w:rsidP="008820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0275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</w:t>
            </w:r>
          </w:p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2031–</w:t>
            </w:r>
          </w:p>
          <w:p w:rsidR="00882038" w:rsidRPr="00882038" w:rsidRDefault="00882038" w:rsidP="0088203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</w:tr>
      <w:tr w:rsidR="00C02758" w:rsidRPr="00882038" w:rsidTr="00C0275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882038" w:rsidRDefault="00C02758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910F3" w:rsidRPr="00882038" w:rsidTr="006910F3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Под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куль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туры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обеспечения;</w:t>
            </w:r>
          </w:p>
          <w:p w:rsidR="006910F3" w:rsidRPr="003030C7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30C7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3030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3030C7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0C7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3030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3030C7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A3D2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color w:val="000000"/>
                <w:sz w:val="18"/>
                <w:szCs w:val="18"/>
              </w:rPr>
              <w:t>21071491,40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sz w:val="18"/>
                <w:szCs w:val="18"/>
              </w:rPr>
              <w:t>104034800,00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0F3">
              <w:rPr>
                <w:rFonts w:ascii="Times New Roman" w:hAnsi="Times New Roman"/>
                <w:sz w:val="18"/>
                <w:szCs w:val="18"/>
              </w:rPr>
              <w:t>125994500,00</w:t>
            </w:r>
          </w:p>
        </w:tc>
      </w:tr>
      <w:tr w:rsidR="006910F3" w:rsidRPr="00882038" w:rsidTr="006910F3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910F3" w:rsidRPr="00882038" w:rsidTr="00C02758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359700,00</w:t>
            </w:r>
          </w:p>
        </w:tc>
      </w:tr>
      <w:tr w:rsidR="006910F3" w:rsidRPr="00882038" w:rsidTr="006910F3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19908291,40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101064000,00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122959800,00</w:t>
            </w:r>
          </w:p>
        </w:tc>
      </w:tr>
      <w:tr w:rsidR="006910F3" w:rsidRPr="00882038" w:rsidTr="00C02758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  <w:jc w:val="center"/>
            </w:pP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</w:pP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Pr="00B05F6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2675000,00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6910F3">
            <w:pPr>
              <w:suppressAutoHyphens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2675000,00</w:t>
            </w:r>
          </w:p>
        </w:tc>
      </w:tr>
      <w:tr w:rsidR="006910F3" w:rsidRPr="00882038" w:rsidTr="006910F3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10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910F3" w:rsidRPr="00882038" w:rsidTr="00C42F87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роприя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Сохранение, использование, популяризация и государственная охрана объектов культурного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0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сохранности и использования объектов культурного наследия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A3D2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6910F3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6910F3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C42F87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910F3" w:rsidRPr="00882038" w:rsidTr="006910F3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Default="006910F3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807419" w:rsidRDefault="006910F3" w:rsidP="006910F3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42F8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Целевой индикатор и показатель подпрограм</w:t>
            </w:r>
            <w:r w:rsidRPr="00C42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мы, увязанные с основным мероприятием 1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42F8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42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DC2D81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D81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</w:tr>
      <w:tr w:rsidR="00C42F87" w:rsidRPr="00882038" w:rsidTr="00C42F87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проектно-изыскательских, противоаварийных, консервационных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восстановительных и ремонтно-реставрационных работ на объектах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A3D2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807419" w:rsidRDefault="00C42F87" w:rsidP="00C42F8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2F87" w:rsidRPr="00882038" w:rsidTr="00C42F87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Default="00C42F87" w:rsidP="00C0275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F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4E1601" w:rsidRPr="00882038" w:rsidTr="00C42F87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5E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доступности и качества библиотечных услуг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C42F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A3D2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61337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53037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5303</w:t>
            </w:r>
            <w:r w:rsidRPr="002F5BB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26518500,00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F5BBE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26518500,00</w:t>
            </w:r>
          </w:p>
        </w:tc>
      </w:tr>
      <w:tr w:rsidR="004E1601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C42F87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753EE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753EE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753EE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E47">
              <w:rPr>
                <w:rFonts w:ascii="Times New Roman" w:hAnsi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07785E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85E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60637</w:t>
            </w: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26168500,00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26168500,00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70000,0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</w:tr>
      <w:tr w:rsidR="004E1601" w:rsidRPr="00882038" w:rsidTr="004E1601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5D5330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330">
              <w:rPr>
                <w:rFonts w:ascii="Times New Roman" w:hAnsi="Times New Roman"/>
                <w:color w:val="000000"/>
                <w:sz w:val="18"/>
                <w:szCs w:val="18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4E1601" w:rsidRPr="00882038" w:rsidTr="004E1601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E92099" w:rsidRDefault="004E1601" w:rsidP="004E160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0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169,4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169,4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169,5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4E1601" w:rsidRPr="00882038" w:rsidTr="004E1601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E92099" w:rsidRDefault="004E1601" w:rsidP="004E16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09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11,83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11,84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11,89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4E1601" w:rsidRDefault="004E1601" w:rsidP="004E16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</w:tr>
      <w:tr w:rsidR="004E1601" w:rsidRPr="00882038" w:rsidTr="004E1601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Централизованное комплектование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книжных фондов общедоступных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A3D2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E1601" w:rsidRPr="00882038" w:rsidTr="004E1601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807419" w:rsidRDefault="004E1601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мероприятий по информатизации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общедоступных библиотек и обеспечению сохран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библиотечных фондов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A3D2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rPr>
          <w:trHeight w:val="43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rPr>
          <w:trHeight w:val="888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A3D2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E47">
              <w:rPr>
                <w:rFonts w:ascii="Times New Roman" w:hAnsi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5734" w:rsidRPr="00882038" w:rsidTr="00275734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75734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E9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A3D2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1 956 000 ,0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1 870 000,0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sz w:val="18"/>
                <w:szCs w:val="18"/>
              </w:rPr>
              <w:t>1 870 000,0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275734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753EE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1 941 000,0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</w:tr>
      <w:tr w:rsidR="00275734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5734" w:rsidRDefault="00275734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807419" w:rsidRDefault="00275734" w:rsidP="0027573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sz w:val="18"/>
                <w:szCs w:val="18"/>
              </w:rPr>
              <w:t>75 000,0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5734" w:rsidRPr="00275734" w:rsidRDefault="00275734" w:rsidP="0027573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734">
              <w:rPr>
                <w:sz w:val="18"/>
                <w:szCs w:val="18"/>
              </w:rPr>
              <w:t>75 000,0</w:t>
            </w:r>
          </w:p>
        </w:tc>
      </w:tr>
      <w:tr w:rsidR="00163C49" w:rsidRPr="00882038" w:rsidTr="00163C49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Целевые индикаторы и показатели подпрограммы, </w:t>
            </w:r>
            <w:r w:rsidRPr="0027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увязанные с основным мероприятием 3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EE231E" w:rsidRDefault="00163C49" w:rsidP="00163C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</w:pPr>
            <w:r w:rsidRPr="001B28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63C49" w:rsidRPr="00882038" w:rsidTr="00275734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63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2A3D2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275734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муниципальных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2A3D2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1 956 000 ,0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1 870 000,0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sz w:val="18"/>
                <w:szCs w:val="18"/>
              </w:rPr>
              <w:t>1 870 000,0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9 350 000,00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753EE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EE9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753EE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753EE9" w:rsidRDefault="00163C49" w:rsidP="00163C49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1 941 000,0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1 855 000,0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9 275 000,00</w:t>
            </w:r>
          </w:p>
        </w:tc>
      </w:tr>
      <w:tr w:rsidR="00163C49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807419" w:rsidRDefault="00163C49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sz w:val="18"/>
                <w:szCs w:val="18"/>
              </w:rPr>
              <w:t>75 000,0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Pr="00163C49" w:rsidRDefault="00163C49" w:rsidP="00163C4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3C49">
              <w:rPr>
                <w:sz w:val="18"/>
                <w:szCs w:val="18"/>
              </w:rPr>
              <w:t>75 000,0</w:t>
            </w:r>
          </w:p>
        </w:tc>
      </w:tr>
      <w:tr w:rsidR="00163C49" w:rsidRPr="00882038" w:rsidTr="00163C49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63C49" w:rsidRDefault="00163C49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823AAB" w:rsidRPr="00882038" w:rsidTr="00163C49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A3D2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12 344 991,40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67 855 200,00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89 747 400,00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D17F05" w:rsidRDefault="00823AAB" w:rsidP="00823AA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F77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 894 991,40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F77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850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F77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850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CA7F7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65 605200,00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CA7F77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87 497 400,00</w:t>
            </w:r>
          </w:p>
        </w:tc>
      </w:tr>
      <w:tr w:rsidR="00823AAB" w:rsidRPr="00882038" w:rsidTr="00163C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Ц41077А390240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  <w:p w:rsidR="00823AAB" w:rsidRPr="00807419" w:rsidRDefault="00823AAB" w:rsidP="00163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BB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2F5B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2 250 000,00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2F5BBE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2 250 000,00</w:t>
            </w:r>
          </w:p>
        </w:tc>
      </w:tr>
      <w:tr w:rsidR="00823AAB" w:rsidRPr="00882038" w:rsidTr="00823AAB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численность участников клубных формирований в расчёте на 1 тыс. жителей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130,1</w:t>
            </w:r>
          </w:p>
        </w:tc>
      </w:tr>
      <w:tr w:rsidR="00823AAB" w:rsidRPr="00882038" w:rsidTr="00823AAB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для развития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народного творчества и культурно-досуговой деятельности населения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национальностей, спорта и информационного обеспечения </w:t>
            </w:r>
          </w:p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2A3D2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23AAB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23AAB" w:rsidRDefault="00823AAB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07419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23AAB" w:rsidRPr="00823AAB" w:rsidRDefault="00823AAB" w:rsidP="00823A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4D4F" w:rsidRPr="00882038" w:rsidTr="00823AAB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муниципальных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учреждений культурно-досугового типа и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</w:t>
            </w:r>
          </w:p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12 194 991,40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11 300 000,0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11 300 000,0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67 855 200,00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b/>
                <w:sz w:val="18"/>
                <w:szCs w:val="18"/>
              </w:rPr>
              <w:t>89 747 400,00</w:t>
            </w: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11 744 991,40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10 850 000,0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10 850 000,0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65 605200,00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87 497 400,00</w:t>
            </w:r>
          </w:p>
        </w:tc>
      </w:tr>
      <w:tr w:rsidR="002A4D4F" w:rsidRPr="00882038" w:rsidTr="00823AAB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450 000,0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450 000,0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D4F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</w:tr>
      <w:tr w:rsidR="002A4D4F" w:rsidRPr="00882038" w:rsidTr="001E0A1B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93061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D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A4D4F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</w:t>
            </w:r>
          </w:p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3D2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A4D4F" w:rsidRPr="00882038" w:rsidTr="002A4D4F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Default="002A4D4F" w:rsidP="002A4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Целевой индикатор и показатель подпрограммы, увязанные с основным 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тием 5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A4D4F" w:rsidRPr="00807419" w:rsidRDefault="002A4D4F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A4D4F" w:rsidRPr="002A4D4F" w:rsidRDefault="002A4D4F" w:rsidP="002A4D4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D4F">
              <w:rPr>
                <w:rFonts w:ascii="Times New Roman" w:hAnsi="Times New Roman"/>
                <w:color w:val="000000"/>
                <w:sz w:val="18"/>
                <w:szCs w:val="18"/>
              </w:rPr>
              <w:t>32,5</w:t>
            </w:r>
          </w:p>
        </w:tc>
      </w:tr>
      <w:tr w:rsidR="001E0A1B" w:rsidRPr="00882038" w:rsidTr="001E0A1B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E0A1B" w:rsidRDefault="001E0A1B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0A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EB2DB7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мероприятий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 сфере культуры и искусства, архивного дела</w:t>
            </w:r>
          </w:p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и возможностей для всестороннего развития, творческой самореализации,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1E0A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2A3D2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9235CE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EB2DB7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увязанные с основным мероприятием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2B7D6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7D63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2B7D6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7D63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EB2DB7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посещений культурных мероприятий, тыс. ед.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110,6</w:t>
            </w:r>
          </w:p>
        </w:tc>
      </w:tr>
      <w:tr w:rsidR="00EB2DB7" w:rsidRPr="00882038" w:rsidTr="002868A5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2A4D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D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EB2DB7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Управление по благоустройству и развитию территорий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53 600,00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C4DFF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295 800,00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359 700,00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8 600,00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18 900,00</w:t>
            </w: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 w:rsidRPr="006F3FD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2DB7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4D2A10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807419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EB2DB7" w:rsidRDefault="00EB2DB7" w:rsidP="00EB2DB7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B2DB7" w:rsidRPr="00F863C3" w:rsidRDefault="00EB2DB7" w:rsidP="00EB2D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170,5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868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вос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2868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2868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новленных воинских захоронений,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8A5" w:rsidRPr="00882038" w:rsidTr="002868A5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мемориальных знаков,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2868A5" w:rsidRDefault="002868A5" w:rsidP="002868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68A5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2A3D2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868A5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868A5" w:rsidRDefault="002868A5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8A5" w:rsidRPr="00807419" w:rsidRDefault="002868A5" w:rsidP="002868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Подключение общедоступных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создание условий для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отдел культуры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2A3D2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A8438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Комплектование книжных фондов библиотек муниципаль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образований</w:t>
            </w:r>
          </w:p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 по делам национальностей, спорта и информационного обеспечения,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2A3D2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</w:pPr>
            <w:r w:rsidRPr="00D97D6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line="230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приятие 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2A3D2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438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4382" w:rsidRDefault="00A8438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382" w:rsidRPr="00807419" w:rsidRDefault="00A84382" w:rsidP="00A84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базы домов культуры в населенных пунктах с числом жителей 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50 тысяч человек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создание условий для повышения качества и разнообразия </w:t>
            </w: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отдел культуры по делам национальностей, спорта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7.6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086E3F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E3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Укрепление материально – технической базы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7373C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73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Укрепление материально – технической базы муниципальных учреждений культурно – досугового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7C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Укрепление материально – технической базы муниципальных библиотек.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</w:t>
            </w:r>
          </w:p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55 300,00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55 300,00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55 300,00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311 100,00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FC4DFF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D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378 600,00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20E8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52 500,00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295 800,00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359 700,0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C20E8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18 900,00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656F1A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F1A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 по делам национальностей, спорта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2A3D2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744705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581 </w:t>
            </w:r>
            <w:r w:rsidRPr="007447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744705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47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7447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A1288" w:rsidRDefault="00C44402" w:rsidP="00C444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FA1288" w:rsidRDefault="00C44402" w:rsidP="00C444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Pr="00FA1288" w:rsidRDefault="00C44402" w:rsidP="00C444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128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4D2A10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569 900,00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103 500,00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4D2A10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4D2A10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44402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4402" w:rsidRPr="00807419" w:rsidRDefault="00C44402" w:rsidP="00C44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4402" w:rsidRDefault="00C44402" w:rsidP="00C44402">
            <w:pPr>
              <w:suppressAutoHyphens/>
              <w:spacing w:after="0" w:line="240" w:lineRule="auto"/>
              <w:jc w:val="center"/>
            </w:pPr>
            <w:r w:rsidRPr="000A5B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D3E">
              <w:rPr>
                <w:rFonts w:ascii="Times New Roman" w:hAnsi="Times New Roman"/>
                <w:color w:val="000000"/>
                <w:sz w:val="18"/>
                <w:szCs w:val="18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CE50F1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33D7">
              <w:rPr>
                <w:rFonts w:ascii="Times New Roman" w:hAnsi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2A4D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CE50F1" w:rsidRDefault="00CE50F1" w:rsidP="00CE50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ое мероприятие 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в сфере культуры и искусства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системы дополнительного образования в сфере искусства и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2A3D2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E50F1" w:rsidRPr="00882038" w:rsidTr="00CE50F1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Default="00CE50F1" w:rsidP="00CE5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19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E50F1" w:rsidRPr="00807419" w:rsidRDefault="00CE50F1" w:rsidP="00CE50F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0F1">
              <w:rPr>
                <w:rFonts w:ascii="TimesET" w:eastAsia="Times New Roman" w:hAnsi="TimesET" w:cs="Times New Roman"/>
                <w:color w:val="000000"/>
                <w:sz w:val="18"/>
                <w:szCs w:val="18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C4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C4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C4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50F1" w:rsidRPr="00824C4B" w:rsidRDefault="00CE50F1" w:rsidP="00CE50F1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304CC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CE50F1">
            <w:pPr>
              <w:suppressAutoHyphens/>
              <w:spacing w:line="235" w:lineRule="auto"/>
              <w:ind w:left="-57" w:right="-28"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9.1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CE50F1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 - технической базы муниципальных детских школ искусств и обеспечение безопасности и антитеррористической защищённости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CE50F1">
            <w:pPr>
              <w:suppressAutoHyphens/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304CCD" w:rsidRDefault="00304CCD" w:rsidP="00304CCD">
            <w:pPr>
              <w:suppressAutoHyphens/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2A3D2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line="235" w:lineRule="auto"/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line="235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2A3D2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04CC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4CCD" w:rsidRDefault="00304CC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04CCD" w:rsidRPr="00807419" w:rsidRDefault="00304CCD" w:rsidP="00304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304CCD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посещений культурных мероприятий, тыс. ед.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115,2</w:t>
            </w:r>
          </w:p>
        </w:tc>
      </w:tr>
      <w:tr w:rsidR="009641BF" w:rsidRPr="00882038" w:rsidTr="00304CCD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sz w:val="18"/>
                <w:szCs w:val="18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итогом), единиц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857813" w:rsidRDefault="009641BF" w:rsidP="009641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9641BF" w:rsidRPr="00882038" w:rsidTr="00304CCD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807419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9641BF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sz w:val="18"/>
                <w:szCs w:val="18"/>
              </w:rPr>
              <w:t xml:space="preserve">Гранты любительским творческим </w:t>
            </w:r>
            <w:r w:rsidRPr="00964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коллективам</w:t>
            </w:r>
          </w:p>
          <w:p w:rsidR="009641BF" w:rsidRPr="009641BF" w:rsidRDefault="009641BF" w:rsidP="009641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культуры по делам </w:t>
            </w: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«Профессионалы культуры» (подготовка и переподготовка кадров)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641BF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641BF" w:rsidRDefault="009641BF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641BF" w:rsidRPr="009641BF" w:rsidRDefault="009641BF" w:rsidP="009641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1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sz w:val="18"/>
                <w:szCs w:val="18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  <w:p w:rsidR="002228FD" w:rsidRPr="002228FD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sz w:val="18"/>
                <w:szCs w:val="18"/>
              </w:rPr>
              <w:t>Субсидии (гранты) некоммерческим организациям на инновационные театральные творческие проекты</w:t>
            </w:r>
          </w:p>
          <w:p w:rsidR="002228FD" w:rsidRPr="002228FD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28FD" w:rsidRPr="00882038" w:rsidTr="002A4D4F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228FD" w:rsidRDefault="002228FD" w:rsidP="00C02758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228FD" w:rsidRPr="002228FD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2228FD" w:rsidSect="00882038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2228FD" w:rsidRPr="00E21AE7" w:rsidRDefault="002228FD" w:rsidP="002228F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val="en-US"/>
        </w:rPr>
        <w:t>4</w:t>
      </w:r>
    </w:p>
    <w:p w:rsidR="002228FD" w:rsidRPr="00E21AE7" w:rsidRDefault="002228FD" w:rsidP="002228F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к муниципальной программе</w:t>
      </w:r>
    </w:p>
    <w:p w:rsidR="002228FD" w:rsidRDefault="002228FD" w:rsidP="002228F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2228FD" w:rsidRPr="002228FD" w:rsidRDefault="002228FD" w:rsidP="002228F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228F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Подпрограмма</w:t>
      </w:r>
    </w:p>
    <w:p w:rsidR="002228FD" w:rsidRPr="002228FD" w:rsidRDefault="002228FD" w:rsidP="002228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2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228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Укрепление единства российской нации и этнокультурное развитие</w:t>
      </w:r>
    </w:p>
    <w:p w:rsidR="002228FD" w:rsidRPr="002228FD" w:rsidRDefault="002228FD" w:rsidP="002228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8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народов Алатырского муниципального округа» </w:t>
      </w:r>
      <w:r w:rsidRPr="0022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«Развитие культуры»</w:t>
      </w:r>
    </w:p>
    <w:p w:rsidR="002228FD" w:rsidRPr="002228FD" w:rsidRDefault="002228FD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8FD" w:rsidRPr="002228FD" w:rsidRDefault="002228FD" w:rsidP="002228F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2228FD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Паспорт подпрограммы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 (далее – Отдел культуры)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национальных и межнациональных (межэтнических) отношений;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 и единства многонационального народа Российской Федерации (российской нации);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2" w:name="sub_4036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успешная социальная и культурная адаптация иностранных граждан в Чувашской Республике и их интеграция в российское общество</w:t>
            </w:r>
            <w:bookmarkEnd w:id="22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28FD" w:rsidRPr="00E1375B" w:rsidRDefault="002228FD" w:rsidP="002228F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создание условий для сохранения, изучения и развития чувашского языка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равноправия граждан и реализации их конституционных прав;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этнокультурному и духовному развитию народов Российской Федерации;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поддержка русского языка как государственного языка Российской Федерации и языков народов Российской Федерации;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межрелигиозного согласия в Алатырском муниципальном округе Чувашской Республики;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23" w:name="sub_82221263"/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содействие социальной и культурной адаптации иностранных граждан в Алатырском муниципальном округе Чувашской Республики и их интеграции в российское общество</w:t>
            </w:r>
            <w:bookmarkEnd w:id="23"/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 участников мероприятий, направленных на этнокультурное развитие народов России – 3400 чел, 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 – 85,5 %,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– 2000 человек,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сохранение и развитие русского языка и языков народов России – 2200 человек,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проводимых на территории Алатырского муниципального округа, направленных на социальную и культурную адаптацию и интеграцию иностранных граждан- 26 человек</w:t>
            </w: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2023–2035 годы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общий объем финансирования подпрограммы составляет 0,0 рублей, в том числе: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2023 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году 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2024 году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2025 году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2026 – 2030 годах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2031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2035 годах – 0,0 рублей, 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них средства: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федерального бюджета – 0,0 рублей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республиканского бюджета– 0,0 рублей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бюджета </w:t>
            </w:r>
            <w:r w:rsidRPr="00E1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0,0 рублей;</w:t>
            </w:r>
          </w:p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внебюджетных источников – 0,0 рублей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228FD" w:rsidRPr="00E1375B" w:rsidRDefault="002228FD" w:rsidP="00E137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Алатырского муниципальног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округа на очередной финансовый год и плановый период</w:t>
            </w:r>
            <w:r w:rsidR="00E1375B"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28FD" w:rsidRPr="00E1375B" w:rsidTr="002228FD">
        <w:tc>
          <w:tcPr>
            <w:tcW w:w="1665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2228FD" w:rsidRPr="00E1375B" w:rsidRDefault="002228FD" w:rsidP="00222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своевременное выявление конфликтных ситуаций в сфере межнациональных отношений, их предупреждение;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российской нации;</w:t>
            </w:r>
          </w:p>
          <w:p w:rsidR="002228FD" w:rsidRPr="00E1375B" w:rsidRDefault="002228FD" w:rsidP="00222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375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языкового многообразия</w:t>
            </w:r>
          </w:p>
        </w:tc>
      </w:tr>
    </w:tbl>
    <w:p w:rsidR="00E1375B" w:rsidRDefault="00E1375B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228FD" w:rsidRPr="00E1375B" w:rsidRDefault="00E1375B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137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Приоритеты политики в сфере реализации подпрограммы, цели, задачи, описание сроков и этапов реализации подпрограммы</w:t>
      </w:r>
    </w:p>
    <w:p w:rsidR="00E1375B" w:rsidRPr="00E1375B" w:rsidRDefault="00E1375B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13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Приоритеты, цели и задачи подпрограммы </w:t>
      </w: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37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Укрепление единства российской нации и этнокультурное развитие народов Алатырского муниципального округа» </w:t>
      </w: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«Развитие культуры» (далее – подпрограмма)</w:t>
      </w:r>
      <w:r w:rsidRPr="00E13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определены в соответствии с 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федеральными законами, со </w:t>
      </w:r>
      <w:hyperlink r:id="rId21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Стратегией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22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Указом</w:t>
        </w:r>
      </w:hyperlink>
      <w:r w:rsidRPr="00E137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Президента Российской Федерации от 19 декабря 2012. № 1666, </w:t>
      </w:r>
      <w:hyperlink r:id="rId23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Стратегией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национальной безопасности Российской Федерации, утвержденной </w:t>
      </w:r>
      <w:hyperlink r:id="rId24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Указом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Президента Российской Федерации</w:t>
      </w:r>
      <w:proofErr w:type="gramEnd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 июля 2021 № 400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25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государственной программой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Российской Федерации "Реализация государственной национальной политики", утвержденной </w:t>
      </w:r>
      <w:hyperlink r:id="rId26" w:history="1">
        <w:r w:rsidRPr="00E137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>постановлением</w:t>
        </w:r>
      </w:hyperlink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Правительства Российской Федерации от 29 декабря 2016 № 1532, </w:t>
      </w:r>
      <w:r w:rsidRPr="00E1375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государственной программой Чувашской Республики «Развитие культуры», утверждённой постановлением Кабинета Министров Чувашской Республики от 26 октября 2018 года </w:t>
      </w:r>
      <w:r w:rsidRPr="00E1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№ 434,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иными нормативными правовыми актами, регулирующими</w:t>
      </w:r>
      <w:proofErr w:type="gramEnd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приоритетами государственной политики в сфере реализации подпрограммы являются: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этнокультурного и языкового многообразия Российской Федерации;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общероссийского патриотизма;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 экстремизма и ксенофобии в обществе.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 подпрограммы: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гармонизация национальных и межнациональных (межэтнических) отношений;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1375B" w:rsidRPr="00E1375B" w:rsidRDefault="00E1375B" w:rsidP="00E1375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условий для сохранения, изучения и развития чувашского языка</w:t>
      </w:r>
      <w:r w:rsidRPr="00E1375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4" w:name="sub_14114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успешная социальная и культурная адаптация иностранных граждан в Алатырском муниципальном округе и их интеграция в российское общество.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sub_14115"/>
      <w:bookmarkEnd w:id="24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целей реализуются следующие задачи:</w:t>
      </w:r>
    </w:p>
    <w:bookmarkEnd w:id="25"/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равноправия граждан и реализации их конституционных прав;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содействие этнокультурному и духовному развитию народов Российской Федерации;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поддержка русского языка как государственного языка Российской Федерации и языков народов Российской Федерации;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межнационального мира и согласия, гармонизации межнациональных (межэтнических) отношений;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E1375B" w:rsidRPr="00E1375B" w:rsidRDefault="00E1375B" w:rsidP="00E137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6" w:name="sub_14127"/>
      <w:r w:rsidRPr="00E1375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содействие социальной и культурной адаптации иностранных граждан в Алатырском муниципальном округе Чувашской Республики и их интеграции в российское общество.</w:t>
      </w:r>
    </w:p>
    <w:bookmarkEnd w:id="26"/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Перечень и сведения о целевых индикаторах и показателях</w:t>
      </w:r>
    </w:p>
    <w:p w:rsidR="00E1375B" w:rsidRPr="00E1375B" w:rsidRDefault="00E1375B" w:rsidP="00E137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E1375B" w:rsidRP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75B" w:rsidRP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характер,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1375B" w:rsidRP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подпрограммы изложены в табл. 1.</w:t>
      </w:r>
    </w:p>
    <w:p w:rsidR="00E1375B" w:rsidRDefault="00E1375B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375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1341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21"/>
        <w:gridCol w:w="578"/>
        <w:gridCol w:w="718"/>
        <w:gridCol w:w="718"/>
        <w:gridCol w:w="717"/>
        <w:gridCol w:w="717"/>
        <w:gridCol w:w="579"/>
        <w:gridCol w:w="499"/>
        <w:gridCol w:w="522"/>
        <w:gridCol w:w="579"/>
        <w:gridCol w:w="780"/>
        <w:gridCol w:w="708"/>
        <w:gridCol w:w="704"/>
        <w:gridCol w:w="709"/>
      </w:tblGrid>
      <w:tr w:rsidR="00E1375B" w:rsidRPr="00E1375B" w:rsidTr="00DA02E8">
        <w:tc>
          <w:tcPr>
            <w:tcW w:w="1692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Целевой индикатор и показатель </w:t>
            </w:r>
          </w:p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121" w:type="dxa"/>
            <w:vMerge w:val="restart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28" w:type="dxa"/>
            <w:gridSpan w:val="13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Значения целевых индикаторов и показателей</w:t>
            </w:r>
          </w:p>
        </w:tc>
      </w:tr>
      <w:tr w:rsidR="00DA02E8" w:rsidRPr="00E1375B" w:rsidTr="00DA02E8">
        <w:tc>
          <w:tcPr>
            <w:tcW w:w="169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2030 год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2031 год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2032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2033 год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2034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2035 год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tabs>
                <w:tab w:val="left" w:pos="375"/>
                <w:tab w:val="center" w:pos="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 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DA02E8" w:rsidRPr="00E1375B" w:rsidTr="00DA02E8"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сохранение и развитие русского языка и языков народов России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DA02E8" w:rsidRPr="00E1375B" w:rsidTr="00DA02E8">
        <w:trPr>
          <w:trHeight w:val="925"/>
        </w:trPr>
        <w:tc>
          <w:tcPr>
            <w:tcW w:w="1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suppressAutoHyphens/>
              <w:spacing w:after="0" w:line="240" w:lineRule="auto"/>
              <w:ind w:left="-28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Количество участников мероприятий, проводимых на территории Алатырского муниципального округа, направленных на социальную и </w:t>
            </w: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культурную адаптацию и интеграцию иностранных граждан</w:t>
            </w:r>
          </w:p>
        </w:tc>
        <w:tc>
          <w:tcPr>
            <w:tcW w:w="1121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7" w:type="dxa"/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375B" w:rsidRPr="00E1375B" w:rsidRDefault="00E1375B" w:rsidP="00E137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75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Ожидаемыми результатами реализации подпрограммы являются: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одобрение проводимой Российской Федерацией государственной национальной политики большей частью населения;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единства российской нации;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развитие языкового многообразия.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Подпрограмма планируется к реализации в течение 2023-2035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годов.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</w:t>
      </w: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бобщенная характеристика основных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мероприятий подпрограммы</w:t>
      </w: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Подпрограмма реализуется в 2023–2035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1.1. Проведение социологического исследования "Этнокультурное развитие и межнациональные отношения в Алатырском муниципальном округе".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планируется с целью объективной и системной оценки состояния межнациональных и межконфессиональных отношений посредствам проведения независимого социологического исследования.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Основное мероприятие 2. 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2.1.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3. Профилактика этнополитического и религиозно-политического экстремизма, ксенофобии.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3.1. Формирование и развитие межконфессионального согласия.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поддержку общественных инициатив и мероприятий по развитию межнационального и межконфессионального диалога, возрождению семейных ценностей.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3.2.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нормами морали и традициями народов. Предусматриваются разработка и издание программ, учебных пособий для изучения истории и культуры родного края.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Основное мероприятие 4. Реализация </w:t>
      </w:r>
      <w:hyperlink r:id="rId27" w:history="1">
        <w:r w:rsidRPr="00DA02E8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Закона</w:t>
        </w:r>
      </w:hyperlink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7" w:name="sub_14352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4.1.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Алатырском муниципальном округе.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8" w:name="sub_14353"/>
      <w:bookmarkEnd w:id="27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Алатырском муниципальном округе</w:t>
      </w:r>
      <w:bookmarkStart w:id="29" w:name="sub_14354"/>
      <w:bookmarkEnd w:id="28"/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bookmarkEnd w:id="29"/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5. Социально-культурная адаптация и интеграция иностранных граждан в Алатырском муниципальном округе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5.1. Реализация мер, направленных на социально-культурную адаптацию и интеграцию иностранных граждан.</w:t>
      </w:r>
    </w:p>
    <w:p w:rsidR="00DA02E8" w:rsidRPr="00DA02E8" w:rsidRDefault="00DA02E8" w:rsidP="00DA02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направлено на вовлечение иностранных граждан, прибывших в Алатырс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DA02E8">
        <w:rPr>
          <w:rFonts w:ascii="Times New Roman" w:eastAsia="Times New Roman" w:hAnsi="Times New Roman" w:cs="Times New Roman"/>
          <w:sz w:val="24"/>
          <w:szCs w:val="24"/>
          <w:lang w:eastAsia="en-US"/>
        </w:rPr>
        <w:t>ий муниципальный округ, в мероприятия, направленные на социально-культурную адаптацию и интеграцию в принимающее сообщество.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DA02E8" w:rsidRPr="00DA02E8" w:rsidRDefault="00DA02E8" w:rsidP="00DA02E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финансирования подпрограммы за счет всех источников составит 0,0 тыс. рублей, в том числе за счет средств федерального бюджета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0,0 тыс. рублей, республиканского бюджета – 0,0 рублей, бюджета </w:t>
      </w:r>
      <w:r w:rsidRPr="00DA02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Алатырского муниципального округа</w:t>
      </w: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0,0 рублей, внебюджетных источников – 0,0 рублей. Показатели по годам и источникам финансирования приведены в табл. 2.</w:t>
      </w:r>
    </w:p>
    <w:p w:rsidR="00E1375B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 (рублей)</w:t>
      </w: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561"/>
        <w:gridCol w:w="1559"/>
        <w:gridCol w:w="2128"/>
        <w:gridCol w:w="2314"/>
        <w:gridCol w:w="1944"/>
      </w:tblGrid>
      <w:tr w:rsidR="00DA02E8" w:rsidRPr="00DA02E8" w:rsidTr="00DA02E8">
        <w:tc>
          <w:tcPr>
            <w:tcW w:w="45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97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DA02E8" w:rsidRPr="00DA02E8" w:rsidTr="00DA02E8">
        <w:tc>
          <w:tcPr>
            <w:tcW w:w="45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</w:tcPr>
          <w:p w:rsid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A02E8" w:rsidRPr="00DA02E8" w:rsidTr="00DA02E8">
        <w:trPr>
          <w:trHeight w:val="232"/>
        </w:trPr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2026 -2030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ind w:left="-24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02E8" w:rsidRPr="00DA02E8" w:rsidTr="00DA02E8">
        <w:tc>
          <w:tcPr>
            <w:tcW w:w="456" w:type="pct"/>
            <w:tcBorders>
              <w:lef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pct"/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DA02E8" w:rsidRPr="00DA02E8" w:rsidRDefault="00DA02E8" w:rsidP="00DA0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2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DA02E8" w:rsidRPr="00DA02E8" w:rsidRDefault="00DA02E8" w:rsidP="00DA02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E8">
        <w:rPr>
          <w:rFonts w:ascii="Times New Roman" w:eastAsia="Calibri" w:hAnsi="Times New Roman"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подпрограмме.</w:t>
      </w: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E8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A02E8" w:rsidSect="002228FD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962B8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4962B8" w:rsidRPr="004962B8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подпрограмме «</w:t>
      </w:r>
      <w:r w:rsidRPr="004962B8">
        <w:rPr>
          <w:rFonts w:ascii="Times New Roman" w:eastAsia="Times New Roman" w:hAnsi="Times New Roman" w:cs="Times New Roman"/>
        </w:rPr>
        <w:t>Укрепление единства российской нации и этнокультурное развитие</w:t>
      </w:r>
    </w:p>
    <w:p w:rsidR="004962B8" w:rsidRPr="00E21AE7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4962B8">
        <w:rPr>
          <w:rFonts w:ascii="Times New Roman" w:eastAsia="Times New Roman" w:hAnsi="Times New Roman" w:cs="Times New Roman"/>
        </w:rPr>
        <w:t xml:space="preserve"> народов Алатырского муниципального округа</w:t>
      </w:r>
      <w:r>
        <w:rPr>
          <w:rFonts w:ascii="Times New Roman" w:eastAsia="Times New Roman" w:hAnsi="Times New Roman" w:cs="Times New Roman"/>
        </w:rPr>
        <w:t xml:space="preserve">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4962B8" w:rsidRDefault="004962B8" w:rsidP="004962B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4962B8" w:rsidRPr="004962B8" w:rsidRDefault="004962B8" w:rsidP="0049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4962B8" w:rsidRPr="004962B8" w:rsidRDefault="004962B8" w:rsidP="0049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</w:t>
      </w:r>
      <w:r w:rsidRPr="004962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Укрепление единства российской нации и этнокультурное развитие народов </w:t>
      </w:r>
    </w:p>
    <w:p w:rsidR="004962B8" w:rsidRPr="004962B8" w:rsidRDefault="004962B8" w:rsidP="0049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Алатырского муниципального округа»</w:t>
      </w:r>
      <w:r w:rsidRPr="00496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496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«Развитие культуры» за счет всех источников финансирования</w:t>
      </w:r>
    </w:p>
    <w:tbl>
      <w:tblPr>
        <w:tblW w:w="16051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559"/>
        <w:gridCol w:w="1276"/>
        <w:gridCol w:w="1276"/>
        <w:gridCol w:w="1308"/>
        <w:gridCol w:w="1385"/>
        <w:gridCol w:w="1308"/>
      </w:tblGrid>
      <w:tr w:rsidR="003F168C" w:rsidRPr="00882038" w:rsidTr="003F168C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рублей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820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</w:t>
            </w:r>
          </w:p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2031–</w:t>
            </w:r>
          </w:p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</w:tr>
      <w:tr w:rsidR="003F168C" w:rsidRPr="00882038" w:rsidTr="003F168C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82038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F168C" w:rsidRPr="00882038" w:rsidTr="003F168C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Алатырско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муниципального округа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6910F3" w:rsidRDefault="003F168C" w:rsidP="003F168C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7C557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8315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jc w:val="center"/>
            </w:pPr>
            <w:r w:rsidRPr="00CB04C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«Гармонизация национальных и межнациональных (межэтнических) отношений»</w:t>
            </w:r>
          </w:p>
        </w:tc>
      </w:tr>
      <w:tr w:rsidR="003F168C" w:rsidRPr="00882038" w:rsidTr="003F168C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  <w:r w:rsidRPr="00405CA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выявление конфликтных ситуаций в сфере межнациональных и </w:t>
            </w:r>
            <w:proofErr w:type="spellStart"/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этноконфессиональных</w:t>
            </w:r>
            <w:proofErr w:type="spellEnd"/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отношений, их предупрежден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ие и локализация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F168C" w:rsidRPr="00292A77" w:rsidRDefault="003F168C" w:rsidP="003F168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3F168C" w:rsidRDefault="003F168C" w:rsidP="003F168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</w:tr>
      <w:tr w:rsidR="003F168C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Проведение социологического исследования "Этнокультурное развитие и межнациональные отношения в Алатырском муниципальном округе".</w:t>
            </w:r>
          </w:p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«Сохранение и развитие этнокультурного многообразия народов Алатырского муниципального округа»</w:t>
            </w:r>
          </w:p>
        </w:tc>
      </w:tr>
      <w:tr w:rsidR="003F168C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общественных инициатив и мероприятий, направленных на реализацию в Алатырском муни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ипальном округе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государственной национальной политики Российской Федерации, формирование и укрепление патриотизма и общегражданской российской идентичности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68C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A3D2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 2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3F168C" w:rsidRPr="00405C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мероприятий, направленных на укрепление общероссийского </w:t>
            </w:r>
            <w:r w:rsidRPr="00405CAB"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гражданского единства,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4E1601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60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Алатырском муниципальном округе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«Обеспечение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венства и свобод человека и гражданина независимо от расы, национальности, языка, прохождения, имущественного и должнос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ного положения, места жительства, отношения к религии, убеждений, принадлежности к общественным объединениям, а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же других обстоятельств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275734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593502">
            <w:pPr>
              <w:suppressAutoHyphens/>
              <w:spacing w:after="0" w:line="240" w:lineRule="auto"/>
            </w:pPr>
            <w:r w:rsidRPr="00DF30A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275734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73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Целевые индикаторы (показатели) подпрограммы, увязанные с основным мероприятием 3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округе,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Мероприятие 3.1.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ind w:hanging="23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Формирование и развитие межконфессионального согласия</w:t>
            </w:r>
          </w:p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</w:t>
            </w: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Алатырского 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Мероприятие 3.2.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163C4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163C4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3C4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«Сохранение и поддержка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5935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нокультурного и языкового многообразия Российской Федерации, традиционных российских духовно – нравственных ценностей как основы российского общества»</w:t>
            </w:r>
          </w:p>
        </w:tc>
      </w:tr>
      <w:tr w:rsidR="00593502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hyperlink r:id="rId28" w:history="1">
              <w:r w:rsidRPr="00405CAB">
                <w:rPr>
                  <w:rStyle w:val="afa"/>
                  <w:rFonts w:ascii="Times New Roman" w:hAnsi="Times New Roman"/>
                  <w:b w:val="0"/>
                  <w:sz w:val="18"/>
                  <w:szCs w:val="18"/>
                </w:rPr>
                <w:t>Закона</w:t>
              </w:r>
            </w:hyperlink>
            <w:r w:rsidRPr="00405CAB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"О языках в </w:t>
            </w:r>
            <w:r w:rsidRPr="00405CAB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05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сохранение</w:t>
            </w:r>
          </w:p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и поддержка языкового многообразия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</w:t>
            </w: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2A3D2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D17F05" w:rsidRDefault="003F168C" w:rsidP="003F168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3502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807419" w:rsidRDefault="00593502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F05"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D17F05" w:rsidRDefault="00593502" w:rsidP="0059350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CAB">
              <w:rPr>
                <w:rFonts w:ascii="Times New Roman" w:hAnsi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5CAB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Алатырском муниципальном округе</w:t>
            </w:r>
            <w:proofErr w:type="gramStart"/>
            <w:r w:rsidRPr="00405C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5CA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5CA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593502" w:rsidRPr="00882038" w:rsidTr="0059350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593502" w:rsidRPr="00405CAB" w:rsidRDefault="00593502" w:rsidP="00593502">
            <w:pPr>
              <w:pStyle w:val="affff7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5CA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сохранение и развитие русского языка и языков народов России,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1700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93502" w:rsidRPr="00593502" w:rsidRDefault="00593502" w:rsidP="005935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</w:tr>
      <w:tr w:rsidR="00D62928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</w:t>
            </w:r>
            <w:r>
              <w:rPr>
                <w:rFonts w:ascii="Times New Roman" w:hAnsi="Times New Roman"/>
                <w:sz w:val="18"/>
                <w:szCs w:val="18"/>
              </w:rPr>
              <w:t>тие 4.1</w:t>
            </w:r>
            <w:r w:rsidRPr="00405C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Алатырском муниципальном округе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2A3D2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62928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62928" w:rsidRDefault="00D62928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823A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23AAB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3AA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160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93061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29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«Успешная социальная и культурная адаптация иностранных граждан в Алатырском муниципальном округе и их интеграции в российское общество»</w:t>
            </w:r>
          </w:p>
        </w:tc>
      </w:tr>
      <w:tr w:rsidR="00D62928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 xml:space="preserve">Социально-культурная адаптация и интеграция иностранных граждан в  Алатырском </w:t>
            </w:r>
            <w:r w:rsidRPr="00405CA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муниципальном округе</w:t>
            </w:r>
          </w:p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по делам национальностей, спорта и информационного </w:t>
            </w: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2A3D2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Алатырского </w:t>
            </w: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62928" w:rsidRPr="00882038" w:rsidTr="003F168C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7087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 проводимых на территории Алатырского района, направленных на социальную и культурную адаптацию и интеграцию иностранных граждан, человек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D62928" w:rsidRDefault="00D62928" w:rsidP="00D629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92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62928" w:rsidRPr="00882038" w:rsidTr="003F168C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Мероприятие 5.1.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sz w:val="18"/>
                <w:szCs w:val="18"/>
              </w:rPr>
              <w:t>Реализация мер, направленных на социально-культурную адаптацию и интеграцию иностранных граждан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62928" w:rsidRPr="00405CAB" w:rsidRDefault="00D62928" w:rsidP="00D6292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3502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807419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2A3D29" w:rsidRDefault="00D62928" w:rsidP="003F16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3D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62928" w:rsidRPr="009235CE" w:rsidRDefault="00D62928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35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CAB">
              <w:rPr>
                <w:rFonts w:ascii="Times New Roman" w:hAnsi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168C" w:rsidRPr="00882038" w:rsidTr="003F168C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F168C" w:rsidRDefault="003F168C" w:rsidP="003F168C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41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F168C" w:rsidRPr="00807419" w:rsidRDefault="003F168C" w:rsidP="003F1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DA02E8" w:rsidRPr="00E1375B" w:rsidRDefault="00DA02E8" w:rsidP="00E1375B">
      <w:pPr>
        <w:widowControl w:val="0"/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A02E8" w:rsidRPr="00E1375B" w:rsidSect="00DA02E8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EC" w:rsidRDefault="00722BEC" w:rsidP="00FC7127">
      <w:pPr>
        <w:spacing w:after="0" w:line="240" w:lineRule="auto"/>
      </w:pPr>
      <w:r>
        <w:separator/>
      </w:r>
    </w:p>
  </w:endnote>
  <w:endnote w:type="continuationSeparator" w:id="0">
    <w:p w:rsidR="00722BEC" w:rsidRDefault="00722BE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Default="00FB4BB7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4BB7" w:rsidRDefault="00FB4BB7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781BDF" w:rsidRDefault="00FB4BB7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EC" w:rsidRDefault="00722BEC" w:rsidP="00FC7127">
      <w:pPr>
        <w:spacing w:after="0" w:line="240" w:lineRule="auto"/>
      </w:pPr>
      <w:r>
        <w:separator/>
      </w:r>
    </w:p>
  </w:footnote>
  <w:footnote w:type="continuationSeparator" w:id="0">
    <w:p w:rsidR="00722BEC" w:rsidRDefault="00722BE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0317"/>
      <w:docPartObj>
        <w:docPartGallery w:val="Page Numbers (Top of Page)"/>
        <w:docPartUnique/>
      </w:docPartObj>
    </w:sdtPr>
    <w:sdtEndPr/>
    <w:sdtContent>
      <w:p w:rsidR="00FB4BB7" w:rsidRDefault="00FB4B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FC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Default="00FB4BB7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FB4BB7" w:rsidRDefault="00FB4B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FB4BB7" w:rsidRDefault="00FB4BB7" w:rsidP="00FB4BB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FB4BB7" w:rsidRDefault="00FB4BB7" w:rsidP="00FB4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F50"/>
    <w:multiLevelType w:val="hybridMultilevel"/>
    <w:tmpl w:val="D30E5E0E"/>
    <w:lvl w:ilvl="0" w:tplc="B2A2752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66DD"/>
    <w:multiLevelType w:val="hybridMultilevel"/>
    <w:tmpl w:val="CA02234A"/>
    <w:lvl w:ilvl="0" w:tplc="401039E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92F42"/>
    <w:multiLevelType w:val="hybridMultilevel"/>
    <w:tmpl w:val="7B781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FF1391"/>
    <w:multiLevelType w:val="hybridMultilevel"/>
    <w:tmpl w:val="854051D0"/>
    <w:lvl w:ilvl="0" w:tplc="2BD0109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D87C18"/>
    <w:multiLevelType w:val="hybridMultilevel"/>
    <w:tmpl w:val="DD5E0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AAC3845"/>
    <w:multiLevelType w:val="hybridMultilevel"/>
    <w:tmpl w:val="BF36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3">
    <w:nsid w:val="61107CF7"/>
    <w:multiLevelType w:val="hybridMultilevel"/>
    <w:tmpl w:val="036A77E0"/>
    <w:lvl w:ilvl="0" w:tplc="D9C03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D0EC5"/>
    <w:multiLevelType w:val="multilevel"/>
    <w:tmpl w:val="6E04226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21"/>
  </w:num>
  <w:num w:numId="5">
    <w:abstractNumId w:val="3"/>
  </w:num>
  <w:num w:numId="6">
    <w:abstractNumId w:val="35"/>
  </w:num>
  <w:num w:numId="7">
    <w:abstractNumId w:val="39"/>
  </w:num>
  <w:num w:numId="8">
    <w:abstractNumId w:val="9"/>
  </w:num>
  <w:num w:numId="9">
    <w:abstractNumId w:val="28"/>
  </w:num>
  <w:num w:numId="10">
    <w:abstractNumId w:val="10"/>
  </w:num>
  <w:num w:numId="11">
    <w:abstractNumId w:val="11"/>
  </w:num>
  <w:num w:numId="12">
    <w:abstractNumId w:val="4"/>
  </w:num>
  <w:num w:numId="13">
    <w:abstractNumId w:val="38"/>
  </w:num>
  <w:num w:numId="14">
    <w:abstractNumId w:val="2"/>
  </w:num>
  <w:num w:numId="15">
    <w:abstractNumId w:val="14"/>
  </w:num>
  <w:num w:numId="16">
    <w:abstractNumId w:val="22"/>
  </w:num>
  <w:num w:numId="17">
    <w:abstractNumId w:val="37"/>
  </w:num>
  <w:num w:numId="18">
    <w:abstractNumId w:val="41"/>
  </w:num>
  <w:num w:numId="19">
    <w:abstractNumId w:val="19"/>
  </w:num>
  <w:num w:numId="20">
    <w:abstractNumId w:val="17"/>
  </w:num>
  <w:num w:numId="21">
    <w:abstractNumId w:val="43"/>
  </w:num>
  <w:num w:numId="22">
    <w:abstractNumId w:val="0"/>
  </w:num>
  <w:num w:numId="23">
    <w:abstractNumId w:val="6"/>
  </w:num>
  <w:num w:numId="24">
    <w:abstractNumId w:val="40"/>
  </w:num>
  <w:num w:numId="25">
    <w:abstractNumId w:val="32"/>
  </w:num>
  <w:num w:numId="26">
    <w:abstractNumId w:val="1"/>
  </w:num>
  <w:num w:numId="27">
    <w:abstractNumId w:val="20"/>
  </w:num>
  <w:num w:numId="28">
    <w:abstractNumId w:val="8"/>
  </w:num>
  <w:num w:numId="29">
    <w:abstractNumId w:val="23"/>
  </w:num>
  <w:num w:numId="30">
    <w:abstractNumId w:val="12"/>
  </w:num>
  <w:num w:numId="31">
    <w:abstractNumId w:val="16"/>
  </w:num>
  <w:num w:numId="32">
    <w:abstractNumId w:val="27"/>
  </w:num>
  <w:num w:numId="33">
    <w:abstractNumId w:val="15"/>
  </w:num>
  <w:num w:numId="34">
    <w:abstractNumId w:val="42"/>
  </w:num>
  <w:num w:numId="35">
    <w:abstractNumId w:val="5"/>
  </w:num>
  <w:num w:numId="36">
    <w:abstractNumId w:val="26"/>
  </w:num>
  <w:num w:numId="37">
    <w:abstractNumId w:val="25"/>
  </w:num>
  <w:num w:numId="38">
    <w:abstractNumId w:val="3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36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36211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777D6"/>
    <w:rsid w:val="00080885"/>
    <w:rsid w:val="000847A2"/>
    <w:rsid w:val="00084F73"/>
    <w:rsid w:val="00087EC8"/>
    <w:rsid w:val="00087FC2"/>
    <w:rsid w:val="000A022B"/>
    <w:rsid w:val="000A313B"/>
    <w:rsid w:val="000A6E7F"/>
    <w:rsid w:val="000A7790"/>
    <w:rsid w:val="000B2A24"/>
    <w:rsid w:val="000D04DC"/>
    <w:rsid w:val="000D4CDB"/>
    <w:rsid w:val="000D4FD4"/>
    <w:rsid w:val="000D779C"/>
    <w:rsid w:val="000F05D2"/>
    <w:rsid w:val="000F06FC"/>
    <w:rsid w:val="000F4091"/>
    <w:rsid w:val="000F7A80"/>
    <w:rsid w:val="0010076D"/>
    <w:rsid w:val="001043E5"/>
    <w:rsid w:val="00107AD7"/>
    <w:rsid w:val="00110F39"/>
    <w:rsid w:val="001205F2"/>
    <w:rsid w:val="00122B63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04D"/>
    <w:rsid w:val="00162B8F"/>
    <w:rsid w:val="00163C49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53AE"/>
    <w:rsid w:val="00210D71"/>
    <w:rsid w:val="00211BA8"/>
    <w:rsid w:val="002212A6"/>
    <w:rsid w:val="002228FD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5734"/>
    <w:rsid w:val="0027641A"/>
    <w:rsid w:val="00276F76"/>
    <w:rsid w:val="0028019F"/>
    <w:rsid w:val="002814A2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E7A0E"/>
    <w:rsid w:val="002F554C"/>
    <w:rsid w:val="003001B5"/>
    <w:rsid w:val="00304CCD"/>
    <w:rsid w:val="003063F4"/>
    <w:rsid w:val="00310804"/>
    <w:rsid w:val="00312865"/>
    <w:rsid w:val="003145A0"/>
    <w:rsid w:val="0033029F"/>
    <w:rsid w:val="00332888"/>
    <w:rsid w:val="0033294E"/>
    <w:rsid w:val="003329D3"/>
    <w:rsid w:val="0033474F"/>
    <w:rsid w:val="003364D4"/>
    <w:rsid w:val="00337299"/>
    <w:rsid w:val="0034055D"/>
    <w:rsid w:val="003451FC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3980"/>
    <w:rsid w:val="003A53CF"/>
    <w:rsid w:val="003B5220"/>
    <w:rsid w:val="003C358F"/>
    <w:rsid w:val="003D6EB9"/>
    <w:rsid w:val="003D7401"/>
    <w:rsid w:val="003E4CC2"/>
    <w:rsid w:val="003F168C"/>
    <w:rsid w:val="003F33A4"/>
    <w:rsid w:val="003F405C"/>
    <w:rsid w:val="003F4F26"/>
    <w:rsid w:val="004019C5"/>
    <w:rsid w:val="00402813"/>
    <w:rsid w:val="00403C60"/>
    <w:rsid w:val="0041314C"/>
    <w:rsid w:val="0042709E"/>
    <w:rsid w:val="004319FE"/>
    <w:rsid w:val="00434AA6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62B8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601"/>
    <w:rsid w:val="004F0AE4"/>
    <w:rsid w:val="004F3CE7"/>
    <w:rsid w:val="004F7323"/>
    <w:rsid w:val="00501115"/>
    <w:rsid w:val="00511E36"/>
    <w:rsid w:val="005150DB"/>
    <w:rsid w:val="005224EF"/>
    <w:rsid w:val="0052475D"/>
    <w:rsid w:val="00530DF0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000"/>
    <w:rsid w:val="005773DF"/>
    <w:rsid w:val="00577FAF"/>
    <w:rsid w:val="005809F1"/>
    <w:rsid w:val="00585469"/>
    <w:rsid w:val="00585EE0"/>
    <w:rsid w:val="00585EF6"/>
    <w:rsid w:val="005900F0"/>
    <w:rsid w:val="00593502"/>
    <w:rsid w:val="005A0EE5"/>
    <w:rsid w:val="005A114B"/>
    <w:rsid w:val="005A4A34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5214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77030"/>
    <w:rsid w:val="006819EA"/>
    <w:rsid w:val="006829C9"/>
    <w:rsid w:val="006910F3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3176"/>
    <w:rsid w:val="006F2C01"/>
    <w:rsid w:val="006F506E"/>
    <w:rsid w:val="006F74A3"/>
    <w:rsid w:val="0070737B"/>
    <w:rsid w:val="007073EF"/>
    <w:rsid w:val="007173BC"/>
    <w:rsid w:val="00717E08"/>
    <w:rsid w:val="00722BEC"/>
    <w:rsid w:val="0073581A"/>
    <w:rsid w:val="00736E3F"/>
    <w:rsid w:val="007432A4"/>
    <w:rsid w:val="00746717"/>
    <w:rsid w:val="00757AAB"/>
    <w:rsid w:val="00765339"/>
    <w:rsid w:val="00766B08"/>
    <w:rsid w:val="0076785A"/>
    <w:rsid w:val="00771822"/>
    <w:rsid w:val="007767CC"/>
    <w:rsid w:val="00787CA2"/>
    <w:rsid w:val="0079467D"/>
    <w:rsid w:val="00796F3D"/>
    <w:rsid w:val="007A1ECD"/>
    <w:rsid w:val="007A54DD"/>
    <w:rsid w:val="007A5F77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17D0"/>
    <w:rsid w:val="00816E37"/>
    <w:rsid w:val="008170A1"/>
    <w:rsid w:val="0081733B"/>
    <w:rsid w:val="00820F35"/>
    <w:rsid w:val="00823AAB"/>
    <w:rsid w:val="008240AA"/>
    <w:rsid w:val="008243C1"/>
    <w:rsid w:val="00824FDE"/>
    <w:rsid w:val="00832C4F"/>
    <w:rsid w:val="008361AC"/>
    <w:rsid w:val="00842818"/>
    <w:rsid w:val="008431E0"/>
    <w:rsid w:val="00845D03"/>
    <w:rsid w:val="00860817"/>
    <w:rsid w:val="00864F16"/>
    <w:rsid w:val="00866646"/>
    <w:rsid w:val="00870062"/>
    <w:rsid w:val="008726BF"/>
    <w:rsid w:val="008770A0"/>
    <w:rsid w:val="00881CEE"/>
    <w:rsid w:val="00882038"/>
    <w:rsid w:val="008865B8"/>
    <w:rsid w:val="00890FF2"/>
    <w:rsid w:val="00891C19"/>
    <w:rsid w:val="00895551"/>
    <w:rsid w:val="00896D8A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9002F2"/>
    <w:rsid w:val="00900852"/>
    <w:rsid w:val="00903DEA"/>
    <w:rsid w:val="00904865"/>
    <w:rsid w:val="0091095F"/>
    <w:rsid w:val="00910CB7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41BF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3A91"/>
    <w:rsid w:val="009D5FD8"/>
    <w:rsid w:val="009E1696"/>
    <w:rsid w:val="009E3F58"/>
    <w:rsid w:val="009F2C4B"/>
    <w:rsid w:val="009F79AE"/>
    <w:rsid w:val="00A01C6E"/>
    <w:rsid w:val="00A111DD"/>
    <w:rsid w:val="00A13B4B"/>
    <w:rsid w:val="00A23041"/>
    <w:rsid w:val="00A2490B"/>
    <w:rsid w:val="00A319C2"/>
    <w:rsid w:val="00A36049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0150"/>
    <w:rsid w:val="00A72391"/>
    <w:rsid w:val="00A74907"/>
    <w:rsid w:val="00A74E8F"/>
    <w:rsid w:val="00A75E3E"/>
    <w:rsid w:val="00A76CD4"/>
    <w:rsid w:val="00A84382"/>
    <w:rsid w:val="00A92EA8"/>
    <w:rsid w:val="00A93854"/>
    <w:rsid w:val="00A93E47"/>
    <w:rsid w:val="00AA462A"/>
    <w:rsid w:val="00AA71F2"/>
    <w:rsid w:val="00AB164B"/>
    <w:rsid w:val="00AB4085"/>
    <w:rsid w:val="00AB4EB2"/>
    <w:rsid w:val="00AC53F0"/>
    <w:rsid w:val="00AC5843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29A6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47E36"/>
    <w:rsid w:val="00B60738"/>
    <w:rsid w:val="00B61811"/>
    <w:rsid w:val="00B61A68"/>
    <w:rsid w:val="00B65A17"/>
    <w:rsid w:val="00B6702D"/>
    <w:rsid w:val="00B7251C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9F1"/>
    <w:rsid w:val="00BE4A4C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C07"/>
    <w:rsid w:val="00C42F87"/>
    <w:rsid w:val="00C44402"/>
    <w:rsid w:val="00C50641"/>
    <w:rsid w:val="00C56D2B"/>
    <w:rsid w:val="00C57664"/>
    <w:rsid w:val="00C60CB7"/>
    <w:rsid w:val="00C64B47"/>
    <w:rsid w:val="00C67625"/>
    <w:rsid w:val="00C720C0"/>
    <w:rsid w:val="00C77098"/>
    <w:rsid w:val="00C777C1"/>
    <w:rsid w:val="00C815CC"/>
    <w:rsid w:val="00C9188D"/>
    <w:rsid w:val="00C95024"/>
    <w:rsid w:val="00CA5DDE"/>
    <w:rsid w:val="00CB15D7"/>
    <w:rsid w:val="00CB2EEC"/>
    <w:rsid w:val="00CC218D"/>
    <w:rsid w:val="00CC4408"/>
    <w:rsid w:val="00CC7730"/>
    <w:rsid w:val="00CD23FB"/>
    <w:rsid w:val="00CD4331"/>
    <w:rsid w:val="00CE50F1"/>
    <w:rsid w:val="00CE5E87"/>
    <w:rsid w:val="00CF2D2A"/>
    <w:rsid w:val="00D049EF"/>
    <w:rsid w:val="00D07631"/>
    <w:rsid w:val="00D13581"/>
    <w:rsid w:val="00D14B43"/>
    <w:rsid w:val="00D24F82"/>
    <w:rsid w:val="00D26277"/>
    <w:rsid w:val="00D26372"/>
    <w:rsid w:val="00D34C0A"/>
    <w:rsid w:val="00D35B22"/>
    <w:rsid w:val="00D41390"/>
    <w:rsid w:val="00D44C11"/>
    <w:rsid w:val="00D44CDB"/>
    <w:rsid w:val="00D44DBB"/>
    <w:rsid w:val="00D5704B"/>
    <w:rsid w:val="00D61A71"/>
    <w:rsid w:val="00D62389"/>
    <w:rsid w:val="00D62928"/>
    <w:rsid w:val="00D73D27"/>
    <w:rsid w:val="00D754F4"/>
    <w:rsid w:val="00D84EEF"/>
    <w:rsid w:val="00D93AD1"/>
    <w:rsid w:val="00DA02E8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3C16"/>
    <w:rsid w:val="00DF4523"/>
    <w:rsid w:val="00DF541A"/>
    <w:rsid w:val="00E009C9"/>
    <w:rsid w:val="00E10884"/>
    <w:rsid w:val="00E10BDA"/>
    <w:rsid w:val="00E12158"/>
    <w:rsid w:val="00E12578"/>
    <w:rsid w:val="00E12586"/>
    <w:rsid w:val="00E1375B"/>
    <w:rsid w:val="00E20DE7"/>
    <w:rsid w:val="00E21AE7"/>
    <w:rsid w:val="00E23E23"/>
    <w:rsid w:val="00E24834"/>
    <w:rsid w:val="00E259DD"/>
    <w:rsid w:val="00E31A1A"/>
    <w:rsid w:val="00E32C95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C4352"/>
    <w:rsid w:val="00ED018D"/>
    <w:rsid w:val="00ED4641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E2B"/>
    <w:rsid w:val="00F8390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4BB7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39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40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39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40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26" Type="http://schemas.openxmlformats.org/officeDocument/2006/relationships/hyperlink" Target="http://internet.garant.ru/document/redirect/7158089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284810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00436/0" TargetMode="External"/><Relationship Id="rId17" Type="http://schemas.openxmlformats.org/officeDocument/2006/relationships/header" Target="header3.xml"/><Relationship Id="rId25" Type="http://schemas.openxmlformats.org/officeDocument/2006/relationships/hyperlink" Target="http://internet.garant.ru/document/redirect/71580894/1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9CB6594C0E281109E218509643C4D349310A781B042A3529914411C9E0821989EC2AEC84E67EB84DF5EECE02D713B05AEF01C22FD25FE5983B6F5QCK" TargetMode="External"/><Relationship Id="rId24" Type="http://schemas.openxmlformats.org/officeDocument/2006/relationships/hyperlink" Target="http://internet.garant.ru/document/redirect/40142579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594406/1000" TargetMode="External"/><Relationship Id="rId23" Type="http://schemas.openxmlformats.org/officeDocument/2006/relationships/hyperlink" Target="http://internet.garant.ru/document/redirect/401425792/1000" TargetMode="External"/><Relationship Id="rId28" Type="http://schemas.openxmlformats.org/officeDocument/2006/relationships/hyperlink" Target="http://internet.garant.ru/document/redirect/17600436/0" TargetMode="External"/><Relationship Id="rId10" Type="http://schemas.openxmlformats.org/officeDocument/2006/relationships/hyperlink" Target="http://internet.garant.ru/document/redirect/74960528/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5411830C918633D48871BE528DDFB7388EC10E32D796754198092C0070558348CBA85487D86E33F98E2365B5103D7307K2G" TargetMode="External"/><Relationship Id="rId14" Type="http://schemas.openxmlformats.org/officeDocument/2006/relationships/hyperlink" Target="http://internet.garant.ru/document/redirect/17600436/0" TargetMode="External"/><Relationship Id="rId22" Type="http://schemas.openxmlformats.org/officeDocument/2006/relationships/hyperlink" Target="http://internet.garant.ru/document/redirect/70284810/0" TargetMode="External"/><Relationship Id="rId27" Type="http://schemas.openxmlformats.org/officeDocument/2006/relationships/hyperlink" Target="http://internet.garant.ru/document/redirect/17600436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D693-105D-44A0-BA24-ED041AF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16841</Words>
  <Characters>95998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2023-02-16T17:53:00Z</cp:lastPrinted>
  <dcterms:created xsi:type="dcterms:W3CDTF">2023-03-17T12:23:00Z</dcterms:created>
  <dcterms:modified xsi:type="dcterms:W3CDTF">2023-03-17T12:23:00Z</dcterms:modified>
</cp:coreProperties>
</file>