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AFA6F7" w14:textId="3DADAE73" w:rsidR="00D838D8" w:rsidRPr="00F06781" w:rsidRDefault="00D838D8" w:rsidP="0067208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о возможном установлении публичных сервитутов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в целях эксплуатации линейных объектов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необходимых для электроснабжения населения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:</w:t>
      </w:r>
    </w:p>
    <w:p w14:paraId="32DC9120" w14:textId="0F180585" w:rsidR="00D838D8" w:rsidRPr="00672086" w:rsidRDefault="00D838D8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>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ВЛИ 0,4кВ (Ф-3 от КТП-10/0,4кВ №21/160кВА  по </w:t>
      </w:r>
      <w:proofErr w:type="gram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10кВ Янтиково от  ПС 110кВ Лесная)  от сущ. оп.22 до оп.23</w:t>
      </w:r>
      <w:r w:rsidRPr="00F06781">
        <w:rPr>
          <w:rFonts w:ascii="Times New Roman" w:hAnsi="Times New Roman" w:cs="Times New Roman"/>
          <w:sz w:val="26"/>
          <w:szCs w:val="26"/>
        </w:rPr>
        <w:t>», расположенного на территории Чувашской Республики, Канашский муниципальный округ, выселок Лесной</w:t>
      </w:r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21:11:000000:5176 МКЗУ (контур 1), расположенного по адресу: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2989E4F" w14:textId="77777777" w:rsidR="00672086" w:rsidRPr="00672086" w:rsidRDefault="00672086" w:rsidP="00672086">
      <w:pPr>
        <w:pStyle w:val="a7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09D44A15" w14:textId="2C10B0A8" w:rsidR="00672086" w:rsidRDefault="00672086" w:rsidP="00672086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755E81D" wp14:editId="0AB07599">
            <wp:extent cx="4324316" cy="6119219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2031" cy="611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41F35" w14:textId="77777777" w:rsidR="00672086" w:rsidRDefault="00672086" w:rsidP="0067208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4E844D" w14:textId="279889CC" w:rsidR="00D838D8" w:rsidRPr="00F06781" w:rsidRDefault="00D838D8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ВЛИ 0,4кВ (Ф-2 от КТП-10/0,4кВ №19/160кВА </w:t>
      </w:r>
      <w:proofErr w:type="spell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10кВ Кирпичный з-д от ПС 110кВ Лесная) от сущ. оп.№14 к оп.№27</w:t>
      </w:r>
      <w:r w:rsidRPr="00F06781">
        <w:rPr>
          <w:rFonts w:ascii="Times New Roman" w:hAnsi="Times New Roman" w:cs="Times New Roman"/>
          <w:sz w:val="26"/>
          <w:szCs w:val="26"/>
        </w:rPr>
        <w:t xml:space="preserve">», расположенного на территории Чувашской Республики, Канашский муниципальный округ, деревня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Караклы</w:t>
      </w:r>
      <w:proofErr w:type="spellEnd"/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отношении:</w:t>
      </w:r>
    </w:p>
    <w:p w14:paraId="67C97A0C" w14:textId="509B92FF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21:11:300801:887,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Pr="00F06781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Караклинское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Шевген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 уч. 38,</w:t>
      </w:r>
    </w:p>
    <w:p w14:paraId="26A4CD58" w14:textId="026A6686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21:11:300801:1147, расположенного по адресу: Чувашская Республика – Чувашия,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 р-н, с/п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Караклинское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, д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</w:t>
      </w:r>
    </w:p>
    <w:p w14:paraId="61E7FE2B" w14:textId="34E64D51" w:rsidR="00D838D8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21:11:300801:844, </w:t>
      </w:r>
      <w:r w:rsidRPr="00F06781"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Караклинское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861A827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3FDEEAD" w14:textId="0B684FD6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3BCB7DEA" wp14:editId="12B32E46">
            <wp:extent cx="4476185" cy="633412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и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257" cy="633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A429C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79A2A66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05948B9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C47A77D" w14:textId="77777777" w:rsidR="00672086" w:rsidRPr="00F06781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D55F547" w14:textId="5199A9E8" w:rsidR="00D838D8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color w:val="000000"/>
          <w:sz w:val="26"/>
          <w:szCs w:val="26"/>
        </w:rPr>
        <w:t>3) «</w:t>
      </w:r>
      <w:proofErr w:type="gramStart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0,4кВ (Ф-1 от КТП 10/04кВ №1/160кВА Старое </w:t>
      </w:r>
      <w:proofErr w:type="spellStart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Ахпердино</w:t>
      </w:r>
      <w:proofErr w:type="spellEnd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 ВЛ 10кВ </w:t>
      </w:r>
      <w:proofErr w:type="spellStart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>Шакулово</w:t>
      </w:r>
      <w:proofErr w:type="spellEnd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от ПС 110кВ Лесная) от оп.№16 к оп.№56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», расположенного на территории Чувашской Республики, Канашский муниципальный округ, деревня Старое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Ахпердино</w:t>
      </w:r>
      <w:proofErr w:type="spellEnd"/>
      <w:r w:rsidR="004C5CFD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 земель неразграниченной государственной собственности кадастрового квартала 21:11:250301, расположенного в Чувашской Республике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B24C20D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F02FF8E" w14:textId="64352F22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675E21D0" wp14:editId="1BD7BF48">
            <wp:extent cx="4886783" cy="6915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72" cy="691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798BDF16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5FA40AA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C8F5BFF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2C94636" w14:textId="77777777" w:rsidR="00672086" w:rsidRPr="00F06781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36B7DAF" w14:textId="542C89B1" w:rsidR="00D838D8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color w:val="000000"/>
          <w:sz w:val="26"/>
          <w:szCs w:val="26"/>
        </w:rPr>
        <w:lastRenderedPageBreak/>
        <w:t>4)</w:t>
      </w:r>
      <w:r w:rsidRPr="00F06781">
        <w:rPr>
          <w:rFonts w:ascii="Times New Roman" w:hAnsi="Times New Roman" w:cs="Times New Roman"/>
          <w:sz w:val="26"/>
          <w:szCs w:val="26"/>
        </w:rPr>
        <w:t xml:space="preserve">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ВЛИ 0,4кВ (Ф-3 от КТП 10/0,4кВ № 21/160кВА Высел. Лесной по </w:t>
      </w:r>
      <w:proofErr w:type="gramStart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10кВ Янтиково от ПС 110кВ Лесная) от оп.№22 к оп.№24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», расположенного на территории Чувашской Республики, Канашский муниципальный округ, выселок Лесной</w:t>
      </w:r>
      <w:r w:rsidR="004C5CFD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 </w:t>
      </w:r>
      <w:r w:rsidRPr="00F06781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F06781">
        <w:rPr>
          <w:rFonts w:ascii="Times New Roman" w:hAnsi="Times New Roman" w:cs="Times New Roman"/>
          <w:sz w:val="26"/>
          <w:szCs w:val="26"/>
        </w:rPr>
        <w:t xml:space="preserve">21:11:000000:5176 МКЗУ (контур 1),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;</w:t>
      </w:r>
    </w:p>
    <w:p w14:paraId="0F5415FC" w14:textId="77777777" w:rsidR="00672086" w:rsidRPr="00F06781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D1FDA2" w14:textId="69F7A301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5C354E0E" wp14:editId="543E7339">
            <wp:extent cx="4927169" cy="697230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565" cy="696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BFD7B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638120E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AD72E8A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21665C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4B2050" w14:textId="21EB1FB8" w:rsidR="00D838D8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lastRenderedPageBreak/>
        <w:t>5) 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ВЛИ 0,4 </w:t>
      </w:r>
      <w:proofErr w:type="spell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(Ф-3 от КТП №10/160кВА по </w:t>
      </w:r>
      <w:proofErr w:type="gram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10кВ </w:t>
      </w:r>
      <w:proofErr w:type="spell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Тобурданово</w:t>
      </w:r>
      <w:proofErr w:type="spell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 Маяк) от сущ. оп.17 до сущ. оп.18</w:t>
      </w:r>
      <w:r w:rsidRPr="00F06781">
        <w:rPr>
          <w:rFonts w:ascii="Times New Roman" w:hAnsi="Times New Roman" w:cs="Times New Roman"/>
          <w:sz w:val="26"/>
          <w:szCs w:val="26"/>
        </w:rPr>
        <w:t xml:space="preserve">», расположенного на территории Чувашской Республики, Канашский муниципальный округ, деревня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Яманово</w:t>
      </w:r>
      <w:proofErr w:type="spellEnd"/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 </w:t>
      </w:r>
      <w:r w:rsidR="00F06781"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21:11:320901, расположенного в Чувашской Республике - Чувашия, р-н </w:t>
      </w:r>
      <w:proofErr w:type="spellStart"/>
      <w:r w:rsidR="00F06781"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</w:p>
    <w:p w14:paraId="1860A593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EBCBD30" w14:textId="16452A48" w:rsidR="00672086" w:rsidRPr="00F06781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7673BDD5" wp14:editId="734E0A18">
            <wp:extent cx="4909336" cy="6947065"/>
            <wp:effectExtent l="0" t="0" r="571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402" cy="694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6335B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14CEE9F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F6B04F4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7A9F183" w14:textId="77777777" w:rsidR="00672086" w:rsidRDefault="00672086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4565A7F" w14:textId="0A99682A" w:rsidR="00D838D8" w:rsidRPr="00F06781" w:rsidRDefault="00F06781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lastRenderedPageBreak/>
        <w:t>6) 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ВЛИ 0,4 </w:t>
      </w:r>
      <w:proofErr w:type="spell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(Ф-4 от КТП №19/160кВА Высел Лесной по </w:t>
      </w:r>
      <w:proofErr w:type="gram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10кВ Янтиково от ПС 110кВ Лесная) оп.№40 до оп.№48</w:t>
      </w:r>
      <w:r w:rsidRPr="00F06781">
        <w:rPr>
          <w:rFonts w:ascii="Times New Roman" w:hAnsi="Times New Roman" w:cs="Times New Roman"/>
          <w:sz w:val="26"/>
          <w:szCs w:val="26"/>
        </w:rPr>
        <w:t>», расположенного на территории Чувашской Республики, Канашский муниципальный округ, выселок Лесной</w:t>
      </w:r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отношении:</w:t>
      </w:r>
    </w:p>
    <w:p w14:paraId="255573A1" w14:textId="4721A3B9" w:rsidR="00F06781" w:rsidRPr="00F06781" w:rsidRDefault="00F06781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21:11:160901:358,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Лесной, ул. Николаева, уч. 12,</w:t>
      </w:r>
    </w:p>
    <w:p w14:paraId="32267BDE" w14:textId="6F6769DA" w:rsidR="00F06781" w:rsidRPr="00F06781" w:rsidRDefault="00F06781" w:rsidP="004C5CFD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F06781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21:11:000000:5176 МКЗУ (контур 3),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</w:p>
    <w:p w14:paraId="4B482B3D" w14:textId="046C80E6" w:rsidR="00D838D8" w:rsidRDefault="00F06781" w:rsidP="004C5CFD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21:11:000000:5187,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Лесной</w:t>
      </w:r>
      <w:r w:rsidR="004C5CF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4F1F0C1D" w14:textId="77777777" w:rsidR="00092230" w:rsidRPr="00092230" w:rsidRDefault="00092230" w:rsidP="00092230"/>
    <w:p w14:paraId="4074094E" w14:textId="208D6989" w:rsidR="00092230" w:rsidRDefault="00092230" w:rsidP="00092230">
      <w:pPr>
        <w:jc w:val="center"/>
      </w:pPr>
      <w:r>
        <w:rPr>
          <w:noProof/>
        </w:rPr>
        <w:drawing>
          <wp:inline distT="0" distB="0" distL="0" distR="0" wp14:anchorId="6C167EAA" wp14:editId="4FDC3D0D">
            <wp:extent cx="4453246" cy="6301664"/>
            <wp:effectExtent l="0" t="0" r="508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2399" cy="630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5DBFD" w14:textId="77777777" w:rsidR="00092230" w:rsidRDefault="00092230" w:rsidP="00092230"/>
    <w:p w14:paraId="16254CE8" w14:textId="77777777" w:rsidR="00092230" w:rsidRDefault="00092230" w:rsidP="00092230"/>
    <w:p w14:paraId="30042B83" w14:textId="77777777" w:rsidR="00092230" w:rsidRPr="00092230" w:rsidRDefault="00092230" w:rsidP="00092230"/>
    <w:p w14:paraId="68002E16" w14:textId="1DF07478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</w:t>
      </w:r>
      <w:r w:rsidR="00041FD8">
        <w:rPr>
          <w:rFonts w:ascii="Times New Roman" w:hAnsi="Times New Roman" w:cs="Times New Roman"/>
          <w:sz w:val="26"/>
          <w:szCs w:val="26"/>
        </w:rPr>
        <w:t>3</w:t>
      </w:r>
      <w:r w:rsidRPr="00D838D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72802B3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>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 В заявлении указывается способ связи с правообладателями земельных участков (почтовый адрес и (или) адрес электронной почты).</w:t>
      </w:r>
    </w:p>
    <w:p w14:paraId="761778B5" w14:textId="77777777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FD8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41FD8"/>
    <w:rsid w:val="00060D72"/>
    <w:rsid w:val="00091314"/>
    <w:rsid w:val="00092230"/>
    <w:rsid w:val="000E001A"/>
    <w:rsid w:val="001331A9"/>
    <w:rsid w:val="00157AEF"/>
    <w:rsid w:val="001C6EC5"/>
    <w:rsid w:val="003A23E5"/>
    <w:rsid w:val="003B7F03"/>
    <w:rsid w:val="0045173C"/>
    <w:rsid w:val="00476784"/>
    <w:rsid w:val="004C5CFD"/>
    <w:rsid w:val="00672086"/>
    <w:rsid w:val="007025E3"/>
    <w:rsid w:val="008334C6"/>
    <w:rsid w:val="008C1F75"/>
    <w:rsid w:val="00B408D0"/>
    <w:rsid w:val="00D075C3"/>
    <w:rsid w:val="00D307F0"/>
    <w:rsid w:val="00D838D8"/>
    <w:rsid w:val="00E045EB"/>
    <w:rsid w:val="00F0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72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2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72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2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2025-05-29T14:08:00Z</dcterms:created>
  <dcterms:modified xsi:type="dcterms:W3CDTF">2025-05-29T14:08:00Z</dcterms:modified>
</cp:coreProperties>
</file>