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E71A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 w:rsidR="00950707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E71A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="00950707">
              <w:rPr>
                <w:noProof/>
                <w:kern w:val="0"/>
                <w:sz w:val="26"/>
                <w:szCs w:val="20"/>
                <w:lang w:eastAsia="ru-RU"/>
              </w:rPr>
              <w:t>157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787B4C" w:rsidRPr="00787B4C" w:rsidRDefault="00787B4C" w:rsidP="007D7E2A">
      <w:pPr>
        <w:spacing w:line="240" w:lineRule="auto"/>
        <w:ind w:firstLine="0"/>
        <w:rPr>
          <w:sz w:val="16"/>
          <w:szCs w:val="16"/>
        </w:rPr>
      </w:pPr>
    </w:p>
    <w:p w:rsidR="00787B4C" w:rsidRPr="00787B4C" w:rsidRDefault="00787B4C" w:rsidP="00787B4C">
      <w:pPr>
        <w:spacing w:line="240" w:lineRule="auto"/>
        <w:ind w:right="4818" w:firstLine="0"/>
        <w:rPr>
          <w:color w:val="000000"/>
          <w:kern w:val="0"/>
          <w:sz w:val="28"/>
          <w:szCs w:val="28"/>
          <w:lang w:eastAsia="ru-RU"/>
        </w:rPr>
      </w:pPr>
      <w:r w:rsidRPr="00787B4C">
        <w:rPr>
          <w:color w:val="000000"/>
          <w:kern w:val="0"/>
          <w:sz w:val="28"/>
          <w:szCs w:val="28"/>
          <w:lang w:eastAsia="ru-RU"/>
        </w:rPr>
        <w:t>О внесении изменений в</w:t>
      </w:r>
      <w:r w:rsidRPr="00787B4C">
        <w:rPr>
          <w:rFonts w:cs="Arial"/>
          <w:bCs/>
          <w:color w:val="000000"/>
          <w:kern w:val="0"/>
          <w:sz w:val="28"/>
          <w:szCs w:val="28"/>
          <w:lang w:eastAsia="ru-RU"/>
        </w:rPr>
        <w:t xml:space="preserve"> муниципальную программу </w:t>
      </w:r>
      <w:r w:rsidRPr="00787B4C">
        <w:rPr>
          <w:color w:val="000000"/>
          <w:kern w:val="0"/>
          <w:sz w:val="28"/>
          <w:szCs w:val="28"/>
          <w:lang w:eastAsia="ru-RU"/>
        </w:rPr>
        <w:t xml:space="preserve">Янтиковского муниципального округа Чувашской Республики «Модернизация и развитие сферы </w:t>
      </w:r>
      <w:proofErr w:type="gramStart"/>
      <w:r w:rsidRPr="00787B4C">
        <w:rPr>
          <w:color w:val="000000"/>
          <w:kern w:val="0"/>
          <w:sz w:val="28"/>
          <w:szCs w:val="28"/>
          <w:lang w:eastAsia="ru-RU"/>
        </w:rPr>
        <w:t>жилищно-коммунального</w:t>
      </w:r>
      <w:proofErr w:type="gramEnd"/>
      <w:r w:rsidRPr="00787B4C">
        <w:rPr>
          <w:color w:val="000000"/>
          <w:kern w:val="0"/>
          <w:sz w:val="28"/>
          <w:szCs w:val="28"/>
          <w:lang w:eastAsia="ru-RU"/>
        </w:rPr>
        <w:t xml:space="preserve"> хозяйства»</w:t>
      </w:r>
    </w:p>
    <w:p w:rsidR="00787B4C" w:rsidRDefault="00787B4C" w:rsidP="00787B4C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8"/>
          <w:szCs w:val="28"/>
          <w:lang w:eastAsia="ru-RU"/>
        </w:rPr>
      </w:pPr>
    </w:p>
    <w:p w:rsidR="00787B4C" w:rsidRPr="00787B4C" w:rsidRDefault="00787B4C" w:rsidP="00787B4C">
      <w:pPr>
        <w:suppressAutoHyphens w:val="0"/>
        <w:spacing w:line="240" w:lineRule="auto"/>
        <w:ind w:firstLine="0"/>
        <w:jc w:val="left"/>
        <w:rPr>
          <w:color w:val="000000"/>
          <w:kern w:val="0"/>
          <w:sz w:val="16"/>
          <w:szCs w:val="16"/>
          <w:lang w:eastAsia="ru-RU"/>
        </w:rPr>
      </w:pPr>
    </w:p>
    <w:p w:rsidR="00787B4C" w:rsidRPr="00787B4C" w:rsidRDefault="00787B4C" w:rsidP="00787B4C">
      <w:pPr>
        <w:shd w:val="clear" w:color="auto" w:fill="FFFFFF"/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787B4C">
        <w:rPr>
          <w:kern w:val="0"/>
          <w:sz w:val="28"/>
          <w:szCs w:val="28"/>
          <w:lang w:eastAsia="ru-RU"/>
        </w:rPr>
        <w:t xml:space="preserve">В соответствии с Федеральным законом от </w:t>
      </w:r>
      <w:r>
        <w:rPr>
          <w:kern w:val="0"/>
          <w:sz w:val="28"/>
          <w:szCs w:val="28"/>
          <w:lang w:eastAsia="ru-RU"/>
        </w:rPr>
        <w:t>0</w:t>
      </w:r>
      <w:r w:rsidRPr="00787B4C">
        <w:rPr>
          <w:kern w:val="0"/>
          <w:sz w:val="28"/>
          <w:szCs w:val="28"/>
          <w:lang w:eastAsia="ru-RU"/>
        </w:rPr>
        <w:t>6</w:t>
      </w:r>
      <w:r>
        <w:rPr>
          <w:kern w:val="0"/>
          <w:sz w:val="28"/>
          <w:szCs w:val="28"/>
          <w:lang w:eastAsia="ru-RU"/>
        </w:rPr>
        <w:t>.10.2003</w:t>
      </w:r>
      <w:r w:rsidRPr="00787B4C">
        <w:rPr>
          <w:kern w:val="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Уставом Янтиковского муниципального округа администрация Янтиковского муниципального округа </w:t>
      </w:r>
      <w:proofErr w:type="gramStart"/>
      <w:r w:rsidRPr="00787B4C">
        <w:rPr>
          <w:b/>
          <w:kern w:val="0"/>
          <w:sz w:val="28"/>
          <w:szCs w:val="28"/>
          <w:lang w:eastAsia="ru-RU"/>
        </w:rPr>
        <w:t>п</w:t>
      </w:r>
      <w:proofErr w:type="gramEnd"/>
      <w:r w:rsidRPr="00787B4C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787B4C" w:rsidRPr="00787B4C" w:rsidRDefault="00787B4C" w:rsidP="00787B4C">
      <w:pPr>
        <w:shd w:val="clear" w:color="auto" w:fill="FFFFFF"/>
        <w:tabs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787B4C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787B4C">
        <w:rPr>
          <w:kern w:val="0"/>
          <w:sz w:val="28"/>
          <w:szCs w:val="28"/>
          <w:lang w:eastAsia="ru-RU"/>
        </w:rPr>
        <w:t xml:space="preserve">Утвердить прилагаемые </w:t>
      </w:r>
      <w:hyperlink r:id="rId10" w:anchor="/document/408264829/entry/100000" w:history="1">
        <w:r w:rsidRPr="00787B4C">
          <w:rPr>
            <w:kern w:val="0"/>
            <w:sz w:val="28"/>
            <w:szCs w:val="28"/>
            <w:lang w:eastAsia="ru-RU"/>
          </w:rPr>
          <w:t>изменения</w:t>
        </w:r>
      </w:hyperlink>
      <w:r w:rsidRPr="00787B4C">
        <w:rPr>
          <w:kern w:val="0"/>
          <w:sz w:val="28"/>
          <w:szCs w:val="28"/>
          <w:lang w:eastAsia="ru-RU"/>
        </w:rPr>
        <w:t>, которые вносятся в муниципальную программу Янтиковского муниципального округа Чувашской Республики «Модернизация и развитие сферы жилищно-коммунального хозяйства», утвержденную постановлением Янтиковского муниципального округа Чувашской Республики от 26</w:t>
      </w:r>
      <w:r>
        <w:rPr>
          <w:kern w:val="0"/>
          <w:sz w:val="28"/>
          <w:szCs w:val="28"/>
          <w:lang w:eastAsia="ru-RU"/>
        </w:rPr>
        <w:t>.04.2023</w:t>
      </w:r>
      <w:r w:rsidRPr="00787B4C">
        <w:rPr>
          <w:kern w:val="0"/>
          <w:sz w:val="28"/>
          <w:szCs w:val="28"/>
          <w:lang w:eastAsia="ru-RU"/>
        </w:rPr>
        <w:t xml:space="preserve"> № 352 (с изменениями, внесенными постановлениями администрации Янтиковского муниципального округа от 12.03.2024 № 236, от 24.02.2025 №125).</w:t>
      </w:r>
      <w:proofErr w:type="gramEnd"/>
    </w:p>
    <w:p w:rsidR="00787B4C" w:rsidRPr="00787B4C" w:rsidRDefault="00787B4C" w:rsidP="00787B4C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787B4C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787B4C" w:rsidRPr="00787B4C" w:rsidRDefault="00787B4C" w:rsidP="00787B4C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787B4C" w:rsidRPr="00787B4C" w:rsidRDefault="00787B4C" w:rsidP="00787B4C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5"/>
        <w:gridCol w:w="3223"/>
      </w:tblGrid>
      <w:tr w:rsidR="00787B4C" w:rsidRPr="00787B4C" w:rsidTr="00787B4C">
        <w:tc>
          <w:tcPr>
            <w:tcW w:w="3300" w:type="pct"/>
            <w:shd w:val="clear" w:color="auto" w:fill="FFFFFF"/>
            <w:vAlign w:val="bottom"/>
            <w:hideMark/>
          </w:tcPr>
          <w:p w:rsidR="00787B4C" w:rsidRPr="00787B4C" w:rsidRDefault="00787B4C" w:rsidP="00787B4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787B4C">
              <w:rPr>
                <w:kern w:val="0"/>
                <w:sz w:val="28"/>
                <w:szCs w:val="28"/>
                <w:lang w:eastAsia="ru-RU"/>
              </w:rPr>
              <w:t xml:space="preserve">Глава Янтиковского </w:t>
            </w:r>
          </w:p>
          <w:p w:rsidR="00787B4C" w:rsidRPr="00787B4C" w:rsidRDefault="00787B4C" w:rsidP="00787B4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787B4C">
              <w:rPr>
                <w:kern w:val="0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787B4C" w:rsidRPr="00787B4C" w:rsidRDefault="00787B4C" w:rsidP="00787B4C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8"/>
                <w:szCs w:val="28"/>
                <w:lang w:eastAsia="ru-RU"/>
              </w:rPr>
            </w:pPr>
            <w:r w:rsidRPr="00787B4C">
              <w:rPr>
                <w:kern w:val="0"/>
                <w:sz w:val="28"/>
                <w:szCs w:val="28"/>
                <w:lang w:eastAsia="ru-RU"/>
              </w:rPr>
              <w:t>О.А. Ломоносов</w:t>
            </w:r>
          </w:p>
        </w:tc>
      </w:tr>
    </w:tbl>
    <w:p w:rsidR="00787B4C" w:rsidRPr="00787B4C" w:rsidRDefault="00787B4C" w:rsidP="00787B4C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proofErr w:type="gramStart"/>
      <w:r w:rsidRPr="00787B4C">
        <w:rPr>
          <w:kern w:val="0"/>
          <w:lang w:eastAsia="ru-RU"/>
        </w:rPr>
        <w:lastRenderedPageBreak/>
        <w:t>УТВЕРЖДЕНЫ</w:t>
      </w:r>
      <w:proofErr w:type="gramEnd"/>
      <w:r w:rsidRPr="00787B4C">
        <w:rPr>
          <w:kern w:val="0"/>
          <w:lang w:eastAsia="ru-RU"/>
        </w:rPr>
        <w:br/>
      </w:r>
      <w:hyperlink r:id="rId11" w:anchor="/document/408264829/entry/0" w:history="1">
        <w:r w:rsidRPr="00787B4C">
          <w:rPr>
            <w:kern w:val="0"/>
            <w:lang w:eastAsia="ru-RU"/>
          </w:rPr>
          <w:t>постановлением</w:t>
        </w:r>
      </w:hyperlink>
      <w:r w:rsidRPr="00787B4C">
        <w:rPr>
          <w:kern w:val="0"/>
          <w:lang w:eastAsia="ru-RU"/>
        </w:rPr>
        <w:t xml:space="preserve"> администрации </w:t>
      </w:r>
    </w:p>
    <w:p w:rsidR="00787B4C" w:rsidRPr="00787B4C" w:rsidRDefault="00787B4C" w:rsidP="00787B4C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787B4C">
        <w:rPr>
          <w:kern w:val="0"/>
          <w:lang w:eastAsia="ru-RU"/>
        </w:rPr>
        <w:t>Янтиковского муниципального округа</w:t>
      </w:r>
      <w:r w:rsidRPr="00787B4C">
        <w:rPr>
          <w:kern w:val="0"/>
          <w:lang w:eastAsia="ru-RU"/>
        </w:rPr>
        <w:br/>
        <w:t xml:space="preserve">от </w:t>
      </w:r>
      <w:r>
        <w:rPr>
          <w:kern w:val="0"/>
          <w:lang w:eastAsia="ru-RU"/>
        </w:rPr>
        <w:t>___.___.2026 № ____</w:t>
      </w:r>
      <w:r w:rsidRPr="00787B4C">
        <w:rPr>
          <w:kern w:val="0"/>
          <w:lang w:eastAsia="ru-RU"/>
        </w:rPr>
        <w:t xml:space="preserve"> </w:t>
      </w:r>
    </w:p>
    <w:p w:rsidR="00787B4C" w:rsidRPr="00787B4C" w:rsidRDefault="00787B4C" w:rsidP="00787B4C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8"/>
          <w:szCs w:val="28"/>
          <w:lang w:eastAsia="ru-RU"/>
        </w:rPr>
      </w:pPr>
    </w:p>
    <w:p w:rsidR="00787B4C" w:rsidRPr="00787B4C" w:rsidRDefault="00787B4C" w:rsidP="00787B4C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787B4C">
        <w:rPr>
          <w:b/>
          <w:kern w:val="0"/>
          <w:sz w:val="22"/>
          <w:szCs w:val="22"/>
          <w:lang w:eastAsia="ru-RU"/>
        </w:rPr>
        <w:t>Изменения,</w:t>
      </w:r>
      <w:r w:rsidRPr="00787B4C">
        <w:rPr>
          <w:b/>
          <w:kern w:val="0"/>
          <w:sz w:val="22"/>
          <w:szCs w:val="22"/>
          <w:lang w:eastAsia="ru-RU"/>
        </w:rPr>
        <w:br/>
        <w:t>которые вносятся в муниципальную программу Янтиковского муниципального округа «Модернизация и развитие сферы жилищно-коммунального хозяйства»</w:t>
      </w:r>
    </w:p>
    <w:p w:rsidR="00787B4C" w:rsidRPr="00787B4C" w:rsidRDefault="00787B4C" w:rsidP="00787B4C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787B4C" w:rsidRPr="00787B4C" w:rsidRDefault="00787B4C" w:rsidP="00787B4C">
      <w:pPr>
        <w:suppressAutoHyphens w:val="0"/>
        <w:spacing w:line="240" w:lineRule="auto"/>
        <w:ind w:firstLine="720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 xml:space="preserve">1. </w:t>
      </w:r>
      <w:proofErr w:type="gramStart"/>
      <w:r w:rsidRPr="00787B4C">
        <w:rPr>
          <w:color w:val="000000"/>
          <w:kern w:val="0"/>
          <w:sz w:val="22"/>
          <w:szCs w:val="22"/>
          <w:lang w:eastAsia="ru-RU"/>
        </w:rPr>
        <w:t>В паспорте муниципальной программы</w:t>
      </w:r>
      <w:r w:rsidRPr="00787B4C">
        <w:rPr>
          <w:kern w:val="0"/>
          <w:sz w:val="22"/>
          <w:szCs w:val="22"/>
          <w:lang w:eastAsia="ru-RU"/>
        </w:rPr>
        <w:t xml:space="preserve"> </w:t>
      </w:r>
      <w:r w:rsidRPr="00787B4C">
        <w:rPr>
          <w:color w:val="000000"/>
          <w:kern w:val="0"/>
          <w:sz w:val="22"/>
          <w:szCs w:val="22"/>
          <w:lang w:eastAsia="ru-RU"/>
        </w:rPr>
        <w:t>Янтиковского муниципального округа Чувашской Республики «Модернизация и развитие сферы жилищно-коммунального хозяйства» (далее – Муниципальная программа:</w:t>
      </w:r>
      <w:proofErr w:type="gramEnd"/>
    </w:p>
    <w:p w:rsidR="00787B4C" w:rsidRPr="00787B4C" w:rsidRDefault="00787B4C" w:rsidP="00787B4C">
      <w:pPr>
        <w:suppressAutoHyphens w:val="0"/>
        <w:spacing w:line="240" w:lineRule="auto"/>
        <w:ind w:firstLine="720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>позицию «</w:t>
      </w:r>
      <w:r w:rsidRPr="00787B4C">
        <w:rPr>
          <w:bCs/>
          <w:color w:val="000000"/>
          <w:kern w:val="0"/>
          <w:sz w:val="22"/>
          <w:szCs w:val="22"/>
          <w:lang w:eastAsia="ru-RU"/>
        </w:rPr>
        <w:t>Объемы финансового обеспечения Муниципальной программы за весь период реализации и с разбивкой по годам реализации»</w:t>
      </w:r>
      <w:r w:rsidRPr="00787B4C">
        <w:rPr>
          <w:color w:val="000000"/>
          <w:kern w:val="0"/>
          <w:sz w:val="22"/>
          <w:szCs w:val="22"/>
          <w:lang w:eastAsia="ru-RU"/>
        </w:rPr>
        <w:t xml:space="preserve"> раздела 1 изложить в следующей редакции:</w:t>
      </w: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94"/>
        <w:gridCol w:w="7058"/>
      </w:tblGrid>
      <w:tr w:rsidR="00787B4C" w:rsidRPr="00787B4C" w:rsidTr="00787B4C">
        <w:tc>
          <w:tcPr>
            <w:tcW w:w="2694" w:type="dxa"/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bookmarkStart w:id="1" w:name="sub_10108"/>
            <w:r w:rsidRPr="00787B4C">
              <w:rPr>
                <w:kern w:val="0"/>
                <w:sz w:val="22"/>
                <w:szCs w:val="22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1"/>
          </w:p>
        </w:tc>
        <w:tc>
          <w:tcPr>
            <w:tcW w:w="7058" w:type="dxa"/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Планируемый объем финансирования Программы составляет 34864,3. руб., в том числе: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2023 году – 22567,4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2024 году –1251,2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2025 году –5868,0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2026 году – 3647,7 тыс. 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2027 - 2030 годах - 1500,0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2031 - 2035 годах - 0,0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федерального бюджета - 0,00 тыс. руб., в том числе: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2023 году - 0,0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2024 году - 0,0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2025 году - 0,0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2026 году – 3647,7 тыс. 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2027 - 2030 годах - 1500,0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2031 - 2035 годах - 0,0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республиканского бюджета – 20538,9 тыс. руб., в том числе: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2023 году – 20538,9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2024 году –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2025 году – 4000,0 тыс. руб.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2026 году – 0,0 тыс. 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2027 - 2030 годах - 0,0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2031 - 2035 годах - 0,0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бюджета Янтиковского муниципального округа – 5679,7 тыс. руб., в том числе: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2023 году – 2028,5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2024 году – 1251,2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2025 году – 1868,0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2026 году – 3647,7 тыс. 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2027 - 2030 годах - 1500,0 тыс. руб.;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2031 - 2035 годах - 0,0 тыс. руб.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2031 - 2035 годах - 0 тыс. руб.</w:t>
            </w:r>
          </w:p>
        </w:tc>
      </w:tr>
    </w:tbl>
    <w:p w:rsidR="00787B4C" w:rsidRPr="00787B4C" w:rsidRDefault="00787B4C" w:rsidP="00787B4C">
      <w:pPr>
        <w:suppressAutoHyphens w:val="0"/>
        <w:spacing w:line="240" w:lineRule="auto"/>
        <w:ind w:firstLine="720"/>
        <w:rPr>
          <w:color w:val="000000"/>
          <w:kern w:val="0"/>
          <w:sz w:val="22"/>
          <w:szCs w:val="22"/>
          <w:lang w:eastAsia="ru-RU"/>
        </w:rPr>
      </w:pPr>
    </w:p>
    <w:p w:rsidR="00787B4C" w:rsidRPr="00787B4C" w:rsidRDefault="00787B4C" w:rsidP="00787B4C">
      <w:pPr>
        <w:suppressAutoHyphens w:val="0"/>
        <w:spacing w:line="360" w:lineRule="auto"/>
        <w:ind w:firstLine="0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>Раздел 4 изложить в следующей редакции</w:t>
      </w:r>
    </w:p>
    <w:p w:rsidR="00787B4C" w:rsidRPr="00787B4C" w:rsidRDefault="00787B4C" w:rsidP="00787B4C">
      <w:pPr>
        <w:suppressAutoHyphens w:val="0"/>
        <w:spacing w:line="360" w:lineRule="auto"/>
        <w:ind w:right="281" w:firstLine="0"/>
        <w:rPr>
          <w:color w:val="000000"/>
          <w:kern w:val="0"/>
          <w:sz w:val="28"/>
          <w:szCs w:val="28"/>
          <w:lang w:eastAsia="ru-RU"/>
        </w:rPr>
        <w:sectPr w:rsidR="00787B4C" w:rsidRPr="00787B4C" w:rsidSect="00787B4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r w:rsidRPr="00787B4C">
        <w:rPr>
          <w:b/>
          <w:bCs/>
          <w:color w:val="000000"/>
          <w:kern w:val="0"/>
          <w:sz w:val="22"/>
          <w:szCs w:val="22"/>
          <w:lang w:eastAsia="ru-RU"/>
        </w:rPr>
        <w:lastRenderedPageBreak/>
        <w:t>«4. Финансовое обеспечение муниципальной программы Янтиковского муниципального округа Чувашской Республики</w:t>
      </w: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22"/>
          <w:szCs w:val="22"/>
          <w:lang w:eastAsia="ru-RU"/>
        </w:rPr>
        <w:t>«</w:t>
      </w:r>
      <w:r w:rsidRPr="00787B4C">
        <w:rPr>
          <w:b/>
          <w:bCs/>
          <w:color w:val="000000"/>
          <w:kern w:val="0"/>
          <w:sz w:val="22"/>
          <w:szCs w:val="22"/>
          <w:lang w:eastAsia="ru-RU"/>
        </w:rPr>
        <w:t xml:space="preserve">Модернизация и развитие сферы </w:t>
      </w:r>
      <w:proofErr w:type="gramStart"/>
      <w:r>
        <w:rPr>
          <w:b/>
          <w:bCs/>
          <w:color w:val="000000"/>
          <w:kern w:val="0"/>
          <w:sz w:val="22"/>
          <w:szCs w:val="22"/>
          <w:lang w:eastAsia="ru-RU"/>
        </w:rPr>
        <w:t>жилищно-коммунального</w:t>
      </w:r>
      <w:proofErr w:type="gramEnd"/>
      <w:r>
        <w:rPr>
          <w:b/>
          <w:bCs/>
          <w:color w:val="000000"/>
          <w:kern w:val="0"/>
          <w:sz w:val="22"/>
          <w:szCs w:val="22"/>
          <w:lang w:eastAsia="ru-RU"/>
        </w:rPr>
        <w:t xml:space="preserve"> хозяйства»</w:t>
      </w:r>
    </w:p>
    <w:p w:rsidR="00787B4C" w:rsidRPr="00787B4C" w:rsidRDefault="00787B4C" w:rsidP="00787B4C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</w:pP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4"/>
        <w:gridCol w:w="1400"/>
        <w:gridCol w:w="1400"/>
        <w:gridCol w:w="1400"/>
        <w:gridCol w:w="1400"/>
        <w:gridCol w:w="1400"/>
        <w:gridCol w:w="1400"/>
        <w:gridCol w:w="1591"/>
      </w:tblGrid>
      <w:tr w:rsidR="00787B4C" w:rsidRPr="00787B4C" w:rsidTr="00787B4C">
        <w:tc>
          <w:tcPr>
            <w:tcW w:w="5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99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787B4C" w:rsidRPr="00787B4C" w:rsidTr="00787B4C">
        <w:tc>
          <w:tcPr>
            <w:tcW w:w="50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2027-2030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 xml:space="preserve">Муниципальная программа 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>«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 xml:space="preserve">Модернизация и развитие сферы 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>жилищно-коммунального хозяйства»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22567,4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1251,2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5868,0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3647,7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34834,3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20538,9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24538,9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1251,2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1868,0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3647,7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10295,4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Региональный проект «Чистая вода»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Ведомственный проект «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Обеспечение каче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>ства жилищно-коммунальных услуг»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5200,0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0,0,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6500,0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0,0,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2500,0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rPr>
          <w:trHeight w:val="322"/>
        </w:trPr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Ведомственный проект «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Создание, развитие и обеспечение функционирования систе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 xml:space="preserve">мы 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lastRenderedPageBreak/>
              <w:t>автоматического сбора данных»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lastRenderedPageBreak/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rPr>
          <w:trHeight w:val="322"/>
        </w:trPr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Ведомственный проект «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Водоснабжение, водо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отведение и очистка сточных вод»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22339,6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22339,6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20538,9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20538,9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1800,7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1800,7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rPr>
          <w:trHeight w:val="322"/>
        </w:trPr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К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 xml:space="preserve">Улучшение условий проживания 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граждан в многоквартирных домах»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227,8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751,2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668,0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2847,7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5994,7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227,8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751,2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668,0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2847,7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5994,7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rPr>
          <w:trHeight w:val="322"/>
        </w:trPr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К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Мероприятия по газификации, финансируемые за счет средств, полученных от применения специальных надбавок к тарифам на транспортировку газа газор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аспределительными организациями»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rPr>
          <w:trHeight w:val="322"/>
        </w:trPr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К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еления, являющиеся бесхозяйными»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rPr>
          <w:trHeight w:val="322"/>
        </w:trPr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К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proofErr w:type="spellStart"/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Догазификация</w:t>
            </w:r>
            <w:proofErr w:type="spellEnd"/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 xml:space="preserve"> населенн</w:t>
            </w:r>
            <w:r w:rsidR="00FA0F18">
              <w:rPr>
                <w:b/>
                <w:kern w:val="0"/>
                <w:sz w:val="22"/>
                <w:szCs w:val="22"/>
                <w:lang w:eastAsia="ru-RU"/>
              </w:rPr>
              <w:t>ых пунктов Чувашской Республики»</w:t>
            </w: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787B4C">
        <w:tc>
          <w:tcPr>
            <w:tcW w:w="5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787B4C" w:rsidRPr="00787B4C" w:rsidRDefault="00787B4C" w:rsidP="00787B4C">
      <w:pPr>
        <w:widowControl w:val="0"/>
        <w:suppressAutoHyphens w:val="0"/>
        <w:autoSpaceDE w:val="0"/>
        <w:autoSpaceDN w:val="0"/>
        <w:spacing w:line="240" w:lineRule="auto"/>
        <w:jc w:val="left"/>
        <w:rPr>
          <w:color w:val="000000"/>
          <w:kern w:val="0"/>
          <w:sz w:val="22"/>
          <w:szCs w:val="22"/>
          <w:lang w:eastAsia="ru-RU"/>
        </w:rPr>
      </w:pP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spacing w:line="240" w:lineRule="auto"/>
        <w:jc w:val="left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 xml:space="preserve">2) В паспорте ведомственного проекта «Обеспечение качества жилищно-коммунальных услуг»: </w:t>
      </w:r>
    </w:p>
    <w:p w:rsidR="00787B4C" w:rsidRPr="00787B4C" w:rsidRDefault="00787B4C" w:rsidP="00FA0F18">
      <w:pPr>
        <w:widowControl w:val="0"/>
        <w:suppressAutoHyphens w:val="0"/>
        <w:autoSpaceDE w:val="0"/>
        <w:autoSpaceDN w:val="0"/>
        <w:spacing w:line="240" w:lineRule="auto"/>
        <w:ind w:firstLine="1135"/>
        <w:jc w:val="left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>Раздел 4. Финансовое обеспечение реализации ведомственного проекта изложить в следующей редакции:</w:t>
      </w: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spacing w:line="240" w:lineRule="auto"/>
        <w:ind w:right="624" w:firstLine="0"/>
        <w:jc w:val="left"/>
        <w:rPr>
          <w:color w:val="000000"/>
          <w:kern w:val="0"/>
          <w:sz w:val="22"/>
          <w:szCs w:val="22"/>
          <w:lang w:eastAsia="ru-RU"/>
        </w:rPr>
      </w:pP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r w:rsidRPr="00787B4C">
        <w:rPr>
          <w:b/>
          <w:bCs/>
          <w:color w:val="000000"/>
          <w:kern w:val="0"/>
          <w:sz w:val="22"/>
          <w:szCs w:val="22"/>
          <w:lang w:eastAsia="ru-RU"/>
        </w:rPr>
        <w:t>«4. Финансовое обеспечение реализации ведомственного проекта</w:t>
      </w:r>
    </w:p>
    <w:p w:rsidR="00787B4C" w:rsidRPr="00787B4C" w:rsidRDefault="00787B4C" w:rsidP="00787B4C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033"/>
        <w:gridCol w:w="1960"/>
        <w:gridCol w:w="1260"/>
        <w:gridCol w:w="1260"/>
        <w:gridCol w:w="1260"/>
        <w:gridCol w:w="1260"/>
        <w:gridCol w:w="1260"/>
        <w:gridCol w:w="1166"/>
      </w:tblGrid>
      <w:tr w:rsidR="00787B4C" w:rsidRPr="00787B4C" w:rsidTr="00FA0F1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787B4C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5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950707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12" w:history="1">
              <w:r w:rsidR="00787B4C" w:rsidRPr="00787B4C">
                <w:rPr>
                  <w:b/>
                  <w:bCs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6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Всего (тыс. рублей)</w:t>
            </w:r>
          </w:p>
        </w:tc>
      </w:tr>
      <w:tr w:rsidR="00787B4C" w:rsidRPr="00787B4C" w:rsidTr="00FA0F1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2027-2030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FA0F18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787B4C" w:rsidRPr="00787B4C">
              <w:rPr>
                <w:kern w:val="0"/>
                <w:sz w:val="22"/>
                <w:szCs w:val="22"/>
                <w:lang w:eastAsia="ru-RU"/>
              </w:rPr>
              <w:t>Модернизация коммунальной инфраструктуры для сокращения будущих расходов на текущий р</w:t>
            </w:r>
            <w:r>
              <w:rPr>
                <w:kern w:val="0"/>
                <w:sz w:val="22"/>
                <w:szCs w:val="22"/>
                <w:lang w:eastAsia="ru-RU"/>
              </w:rPr>
              <w:t>емонт и экономии энергоресурсов»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Развитие и модернизация объектов коммунальной инфраструктуры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903 0502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A130175350.240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903 0502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A130125120.240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FA0F18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787B4C" w:rsidRPr="00787B4C">
              <w:rPr>
                <w:kern w:val="0"/>
                <w:sz w:val="22"/>
                <w:szCs w:val="22"/>
                <w:lang w:eastAsia="ru-RU"/>
              </w:rPr>
              <w:t>Привлечение частных инвестиций в модернизацию комму</w:t>
            </w:r>
            <w:r>
              <w:rPr>
                <w:kern w:val="0"/>
                <w:sz w:val="22"/>
                <w:szCs w:val="22"/>
                <w:lang w:eastAsia="ru-RU"/>
              </w:rPr>
              <w:t>нальной инфраструктуры»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Создание и модернизация объектов коммунальной инфраструктуры с привлечением сред</w:t>
            </w:r>
            <w:r w:rsidR="00FA0F18">
              <w:rPr>
                <w:kern w:val="0"/>
                <w:sz w:val="22"/>
                <w:szCs w:val="22"/>
                <w:lang w:eastAsia="ru-RU"/>
              </w:rPr>
              <w:t>ств публично-правовой компании «Фонд развития территорий»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4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FA0F18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787B4C" w:rsidRPr="00787B4C">
              <w:rPr>
                <w:kern w:val="0"/>
                <w:sz w:val="22"/>
                <w:szCs w:val="22"/>
                <w:lang w:eastAsia="ru-RU"/>
              </w:rPr>
              <w:t xml:space="preserve"> Реализация отдельных полномочий в области обращения с т</w:t>
            </w:r>
            <w:r>
              <w:rPr>
                <w:kern w:val="0"/>
                <w:sz w:val="22"/>
                <w:szCs w:val="22"/>
                <w:lang w:eastAsia="ru-RU"/>
              </w:rPr>
              <w:t>вердыми коммунальными отходами «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903 0503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A110119760.240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1100,0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1100,0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903 0501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Ч330174180.240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800,0</w:t>
            </w:r>
          </w:p>
        </w:tc>
      </w:tr>
      <w:tr w:rsidR="00787B4C" w:rsidRPr="00787B4C" w:rsidTr="00FA0F1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Итого по ведомственному проекту: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6500,0</w:t>
            </w:r>
          </w:p>
        </w:tc>
      </w:tr>
      <w:tr w:rsidR="00787B4C" w:rsidRPr="00787B4C" w:rsidTr="00FA0F18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FA0F18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4000,0</w:t>
            </w:r>
          </w:p>
        </w:tc>
      </w:tr>
      <w:tr w:rsidR="00787B4C" w:rsidRPr="00787B4C" w:rsidTr="00FA0F18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2500,0</w:t>
            </w:r>
          </w:p>
        </w:tc>
      </w:tr>
      <w:tr w:rsidR="00787B4C" w:rsidRPr="00787B4C" w:rsidTr="00FA0F18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787B4C" w:rsidRPr="00787B4C" w:rsidRDefault="00787B4C" w:rsidP="00787B4C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>»</w:t>
      </w: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spacing w:line="240" w:lineRule="auto"/>
        <w:jc w:val="left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>3) В Паспорте комплекса процессных мероприятий «Улучшение условий проживания граждан в многоквартирных домах»</w:t>
      </w: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spacing w:line="240" w:lineRule="auto"/>
        <w:jc w:val="left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>Раздел 4. Финансовое обеспечение реализации комплекса процессных мероприятий изложить в следующей редакции:</w:t>
      </w: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spacing w:line="240" w:lineRule="auto"/>
        <w:jc w:val="left"/>
        <w:rPr>
          <w:color w:val="000000"/>
          <w:kern w:val="0"/>
          <w:sz w:val="22"/>
          <w:szCs w:val="22"/>
          <w:lang w:eastAsia="ru-RU"/>
        </w:rPr>
      </w:pP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r w:rsidRPr="00787B4C">
        <w:rPr>
          <w:b/>
          <w:bCs/>
          <w:color w:val="000000"/>
          <w:kern w:val="0"/>
          <w:sz w:val="22"/>
          <w:szCs w:val="22"/>
          <w:lang w:eastAsia="ru-RU"/>
        </w:rPr>
        <w:t>«4. Финансовое обеспечение реализации комплекса процессных мероприятий</w:t>
      </w:r>
    </w:p>
    <w:p w:rsidR="00787B4C" w:rsidRPr="00787B4C" w:rsidRDefault="00787B4C" w:rsidP="00787B4C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014"/>
        <w:gridCol w:w="1509"/>
        <w:gridCol w:w="1098"/>
        <w:gridCol w:w="960"/>
        <w:gridCol w:w="960"/>
        <w:gridCol w:w="1235"/>
        <w:gridCol w:w="1235"/>
        <w:gridCol w:w="1306"/>
      </w:tblGrid>
      <w:tr w:rsidR="00787B4C" w:rsidRPr="00787B4C" w:rsidTr="00B9660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FA0F18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787B4C" w:rsidRPr="00787B4C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787B4C" w:rsidRPr="00787B4C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6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950707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13" w:history="1">
              <w:r w:rsidR="00787B4C" w:rsidRPr="00787B4C">
                <w:rPr>
                  <w:b/>
                  <w:bCs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54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Всего (тыс. рублей)</w:t>
            </w:r>
          </w:p>
        </w:tc>
      </w:tr>
      <w:tr w:rsidR="00787B4C" w:rsidRPr="00787B4C" w:rsidTr="00B9660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2027-2030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FA0F18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787B4C" w:rsidRPr="00787B4C">
              <w:rPr>
                <w:kern w:val="0"/>
                <w:sz w:val="22"/>
                <w:szCs w:val="22"/>
                <w:lang w:eastAsia="ru-RU"/>
              </w:rPr>
              <w:t>Улучшение потребительских и эксплуатационных характеристик жилищного фонда, обеспечивающих гражданам безопасные и комфо</w:t>
            </w:r>
            <w:r>
              <w:rPr>
                <w:kern w:val="0"/>
                <w:sz w:val="22"/>
                <w:szCs w:val="22"/>
                <w:lang w:eastAsia="ru-RU"/>
              </w:rPr>
              <w:t>ртные условия проживания»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 xml:space="preserve">Обеспечение мероприятий по капитальному ремонту многоквартирных домов, находящихся в муниципальной собственности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903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0501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A140172770.240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751,2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663,0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1300,0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3314,2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751,2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633,0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1300,0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3284,2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rPr>
          <w:trHeight w:val="12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Осуществление функций по использованию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903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0501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A140172950.240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335,0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335,0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903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0501</w:t>
            </w:r>
          </w:p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A140174750.240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2147,78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2147,78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2147,7,0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2147,78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FA0F18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787B4C" w:rsidRPr="00787B4C">
              <w:rPr>
                <w:kern w:val="0"/>
                <w:sz w:val="22"/>
                <w:szCs w:val="22"/>
                <w:lang w:eastAsia="ru-RU"/>
              </w:rPr>
              <w:t xml:space="preserve">Оказание государственной поддержки собственникам помещений (гражданам) в многоквартирных домах при переводе с </w:t>
            </w:r>
            <w:proofErr w:type="gramStart"/>
            <w:r w:rsidR="00787B4C" w:rsidRPr="00787B4C">
              <w:rPr>
                <w:kern w:val="0"/>
                <w:sz w:val="22"/>
                <w:szCs w:val="22"/>
                <w:lang w:eastAsia="ru-RU"/>
              </w:rPr>
              <w:t>централизованн</w:t>
            </w:r>
            <w:r>
              <w:rPr>
                <w:kern w:val="0"/>
                <w:sz w:val="22"/>
                <w:szCs w:val="22"/>
                <w:lang w:eastAsia="ru-RU"/>
              </w:rPr>
              <w:t>ого</w:t>
            </w:r>
            <w:proofErr w:type="gramEnd"/>
            <w:r>
              <w:rPr>
                <w:kern w:val="0"/>
                <w:sz w:val="22"/>
                <w:szCs w:val="22"/>
                <w:lang w:eastAsia="ru-RU"/>
              </w:rPr>
              <w:t xml:space="preserve"> на индивидуальное отопление»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 xml:space="preserve">Перевод многоквартирных домов с </w:t>
            </w:r>
            <w:proofErr w:type="gramStart"/>
            <w:r w:rsidRPr="00787B4C">
              <w:rPr>
                <w:kern w:val="0"/>
                <w:sz w:val="22"/>
                <w:szCs w:val="22"/>
                <w:lang w:eastAsia="ru-RU"/>
              </w:rPr>
              <w:t>централизованного</w:t>
            </w:r>
            <w:proofErr w:type="gramEnd"/>
            <w:r w:rsidRPr="00787B4C">
              <w:rPr>
                <w:kern w:val="0"/>
                <w:sz w:val="22"/>
                <w:szCs w:val="22"/>
                <w:lang w:eastAsia="ru-RU"/>
              </w:rPr>
              <w:t xml:space="preserve"> на индивидуальное отопление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Итого по комплексу процессных мероприятий: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751,2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668,0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2847,78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787B4C">
              <w:rPr>
                <w:b/>
                <w:kern w:val="0"/>
                <w:sz w:val="22"/>
                <w:szCs w:val="22"/>
                <w:lang w:eastAsia="ru-RU"/>
              </w:rPr>
              <w:t>5766,98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751,2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668,0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2847,78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5766,98</w:t>
            </w:r>
          </w:p>
        </w:tc>
      </w:tr>
      <w:tr w:rsidR="00787B4C" w:rsidRPr="00787B4C" w:rsidTr="00B966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4C" w:rsidRPr="00787B4C" w:rsidRDefault="00787B4C" w:rsidP="00787B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787B4C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787B4C" w:rsidRPr="00787B4C" w:rsidRDefault="00787B4C" w:rsidP="00787B4C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</w:pPr>
      <w:r w:rsidRPr="00787B4C">
        <w:rPr>
          <w:color w:val="000000"/>
          <w:kern w:val="0"/>
          <w:sz w:val="22"/>
          <w:szCs w:val="22"/>
          <w:lang w:eastAsia="ru-RU"/>
        </w:rPr>
        <w:t>»</w:t>
      </w:r>
    </w:p>
    <w:p w:rsidR="00787B4C" w:rsidRPr="00787B4C" w:rsidRDefault="00787B4C" w:rsidP="00787B4C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outlineLvl w:val="1"/>
        <w:rPr>
          <w:color w:val="000000"/>
          <w:kern w:val="0"/>
          <w:sz w:val="26"/>
          <w:szCs w:val="26"/>
          <w:lang w:eastAsia="ru-RU"/>
        </w:rPr>
        <w:sectPr w:rsidR="00787B4C" w:rsidRPr="00787B4C" w:rsidSect="006A507D">
          <w:pgSz w:w="16838" w:h="11906" w:orient="landscape"/>
          <w:pgMar w:top="1696" w:right="1134" w:bottom="851" w:left="993" w:header="0" w:footer="0" w:gutter="0"/>
          <w:cols w:space="720"/>
          <w:docGrid w:linePitch="326"/>
        </w:sectPr>
      </w:pPr>
    </w:p>
    <w:p w:rsidR="00F37411" w:rsidRDefault="00F37411" w:rsidP="00B9660D">
      <w:pPr>
        <w:widowControl w:val="0"/>
        <w:suppressAutoHyphens w:val="0"/>
        <w:autoSpaceDE w:val="0"/>
        <w:autoSpaceDN w:val="0"/>
        <w:spacing w:line="240" w:lineRule="auto"/>
        <w:ind w:firstLine="0"/>
        <w:outlineLvl w:val="1"/>
        <w:rPr>
          <w:sz w:val="28"/>
          <w:szCs w:val="28"/>
        </w:rPr>
      </w:pPr>
    </w:p>
    <w:sectPr w:rsidR="00F37411" w:rsidSect="0091746D">
      <w:headerReference w:type="default" r:id="rId14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B4C" w:rsidRDefault="00787B4C" w:rsidP="002F7E02">
      <w:pPr>
        <w:spacing w:line="240" w:lineRule="auto"/>
      </w:pPr>
      <w:r>
        <w:separator/>
      </w:r>
    </w:p>
  </w:endnote>
  <w:endnote w:type="continuationSeparator" w:id="0">
    <w:p w:rsidR="00787B4C" w:rsidRDefault="00787B4C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B4C" w:rsidRDefault="00787B4C" w:rsidP="002F7E02">
      <w:pPr>
        <w:spacing w:line="240" w:lineRule="auto"/>
      </w:pPr>
      <w:r>
        <w:separator/>
      </w:r>
    </w:p>
  </w:footnote>
  <w:footnote w:type="continuationSeparator" w:id="0">
    <w:p w:rsidR="00787B4C" w:rsidRDefault="00787B4C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B4C" w:rsidRDefault="00787B4C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FBC1FB3"/>
    <w:multiLevelType w:val="hybridMultilevel"/>
    <w:tmpl w:val="CFB873CE"/>
    <w:lvl w:ilvl="0" w:tplc="978AEF4C">
      <w:start w:val="1"/>
      <w:numFmt w:val="decimal"/>
      <w:lvlText w:val="%1."/>
      <w:lvlJc w:val="left"/>
      <w:pPr>
        <w:ind w:left="1957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7C4573B"/>
    <w:multiLevelType w:val="hybridMultilevel"/>
    <w:tmpl w:val="C660C3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B291AAE"/>
    <w:multiLevelType w:val="hybridMultilevel"/>
    <w:tmpl w:val="F9CCA87E"/>
    <w:lvl w:ilvl="0" w:tplc="6D8C1C02">
      <w:start w:val="3"/>
      <w:numFmt w:val="bullet"/>
      <w:lvlText w:val="-"/>
      <w:lvlJc w:val="left"/>
      <w:pPr>
        <w:tabs>
          <w:tab w:val="num" w:pos="1095"/>
        </w:tabs>
        <w:ind w:left="1095" w:hanging="73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541E8B"/>
    <w:multiLevelType w:val="hybridMultilevel"/>
    <w:tmpl w:val="336C451A"/>
    <w:lvl w:ilvl="0" w:tplc="E0B4E01C">
      <w:start w:val="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6">
    <w:nsid w:val="625803D4"/>
    <w:multiLevelType w:val="hybridMultilevel"/>
    <w:tmpl w:val="8D9E8BA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807656B"/>
    <w:multiLevelType w:val="hybridMultilevel"/>
    <w:tmpl w:val="11507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5"/>
  </w:num>
  <w:num w:numId="3">
    <w:abstractNumId w:val="16"/>
  </w:num>
  <w:num w:numId="4">
    <w:abstractNumId w:val="13"/>
  </w:num>
  <w:num w:numId="5">
    <w:abstractNumId w:val="33"/>
  </w:num>
  <w:num w:numId="6">
    <w:abstractNumId w:val="29"/>
  </w:num>
  <w:num w:numId="7">
    <w:abstractNumId w:val="19"/>
  </w:num>
  <w:num w:numId="8">
    <w:abstractNumId w:val="27"/>
  </w:num>
  <w:num w:numId="9">
    <w:abstractNumId w:val="32"/>
  </w:num>
  <w:num w:numId="10">
    <w:abstractNumId w:val="7"/>
  </w:num>
  <w:num w:numId="11">
    <w:abstractNumId w:val="31"/>
  </w:num>
  <w:num w:numId="12">
    <w:abstractNumId w:val="9"/>
  </w:num>
  <w:num w:numId="13">
    <w:abstractNumId w:val="10"/>
  </w:num>
  <w:num w:numId="14">
    <w:abstractNumId w:val="21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0"/>
  </w:num>
  <w:num w:numId="19">
    <w:abstractNumId w:val="17"/>
  </w:num>
  <w:num w:numId="20">
    <w:abstractNumId w:val="14"/>
  </w:num>
  <w:num w:numId="21">
    <w:abstractNumId w:val="24"/>
  </w:num>
  <w:num w:numId="22">
    <w:abstractNumId w:val="0"/>
  </w:num>
  <w:num w:numId="23">
    <w:abstractNumId w:val="1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</w:num>
  <w:num w:numId="29">
    <w:abstractNumId w:val="11"/>
  </w:num>
  <w:num w:numId="30">
    <w:abstractNumId w:val="30"/>
  </w:num>
  <w:num w:numId="31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E71AB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A507D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87B4C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0707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660D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0F18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uiPriority w:val="99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87B4C"/>
  </w:style>
  <w:style w:type="paragraph" w:customStyle="1" w:styleId="18">
    <w:name w:val="Обычный1"/>
    <w:rsid w:val="00787B4C"/>
    <w:pPr>
      <w:widowControl w:val="0"/>
      <w:spacing w:after="0" w:line="300" w:lineRule="auto"/>
      <w:ind w:left="200" w:firstLine="360"/>
    </w:pPr>
    <w:rPr>
      <w:rFonts w:ascii="Times New Roman" w:eastAsia="Times New Roman" w:hAnsi="Times New Roman" w:cs="Times New Roman"/>
      <w:snapToGrid w:val="0"/>
      <w:szCs w:val="20"/>
    </w:rPr>
  </w:style>
  <w:style w:type="paragraph" w:styleId="34">
    <w:name w:val="Body Text 3"/>
    <w:basedOn w:val="a"/>
    <w:link w:val="35"/>
    <w:rsid w:val="00787B4C"/>
    <w:pPr>
      <w:suppressAutoHyphens w:val="0"/>
      <w:spacing w:after="120" w:line="240" w:lineRule="auto"/>
      <w:ind w:firstLine="0"/>
      <w:jc w:val="left"/>
    </w:pPr>
    <w:rPr>
      <w:kern w:val="0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787B4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6">
    <w:name w:val="Body Text 2"/>
    <w:basedOn w:val="a"/>
    <w:link w:val="27"/>
    <w:rsid w:val="00787B4C"/>
    <w:pPr>
      <w:suppressAutoHyphens w:val="0"/>
      <w:spacing w:after="120" w:line="480" w:lineRule="auto"/>
      <w:ind w:firstLine="0"/>
      <w:jc w:val="left"/>
    </w:pPr>
    <w:rPr>
      <w:kern w:val="0"/>
      <w:lang w:eastAsia="ru-RU"/>
    </w:rPr>
  </w:style>
  <w:style w:type="character" w:customStyle="1" w:styleId="27">
    <w:name w:val="Основной текст 2 Знак"/>
    <w:basedOn w:val="a0"/>
    <w:link w:val="26"/>
    <w:rsid w:val="00787B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">
    <w:name w:val="Обычный + 13 пт"/>
    <w:aliases w:val="Лиловый"/>
    <w:basedOn w:val="ConsPlusNonformat"/>
    <w:rsid w:val="00787B4C"/>
    <w:pPr>
      <w:widowControl/>
    </w:pPr>
    <w:rPr>
      <w:color w:val="FF00FF"/>
      <w:sz w:val="26"/>
      <w:szCs w:val="26"/>
    </w:rPr>
  </w:style>
  <w:style w:type="paragraph" w:customStyle="1" w:styleId="afff9">
    <w:name w:val="Текст (справка)"/>
    <w:basedOn w:val="a"/>
    <w:next w:val="a"/>
    <w:uiPriority w:val="99"/>
    <w:rsid w:val="00787B4C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787B4C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787B4C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787B4C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787B4C"/>
    <w:rPr>
      <w:b/>
      <w:bCs/>
    </w:rPr>
  </w:style>
  <w:style w:type="character" w:customStyle="1" w:styleId="afffe">
    <w:name w:val="Цветовое выделение для Текст"/>
    <w:uiPriority w:val="99"/>
    <w:rsid w:val="00787B4C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uiPriority w:val="99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87B4C"/>
  </w:style>
  <w:style w:type="paragraph" w:customStyle="1" w:styleId="18">
    <w:name w:val="Обычный1"/>
    <w:rsid w:val="00787B4C"/>
    <w:pPr>
      <w:widowControl w:val="0"/>
      <w:spacing w:after="0" w:line="300" w:lineRule="auto"/>
      <w:ind w:left="200" w:firstLine="360"/>
    </w:pPr>
    <w:rPr>
      <w:rFonts w:ascii="Times New Roman" w:eastAsia="Times New Roman" w:hAnsi="Times New Roman" w:cs="Times New Roman"/>
      <w:snapToGrid w:val="0"/>
      <w:szCs w:val="20"/>
    </w:rPr>
  </w:style>
  <w:style w:type="paragraph" w:styleId="34">
    <w:name w:val="Body Text 3"/>
    <w:basedOn w:val="a"/>
    <w:link w:val="35"/>
    <w:rsid w:val="00787B4C"/>
    <w:pPr>
      <w:suppressAutoHyphens w:val="0"/>
      <w:spacing w:after="120" w:line="240" w:lineRule="auto"/>
      <w:ind w:firstLine="0"/>
      <w:jc w:val="left"/>
    </w:pPr>
    <w:rPr>
      <w:kern w:val="0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787B4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6">
    <w:name w:val="Body Text 2"/>
    <w:basedOn w:val="a"/>
    <w:link w:val="27"/>
    <w:rsid w:val="00787B4C"/>
    <w:pPr>
      <w:suppressAutoHyphens w:val="0"/>
      <w:spacing w:after="120" w:line="480" w:lineRule="auto"/>
      <w:ind w:firstLine="0"/>
      <w:jc w:val="left"/>
    </w:pPr>
    <w:rPr>
      <w:kern w:val="0"/>
      <w:lang w:eastAsia="ru-RU"/>
    </w:rPr>
  </w:style>
  <w:style w:type="character" w:customStyle="1" w:styleId="27">
    <w:name w:val="Основной текст 2 Знак"/>
    <w:basedOn w:val="a0"/>
    <w:link w:val="26"/>
    <w:rsid w:val="00787B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">
    <w:name w:val="Обычный + 13 пт"/>
    <w:aliases w:val="Лиловый"/>
    <w:basedOn w:val="ConsPlusNonformat"/>
    <w:rsid w:val="00787B4C"/>
    <w:pPr>
      <w:widowControl/>
    </w:pPr>
    <w:rPr>
      <w:color w:val="FF00FF"/>
      <w:sz w:val="26"/>
      <w:szCs w:val="26"/>
    </w:rPr>
  </w:style>
  <w:style w:type="paragraph" w:customStyle="1" w:styleId="afff9">
    <w:name w:val="Текст (справка)"/>
    <w:basedOn w:val="a"/>
    <w:next w:val="a"/>
    <w:uiPriority w:val="99"/>
    <w:rsid w:val="00787B4C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787B4C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787B4C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787B4C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787B4C"/>
    <w:rPr>
      <w:b/>
      <w:bCs/>
    </w:rPr>
  </w:style>
  <w:style w:type="character" w:customStyle="1" w:styleId="afffe">
    <w:name w:val="Цветовое выделение для Текст"/>
    <w:uiPriority w:val="99"/>
    <w:rsid w:val="00787B4C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AB7F4-D96C-414C-A9D2-781442644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9</Pages>
  <Words>2059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2023-03-31T12:17:00Z</cp:lastPrinted>
  <dcterms:created xsi:type="dcterms:W3CDTF">2023-01-09T05:07:00Z</dcterms:created>
  <dcterms:modified xsi:type="dcterms:W3CDTF">2026-04-02T10:29:00Z</dcterms:modified>
</cp:coreProperties>
</file>