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9016B8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9016B8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</w:t>
      </w:r>
      <w:r w:rsidR="004D3853" w:rsidRPr="009016B8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br/>
      </w:r>
      <w:r w:rsidRPr="009016B8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9016B8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9016B8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022B01" w:rsidRPr="009016B8" w:rsidRDefault="00022B01" w:rsidP="004D3853">
      <w:pPr>
        <w:rPr>
          <w:sz w:val="28"/>
          <w:szCs w:val="28"/>
        </w:rPr>
      </w:pPr>
    </w:p>
    <w:p w:rsidR="004D3853" w:rsidRPr="009178F4" w:rsidRDefault="004D3853" w:rsidP="006D5BF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9178F4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E032FA" w:rsidRPr="009178F4" w:rsidRDefault="004D3853" w:rsidP="006D5BFE">
      <w:pPr>
        <w:ind w:right="-185"/>
        <w:jc w:val="center"/>
        <w:rPr>
          <w:b/>
          <w:bCs/>
          <w:sz w:val="28"/>
          <w:szCs w:val="28"/>
        </w:rPr>
      </w:pPr>
      <w:r w:rsidRPr="009178F4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9178F4">
        <w:rPr>
          <w:b/>
          <w:bCs/>
          <w:sz w:val="28"/>
          <w:szCs w:val="28"/>
        </w:rPr>
        <w:t xml:space="preserve">№ </w:t>
      </w:r>
      <w:r w:rsidR="00294719" w:rsidRPr="006143CE">
        <w:rPr>
          <w:b/>
          <w:bCs/>
          <w:sz w:val="28"/>
          <w:szCs w:val="28"/>
        </w:rPr>
        <w:t>4</w:t>
      </w:r>
      <w:r w:rsidR="000F55AA">
        <w:rPr>
          <w:b/>
          <w:bCs/>
          <w:sz w:val="28"/>
          <w:szCs w:val="28"/>
        </w:rPr>
        <w:t>98</w:t>
      </w:r>
      <w:r w:rsidR="00294719" w:rsidRPr="006143CE">
        <w:rPr>
          <w:b/>
          <w:bCs/>
          <w:sz w:val="28"/>
          <w:szCs w:val="28"/>
        </w:rPr>
        <w:t>-</w:t>
      </w:r>
      <w:r w:rsidR="00BA5D40" w:rsidRPr="006143CE">
        <w:rPr>
          <w:b/>
          <w:bCs/>
          <w:sz w:val="28"/>
          <w:szCs w:val="28"/>
        </w:rPr>
        <w:t>7</w:t>
      </w:r>
    </w:p>
    <w:p w:rsidR="000F55AA" w:rsidRDefault="00294719" w:rsidP="000F55AA">
      <w:pPr>
        <w:pStyle w:val="ConsPlusTitle"/>
        <w:tabs>
          <w:tab w:val="left" w:pos="720"/>
        </w:tabs>
        <w:jc w:val="center"/>
        <w:rPr>
          <w:bCs w:val="0"/>
          <w:sz w:val="28"/>
          <w:szCs w:val="28"/>
        </w:rPr>
      </w:pPr>
      <w:r w:rsidRPr="009178F4">
        <w:rPr>
          <w:bCs w:val="0"/>
          <w:sz w:val="28"/>
          <w:szCs w:val="28"/>
        </w:rPr>
        <w:t xml:space="preserve">"О внесении изменений </w:t>
      </w:r>
      <w:r w:rsidR="009178F4" w:rsidRPr="009178F4">
        <w:rPr>
          <w:bCs w:val="0"/>
          <w:sz w:val="28"/>
          <w:szCs w:val="28"/>
        </w:rPr>
        <w:t xml:space="preserve">в Закон Чувашской Республики "О выборах </w:t>
      </w:r>
    </w:p>
    <w:p w:rsidR="009016B8" w:rsidRPr="009178F4" w:rsidRDefault="009178F4" w:rsidP="000F55AA">
      <w:pPr>
        <w:pStyle w:val="ConsPlusTitle"/>
        <w:tabs>
          <w:tab w:val="left" w:pos="720"/>
        </w:tabs>
        <w:jc w:val="center"/>
        <w:rPr>
          <w:bCs w:val="0"/>
          <w:sz w:val="28"/>
          <w:szCs w:val="28"/>
        </w:rPr>
      </w:pPr>
      <w:r w:rsidRPr="009178F4">
        <w:rPr>
          <w:bCs w:val="0"/>
          <w:sz w:val="28"/>
          <w:szCs w:val="28"/>
        </w:rPr>
        <w:t>в о</w:t>
      </w:r>
      <w:r w:rsidRPr="009178F4">
        <w:rPr>
          <w:bCs w:val="0"/>
          <w:sz w:val="28"/>
          <w:szCs w:val="28"/>
        </w:rPr>
        <w:t>р</w:t>
      </w:r>
      <w:r w:rsidRPr="009178F4">
        <w:rPr>
          <w:bCs w:val="0"/>
          <w:sz w:val="28"/>
          <w:szCs w:val="28"/>
        </w:rPr>
        <w:t xml:space="preserve">ганы местного самоуправления в Чувашской Республике" </w:t>
      </w:r>
    </w:p>
    <w:p w:rsidR="00294719" w:rsidRPr="006143CE" w:rsidRDefault="00294719" w:rsidP="00C158FB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</w:p>
    <w:p w:rsidR="009178F4" w:rsidRPr="000F55AA" w:rsidRDefault="004D3853" w:rsidP="000F55AA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proofErr w:type="gramStart"/>
      <w:r w:rsidRPr="000F55AA">
        <w:rPr>
          <w:spacing w:val="-4"/>
          <w:sz w:val="28"/>
          <w:szCs w:val="28"/>
        </w:rPr>
        <w:t xml:space="preserve">Проект закона Чувашской Республики </w:t>
      </w:r>
      <w:r w:rsidR="00BA5D40" w:rsidRPr="000F55AA">
        <w:rPr>
          <w:spacing w:val="-4"/>
          <w:sz w:val="28"/>
          <w:szCs w:val="28"/>
        </w:rPr>
        <w:t xml:space="preserve">№ </w:t>
      </w:r>
      <w:r w:rsidR="00294719" w:rsidRPr="000F55AA">
        <w:rPr>
          <w:spacing w:val="-4"/>
          <w:sz w:val="28"/>
          <w:szCs w:val="28"/>
        </w:rPr>
        <w:t>4</w:t>
      </w:r>
      <w:r w:rsidR="006143CE" w:rsidRPr="000F55AA">
        <w:rPr>
          <w:spacing w:val="-4"/>
          <w:sz w:val="28"/>
          <w:szCs w:val="28"/>
        </w:rPr>
        <w:t>9</w:t>
      </w:r>
      <w:r w:rsidR="000F55AA" w:rsidRPr="000F55AA">
        <w:rPr>
          <w:spacing w:val="-4"/>
          <w:sz w:val="28"/>
          <w:szCs w:val="28"/>
        </w:rPr>
        <w:t>8</w:t>
      </w:r>
      <w:r w:rsidR="00BA5D40" w:rsidRPr="000F55AA">
        <w:rPr>
          <w:spacing w:val="-4"/>
          <w:sz w:val="28"/>
          <w:szCs w:val="28"/>
        </w:rPr>
        <w:t xml:space="preserve">-7 </w:t>
      </w:r>
      <w:r w:rsidR="00294719" w:rsidRPr="000F55AA">
        <w:rPr>
          <w:spacing w:val="-4"/>
          <w:sz w:val="28"/>
          <w:szCs w:val="28"/>
        </w:rPr>
        <w:t xml:space="preserve">"О внесении изменений </w:t>
      </w:r>
      <w:r w:rsidR="00B32249" w:rsidRPr="000F55AA">
        <w:rPr>
          <w:spacing w:val="-4"/>
          <w:sz w:val="28"/>
          <w:szCs w:val="28"/>
        </w:rPr>
        <w:br/>
      </w:r>
      <w:r w:rsidR="00294719" w:rsidRPr="000F55AA">
        <w:rPr>
          <w:spacing w:val="-4"/>
          <w:sz w:val="28"/>
          <w:szCs w:val="28"/>
        </w:rPr>
        <w:t xml:space="preserve">в </w:t>
      </w:r>
      <w:r w:rsidR="009178F4" w:rsidRPr="000F55AA">
        <w:rPr>
          <w:spacing w:val="-4"/>
          <w:sz w:val="28"/>
          <w:szCs w:val="28"/>
        </w:rPr>
        <w:t xml:space="preserve">Закон Чувашской Республики "О выборах в органы местного самоуправления </w:t>
      </w:r>
      <w:r w:rsidR="000F55AA">
        <w:rPr>
          <w:spacing w:val="-4"/>
          <w:sz w:val="28"/>
          <w:szCs w:val="28"/>
        </w:rPr>
        <w:br/>
      </w:r>
      <w:r w:rsidR="009178F4" w:rsidRPr="000F55AA">
        <w:rPr>
          <w:spacing w:val="-4"/>
          <w:sz w:val="28"/>
          <w:szCs w:val="28"/>
        </w:rPr>
        <w:t xml:space="preserve">в Чувашской Республике" </w:t>
      </w:r>
      <w:r w:rsidR="006557D7" w:rsidRPr="000F55AA">
        <w:rPr>
          <w:spacing w:val="-4"/>
          <w:sz w:val="28"/>
          <w:szCs w:val="28"/>
        </w:rPr>
        <w:t>(далее – проект закона)</w:t>
      </w:r>
      <w:r w:rsidR="006557D7" w:rsidRPr="000F55AA">
        <w:rPr>
          <w:spacing w:val="-4"/>
        </w:rPr>
        <w:t xml:space="preserve"> </w:t>
      </w:r>
      <w:r w:rsidR="00A1568A" w:rsidRPr="000F55AA">
        <w:rPr>
          <w:spacing w:val="-4"/>
          <w:sz w:val="28"/>
          <w:szCs w:val="28"/>
        </w:rPr>
        <w:t xml:space="preserve">направлен на </w:t>
      </w:r>
      <w:r w:rsidR="009178F4" w:rsidRPr="000F55AA">
        <w:rPr>
          <w:spacing w:val="-4"/>
          <w:sz w:val="28"/>
          <w:szCs w:val="28"/>
        </w:rPr>
        <w:t>совершенствов</w:t>
      </w:r>
      <w:r w:rsidR="009178F4" w:rsidRPr="000F55AA">
        <w:rPr>
          <w:spacing w:val="-4"/>
          <w:sz w:val="28"/>
          <w:szCs w:val="28"/>
        </w:rPr>
        <w:t>а</w:t>
      </w:r>
      <w:r w:rsidR="009178F4" w:rsidRPr="000F55AA">
        <w:rPr>
          <w:spacing w:val="-4"/>
          <w:sz w:val="28"/>
          <w:szCs w:val="28"/>
        </w:rPr>
        <w:t>ние законодательства Чувашской Республики о выборах</w:t>
      </w:r>
      <w:r w:rsidR="000F55AA" w:rsidRPr="000F55AA">
        <w:rPr>
          <w:spacing w:val="-4"/>
          <w:sz w:val="28"/>
          <w:szCs w:val="28"/>
        </w:rPr>
        <w:t xml:space="preserve"> и устанавливает порядок </w:t>
      </w:r>
      <w:r w:rsidR="000F55AA" w:rsidRPr="000F55AA">
        <w:rPr>
          <w:spacing w:val="-4"/>
          <w:sz w:val="28"/>
          <w:szCs w:val="28"/>
        </w:rPr>
        <w:t>регистрации кандидатов в депутаты представительных органов муниципальных образований, выдвинутых избирательным объединением списком</w:t>
      </w:r>
      <w:r w:rsidR="000F55AA" w:rsidRPr="000F55AA">
        <w:rPr>
          <w:spacing w:val="-4"/>
        </w:rPr>
        <w:t xml:space="preserve"> </w:t>
      </w:r>
      <w:r w:rsidR="000F55AA" w:rsidRPr="000F55AA">
        <w:rPr>
          <w:spacing w:val="-4"/>
          <w:sz w:val="28"/>
          <w:szCs w:val="28"/>
        </w:rPr>
        <w:t>по единому и</w:t>
      </w:r>
      <w:r w:rsidR="000F55AA" w:rsidRPr="000F55AA">
        <w:rPr>
          <w:spacing w:val="-4"/>
          <w:sz w:val="28"/>
          <w:szCs w:val="28"/>
        </w:rPr>
        <w:t>з</w:t>
      </w:r>
      <w:r w:rsidR="000F55AA" w:rsidRPr="000F55AA">
        <w:rPr>
          <w:spacing w:val="-4"/>
          <w:sz w:val="28"/>
          <w:szCs w:val="28"/>
        </w:rPr>
        <w:t>бирательному округу или по одномандатным избирательным округам, в случае пропуска установленного</w:t>
      </w:r>
      <w:proofErr w:type="gramEnd"/>
      <w:r w:rsidR="000F55AA" w:rsidRPr="000F55AA">
        <w:rPr>
          <w:spacing w:val="-4"/>
          <w:sz w:val="28"/>
          <w:szCs w:val="28"/>
        </w:rPr>
        <w:t xml:space="preserve"> </w:t>
      </w:r>
      <w:proofErr w:type="gramStart"/>
      <w:r w:rsidR="000F55AA" w:rsidRPr="000F55AA">
        <w:rPr>
          <w:spacing w:val="-4"/>
          <w:sz w:val="28"/>
          <w:szCs w:val="28"/>
        </w:rPr>
        <w:t>срока представления в организующую выборы избир</w:t>
      </w:r>
      <w:r w:rsidR="000F55AA" w:rsidRPr="000F55AA">
        <w:rPr>
          <w:spacing w:val="-4"/>
          <w:sz w:val="28"/>
          <w:szCs w:val="28"/>
        </w:rPr>
        <w:t>а</w:t>
      </w:r>
      <w:r w:rsidR="000F55AA" w:rsidRPr="000F55AA">
        <w:rPr>
          <w:spacing w:val="-4"/>
          <w:sz w:val="28"/>
          <w:szCs w:val="28"/>
        </w:rPr>
        <w:t>тельную комиссию документов для регистрации, когда указа</w:t>
      </w:r>
      <w:r w:rsidR="000F55AA" w:rsidRPr="000F55AA">
        <w:rPr>
          <w:spacing w:val="-4"/>
          <w:sz w:val="28"/>
          <w:szCs w:val="28"/>
        </w:rPr>
        <w:t>н</w:t>
      </w:r>
      <w:r w:rsidR="000F55AA" w:rsidRPr="000F55AA">
        <w:rPr>
          <w:spacing w:val="-4"/>
          <w:sz w:val="28"/>
          <w:szCs w:val="28"/>
        </w:rPr>
        <w:t>ный пропуск был вызван первоначальным отказом организующей выборы избирательной комиссии в зав</w:t>
      </w:r>
      <w:r w:rsidR="000F55AA" w:rsidRPr="000F55AA">
        <w:rPr>
          <w:spacing w:val="-4"/>
          <w:sz w:val="28"/>
          <w:szCs w:val="28"/>
        </w:rPr>
        <w:t>е</w:t>
      </w:r>
      <w:r w:rsidR="000F55AA" w:rsidRPr="000F55AA">
        <w:rPr>
          <w:spacing w:val="-4"/>
          <w:sz w:val="28"/>
          <w:szCs w:val="28"/>
        </w:rPr>
        <w:t>рении данного списка и этот отказ был признан незаконным</w:t>
      </w:r>
      <w:r w:rsidR="000F55AA" w:rsidRPr="000F55AA">
        <w:rPr>
          <w:spacing w:val="-4"/>
          <w:sz w:val="28"/>
          <w:szCs w:val="28"/>
        </w:rPr>
        <w:t>.</w:t>
      </w:r>
      <w:proofErr w:type="gramEnd"/>
    </w:p>
    <w:p w:rsidR="007F3445" w:rsidRPr="000F55AA" w:rsidRDefault="006D5BFE" w:rsidP="00C158FB">
      <w:pPr>
        <w:pStyle w:val="ConsPlusTitle"/>
        <w:tabs>
          <w:tab w:val="left" w:pos="720"/>
        </w:tabs>
        <w:ind w:firstLine="720"/>
        <w:jc w:val="both"/>
        <w:rPr>
          <w:b w:val="0"/>
          <w:spacing w:val="-8"/>
          <w:sz w:val="28"/>
          <w:szCs w:val="28"/>
        </w:rPr>
      </w:pPr>
      <w:r w:rsidRPr="000F55AA">
        <w:rPr>
          <w:b w:val="0"/>
          <w:spacing w:val="-8"/>
          <w:sz w:val="28"/>
          <w:szCs w:val="28"/>
        </w:rPr>
        <w:t>Пр</w:t>
      </w:r>
      <w:r w:rsidR="004D3853" w:rsidRPr="000F55AA">
        <w:rPr>
          <w:b w:val="0"/>
          <w:spacing w:val="-8"/>
          <w:sz w:val="28"/>
          <w:szCs w:val="28"/>
        </w:rPr>
        <w:t>оект закона соответствует Конституции Российской Федерации, федерал</w:t>
      </w:r>
      <w:r w:rsidR="004D3853" w:rsidRPr="000F55AA">
        <w:rPr>
          <w:b w:val="0"/>
          <w:spacing w:val="-8"/>
          <w:sz w:val="28"/>
          <w:szCs w:val="28"/>
        </w:rPr>
        <w:t>ь</w:t>
      </w:r>
      <w:r w:rsidR="004D3853" w:rsidRPr="000F55AA">
        <w:rPr>
          <w:b w:val="0"/>
          <w:spacing w:val="-8"/>
          <w:sz w:val="28"/>
          <w:szCs w:val="28"/>
        </w:rPr>
        <w:t>ным законам, Конституции Чувашской Республики и законам Чувашской Республ</w:t>
      </w:r>
      <w:r w:rsidR="004D3853" w:rsidRPr="000F55AA">
        <w:rPr>
          <w:b w:val="0"/>
          <w:spacing w:val="-8"/>
          <w:sz w:val="28"/>
          <w:szCs w:val="28"/>
        </w:rPr>
        <w:t>и</w:t>
      </w:r>
      <w:r w:rsidR="004D3853" w:rsidRPr="000F55AA">
        <w:rPr>
          <w:b w:val="0"/>
          <w:spacing w:val="-8"/>
          <w:sz w:val="28"/>
          <w:szCs w:val="28"/>
        </w:rPr>
        <w:t xml:space="preserve">ки. </w:t>
      </w:r>
      <w:r w:rsidR="00A3444B" w:rsidRPr="000F55AA">
        <w:rPr>
          <w:b w:val="0"/>
          <w:spacing w:val="-8"/>
          <w:sz w:val="28"/>
          <w:szCs w:val="28"/>
        </w:rPr>
        <w:t>Противоречий между структурными единицами проекта закона не имее</w:t>
      </w:r>
      <w:r w:rsidR="00A3444B" w:rsidRPr="000F55AA">
        <w:rPr>
          <w:b w:val="0"/>
          <w:spacing w:val="-8"/>
          <w:sz w:val="28"/>
          <w:szCs w:val="28"/>
        </w:rPr>
        <w:t>т</w:t>
      </w:r>
      <w:r w:rsidR="00A3444B" w:rsidRPr="000F55AA">
        <w:rPr>
          <w:b w:val="0"/>
          <w:spacing w:val="-8"/>
          <w:sz w:val="28"/>
          <w:szCs w:val="28"/>
        </w:rPr>
        <w:t>ся.</w:t>
      </w:r>
    </w:p>
    <w:p w:rsidR="00FA52E8" w:rsidRPr="000F55AA" w:rsidRDefault="00FA52E8" w:rsidP="00C158FB">
      <w:pPr>
        <w:pStyle w:val="ConsPlusTitle"/>
        <w:tabs>
          <w:tab w:val="left" w:pos="720"/>
        </w:tabs>
        <w:ind w:firstLine="720"/>
        <w:jc w:val="both"/>
        <w:rPr>
          <w:b w:val="0"/>
          <w:spacing w:val="-6"/>
          <w:sz w:val="28"/>
          <w:szCs w:val="28"/>
        </w:rPr>
      </w:pPr>
      <w:r w:rsidRPr="000F55AA">
        <w:rPr>
          <w:b w:val="0"/>
          <w:spacing w:val="-6"/>
          <w:sz w:val="28"/>
          <w:szCs w:val="28"/>
        </w:rPr>
        <w:t>В результате проведенной антикорруп</w:t>
      </w:r>
      <w:r w:rsidR="00E41E53" w:rsidRPr="000F55AA">
        <w:rPr>
          <w:b w:val="0"/>
          <w:spacing w:val="-6"/>
          <w:sz w:val="28"/>
          <w:szCs w:val="28"/>
        </w:rPr>
        <w:t>ционной экспертизы проекта зако</w:t>
      </w:r>
      <w:r w:rsidRPr="000F55AA">
        <w:rPr>
          <w:b w:val="0"/>
          <w:spacing w:val="-6"/>
          <w:sz w:val="28"/>
          <w:szCs w:val="28"/>
        </w:rPr>
        <w:t xml:space="preserve">на </w:t>
      </w:r>
      <w:proofErr w:type="spellStart"/>
      <w:r w:rsidRPr="000F55AA">
        <w:rPr>
          <w:b w:val="0"/>
          <w:spacing w:val="-6"/>
          <w:sz w:val="28"/>
          <w:szCs w:val="28"/>
        </w:rPr>
        <w:t>коррупциогенные</w:t>
      </w:r>
      <w:proofErr w:type="spellEnd"/>
      <w:r w:rsidRPr="000F55AA">
        <w:rPr>
          <w:b w:val="0"/>
          <w:spacing w:val="-6"/>
          <w:sz w:val="28"/>
          <w:szCs w:val="28"/>
        </w:rPr>
        <w:t xml:space="preserve"> факторы не выявлены.</w:t>
      </w:r>
    </w:p>
    <w:p w:rsidR="004D3853" w:rsidRPr="000F55AA" w:rsidRDefault="004D3853" w:rsidP="00C158FB">
      <w:pPr>
        <w:pStyle w:val="ConsPlusTitle"/>
        <w:tabs>
          <w:tab w:val="left" w:pos="720"/>
        </w:tabs>
        <w:ind w:firstLine="709"/>
        <w:jc w:val="both"/>
        <w:rPr>
          <w:b w:val="0"/>
          <w:spacing w:val="-6"/>
          <w:sz w:val="28"/>
          <w:szCs w:val="28"/>
        </w:rPr>
      </w:pPr>
      <w:proofErr w:type="gramStart"/>
      <w:r w:rsidRPr="000F55AA">
        <w:rPr>
          <w:rFonts w:eastAsiaTheme="minorEastAsia"/>
          <w:b w:val="0"/>
          <w:bCs w:val="0"/>
          <w:noProof/>
          <w:spacing w:val="-6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9016B8" w:rsidRDefault="004D3853" w:rsidP="004D3853">
      <w:pPr>
        <w:jc w:val="both"/>
        <w:rPr>
          <w:sz w:val="56"/>
          <w:szCs w:val="56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495"/>
        <w:gridCol w:w="1039"/>
        <w:gridCol w:w="3213"/>
      </w:tblGrid>
      <w:tr w:rsidR="009016B8" w:rsidRPr="009016B8" w:rsidTr="00B32249">
        <w:tc>
          <w:tcPr>
            <w:tcW w:w="5495" w:type="dxa"/>
            <w:hideMark/>
          </w:tcPr>
          <w:p w:rsidR="004D3853" w:rsidRPr="009016B8" w:rsidRDefault="000F55AA" w:rsidP="000F55AA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9016B8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9016B8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="004400FC" w:rsidRPr="009016B8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="004400FC" w:rsidRPr="009016B8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039" w:type="dxa"/>
          </w:tcPr>
          <w:p w:rsidR="004D3853" w:rsidRPr="009016B8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213" w:type="dxa"/>
          </w:tcPr>
          <w:p w:rsidR="004D3853" w:rsidRPr="009016B8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9016B8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9016B8" w:rsidRDefault="004D3853" w:rsidP="000F55AA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9016B8">
              <w:rPr>
                <w:bCs/>
                <w:sz w:val="28"/>
                <w:szCs w:val="28"/>
                <w:lang w:eastAsia="en-US"/>
              </w:rPr>
              <w:t xml:space="preserve">       </w:t>
            </w:r>
            <w:r w:rsidR="00294719">
              <w:rPr>
                <w:bCs/>
                <w:sz w:val="28"/>
                <w:szCs w:val="28"/>
                <w:lang w:eastAsia="en-US"/>
              </w:rPr>
              <w:t xml:space="preserve">    </w:t>
            </w:r>
            <w:r w:rsidR="000F55AA">
              <w:rPr>
                <w:bCs/>
                <w:sz w:val="28"/>
                <w:szCs w:val="28"/>
                <w:lang w:eastAsia="en-US"/>
              </w:rPr>
              <w:t>Л.Г. Ксенофонт</w:t>
            </w:r>
            <w:r w:rsidR="000F55AA">
              <w:rPr>
                <w:bCs/>
                <w:sz w:val="28"/>
                <w:szCs w:val="28"/>
                <w:lang w:eastAsia="en-US"/>
              </w:rPr>
              <w:t>о</w:t>
            </w:r>
            <w:r w:rsidR="000F55AA">
              <w:rPr>
                <w:bCs/>
                <w:sz w:val="28"/>
                <w:szCs w:val="28"/>
                <w:lang w:eastAsia="en-US"/>
              </w:rPr>
              <w:t>ва</w:t>
            </w:r>
          </w:p>
        </w:tc>
      </w:tr>
    </w:tbl>
    <w:p w:rsidR="0050351B" w:rsidRDefault="0050351B" w:rsidP="0050351B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bookmarkStart w:id="0" w:name="_GoBack"/>
      <w:bookmarkEnd w:id="0"/>
    </w:p>
    <w:sectPr w:rsidR="0050351B" w:rsidSect="000F55AA">
      <w:headerReference w:type="even" r:id="rId8"/>
      <w:headerReference w:type="default" r:id="rId9"/>
      <w:pgSz w:w="11906" w:h="16838"/>
      <w:pgMar w:top="1418" w:right="851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8F4" w:rsidRDefault="009178F4">
      <w:r>
        <w:separator/>
      </w:r>
    </w:p>
  </w:endnote>
  <w:endnote w:type="continuationSeparator" w:id="0">
    <w:p w:rsidR="009178F4" w:rsidRDefault="00917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8F4" w:rsidRDefault="009178F4">
      <w:r>
        <w:separator/>
      </w:r>
    </w:p>
  </w:footnote>
  <w:footnote w:type="continuationSeparator" w:id="0">
    <w:p w:rsidR="009178F4" w:rsidRDefault="009178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8F4" w:rsidRDefault="009178F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178F4" w:rsidRDefault="009178F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8F4" w:rsidRDefault="009178F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F55AA">
      <w:rPr>
        <w:rStyle w:val="a4"/>
        <w:noProof/>
      </w:rPr>
      <w:t>2</w:t>
    </w:r>
    <w:r>
      <w:rPr>
        <w:rStyle w:val="a4"/>
      </w:rPr>
      <w:fldChar w:fldCharType="end"/>
    </w:r>
  </w:p>
  <w:p w:rsidR="009178F4" w:rsidRDefault="009178F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22B01"/>
    <w:rsid w:val="00060E05"/>
    <w:rsid w:val="00071DEE"/>
    <w:rsid w:val="0007738D"/>
    <w:rsid w:val="00090F15"/>
    <w:rsid w:val="000B4B82"/>
    <w:rsid w:val="000E7D47"/>
    <w:rsid w:val="000F55AA"/>
    <w:rsid w:val="00175FCE"/>
    <w:rsid w:val="0019301D"/>
    <w:rsid w:val="001C6762"/>
    <w:rsid w:val="001D6D87"/>
    <w:rsid w:val="00257C19"/>
    <w:rsid w:val="00261A6F"/>
    <w:rsid w:val="0026511D"/>
    <w:rsid w:val="00294719"/>
    <w:rsid w:val="002D03A8"/>
    <w:rsid w:val="00311C78"/>
    <w:rsid w:val="00325E71"/>
    <w:rsid w:val="0038795D"/>
    <w:rsid w:val="004400FC"/>
    <w:rsid w:val="004D2CDC"/>
    <w:rsid w:val="004D3711"/>
    <w:rsid w:val="004D3853"/>
    <w:rsid w:val="0050015C"/>
    <w:rsid w:val="0050351B"/>
    <w:rsid w:val="005343F1"/>
    <w:rsid w:val="005C5F5F"/>
    <w:rsid w:val="006143CE"/>
    <w:rsid w:val="006557D7"/>
    <w:rsid w:val="006A5886"/>
    <w:rsid w:val="006B03BA"/>
    <w:rsid w:val="006D5BFE"/>
    <w:rsid w:val="0074569C"/>
    <w:rsid w:val="007F3445"/>
    <w:rsid w:val="00836073"/>
    <w:rsid w:val="00866E77"/>
    <w:rsid w:val="00873267"/>
    <w:rsid w:val="008C7D1B"/>
    <w:rsid w:val="009016B8"/>
    <w:rsid w:val="009178F4"/>
    <w:rsid w:val="0093594D"/>
    <w:rsid w:val="0093659A"/>
    <w:rsid w:val="00937BE4"/>
    <w:rsid w:val="00954E1F"/>
    <w:rsid w:val="009556D3"/>
    <w:rsid w:val="00984600"/>
    <w:rsid w:val="009A0407"/>
    <w:rsid w:val="009A081A"/>
    <w:rsid w:val="00A1568A"/>
    <w:rsid w:val="00A3444B"/>
    <w:rsid w:val="00A63F50"/>
    <w:rsid w:val="00AF3304"/>
    <w:rsid w:val="00B32249"/>
    <w:rsid w:val="00B45044"/>
    <w:rsid w:val="00BA5D40"/>
    <w:rsid w:val="00BC2845"/>
    <w:rsid w:val="00BD23F1"/>
    <w:rsid w:val="00C158FB"/>
    <w:rsid w:val="00C26F51"/>
    <w:rsid w:val="00C37FE0"/>
    <w:rsid w:val="00C65473"/>
    <w:rsid w:val="00C75175"/>
    <w:rsid w:val="00D42735"/>
    <w:rsid w:val="00D464CA"/>
    <w:rsid w:val="00D467D1"/>
    <w:rsid w:val="00DA2AE6"/>
    <w:rsid w:val="00E032FA"/>
    <w:rsid w:val="00E41E53"/>
    <w:rsid w:val="00E77CCE"/>
    <w:rsid w:val="00E83D7C"/>
    <w:rsid w:val="00EC32DB"/>
    <w:rsid w:val="00F43A67"/>
    <w:rsid w:val="00FA52E8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18097-5A62-484B-BCA1-09DFB9E31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189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27</cp:revision>
  <cp:lastPrinted>2026-05-14T11:48:00Z</cp:lastPrinted>
  <dcterms:created xsi:type="dcterms:W3CDTF">2022-12-15T08:38:00Z</dcterms:created>
  <dcterms:modified xsi:type="dcterms:W3CDTF">2026-06-15T05:29:00Z</dcterms:modified>
</cp:coreProperties>
</file>