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tblpY="1259"/>
        <w:tblW w:w="0" w:type="auto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>
        <w:trPr>
          <w:trHeight w:val="1418"/>
        </w:trPr>
        <w:tc>
          <w:tcPr>
            <w:tcW w:w="3799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</w:rPr>
              <w:t>Республика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</w:rPr>
              <w:t>депутатов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112" w:right="-102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zCs w:val="24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</w:rPr>
              <w:t>РЕШЕНИЕ</w:t>
            </w:r>
          </w:p>
        </w:tc>
        <w:tc>
          <w:tcPr>
            <w:tcW w:w="1588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42925" cy="693420"/>
                  <wp:effectExtent l="0" t="0" r="9525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ind w:left="-108" w:right="-107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</w:rPr>
              <w:t>Республики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</w:rPr>
              <w:t>хулин</w:t>
            </w:r>
            <w:proofErr w:type="spellEnd"/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</w:rPr>
              <w:t>Пухăвĕ</w:t>
            </w:r>
            <w:proofErr w:type="spellEnd"/>
          </w:p>
          <w:p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Cs w:val="24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ЙЫШĂНУ</w:t>
            </w:r>
          </w:p>
        </w:tc>
      </w:tr>
    </w:tbl>
    <w:p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 апреля 2025 года № 1981</w:t>
      </w: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c>
          <w:tcPr>
            <w:tcW w:w="4672" w:type="dxa"/>
          </w:tcPr>
          <w:p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br/>
                <w:t>О внесении изменений в Устав городского округа город Чебоксары Чувашской Республики</w:t>
              </w:r>
            </w:hyperlink>
          </w:p>
        </w:tc>
        <w:tc>
          <w:tcPr>
            <w:tcW w:w="4673" w:type="dxa"/>
          </w:tcPr>
          <w:p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ind w:right="48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right="48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widowControl w:val="0"/>
        <w:tabs>
          <w:tab w:val="left" w:pos="4111"/>
        </w:tabs>
        <w:autoSpaceDE w:val="0"/>
        <w:autoSpaceDN w:val="0"/>
        <w:adjustRightInd w:val="0"/>
        <w:spacing w:after="0" w:line="360" w:lineRule="auto"/>
        <w:ind w:right="48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городского округа город Чебоксары Чувашской Республики, принятого решением Чебоксарского городского Собрания депутатов от 30 ноября 2005 года № 40, в 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законодательством Российской Федерации </w:t>
      </w:r>
    </w:p>
    <w:p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Чебоксарское городское Собрание депутатов </w:t>
      </w:r>
    </w:p>
    <w:p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городского округа город Чебоксары Чувашской Республики, принятый решением Чебоксарского городского Собрания депутатов от 30 ноября 2005 года № 40 (в редакции решений Чебоксарского городского Собрания депутатов от 11 июля 2006 года № 257, от 27 сентября 2007 года № 766, от 28 октября 2008 года № 1138, от 23 декабря 2008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1207, от 26 июня 2009 года № 1345, от 22 июня 2010 года № 1704,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апреля 2011 года № 144, от 30 июня 2011 года № 260, от 6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2012 года № 500, от 25 сентября 2012 года № 750, от 24 сентября 2013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1139, от 17 апреля 2014 года № 1399, от 20 ноября 2014 года № 1743,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17 сентября 2015 года № 2151, от 3 марта 2016 года № 185, от 22 сентября 2016 года № 444, от 15 ноября 2016 года № 516, от 25 апреля 2017 года № 729, от 26 сентября 2017 года № 887, от 1 марта 2018 года № 1096, от 25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1510, от 7 мая 2019 года № 1641, от 20 августа 2019 года № 1799, от 24 ноября 2020 года № 70, от 25 марта 2021 года № 162, от 19 октября 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года № 504, от 17 мая 2022 года № 745, от 15 августа 2023 года № 1324,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 октября 2023 года № 1365, от 9 августа 2024 года № 1730, от 19 декабря 2024 года № 1863), следующие изменения: 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абзац восьмой части 8 статьи 6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«прокуратурой Чувашской Республики;»;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13 части 1 статьи 7 после слов «Чувашской Республики),»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государственной регистрации и официального опубликования.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5" w:type="dxa"/>
        <w:tblLook w:val="04A0" w:firstRow="1" w:lastRow="0" w:firstColumn="1" w:lastColumn="0" w:noHBand="0" w:noVBand="1"/>
      </w:tblPr>
      <w:tblGrid>
        <w:gridCol w:w="4502"/>
        <w:gridCol w:w="359"/>
        <w:gridCol w:w="4954"/>
      </w:tblGrid>
      <w:tr>
        <w:tc>
          <w:tcPr>
            <w:tcW w:w="4502" w:type="dxa"/>
            <w:shd w:val="clear" w:color="auto" w:fill="auto"/>
          </w:tcPr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Е.Н. Кадышев</w:t>
            </w:r>
          </w:p>
        </w:tc>
        <w:tc>
          <w:tcPr>
            <w:tcW w:w="359" w:type="dxa"/>
            <w:shd w:val="clear" w:color="auto" w:fill="auto"/>
          </w:tcPr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954" w:type="dxa"/>
            <w:shd w:val="clear" w:color="auto" w:fill="auto"/>
          </w:tcPr>
          <w:p>
            <w:pPr>
              <w:tabs>
                <w:tab w:val="left" w:pos="993"/>
                <w:tab w:val="left" w:pos="3611"/>
                <w:tab w:val="left" w:pos="7371"/>
              </w:tabs>
              <w:spacing w:after="0" w:line="240" w:lineRule="auto"/>
              <w:ind w:left="310" w:right="-250" w:hanging="3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города Чебоксары                                                                 </w:t>
            </w: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В.А. Доброхотов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pStyle w:val="s1"/>
        <w:shd w:val="clear" w:color="auto" w:fill="FFFFFF"/>
        <w:spacing w:before="240" w:beforeAutospacing="0" w:after="240" w:afterAutospacing="0"/>
        <w:jc w:val="both"/>
        <w:rPr>
          <w:color w:val="22272F"/>
        </w:rPr>
      </w:pPr>
      <w:r>
        <w:rPr>
          <w:color w:val="22272F"/>
        </w:rPr>
        <w:t xml:space="preserve"> </w:t>
      </w:r>
    </w:p>
    <w:sectPr>
      <w:headerReference w:type="default" r:id="rId8"/>
      <w:headerReference w:type="first" r:id="rId9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145450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BFC10-0FC1-45C8-B44B-AE919E06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s9">
    <w:name w:val="s_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14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9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4865128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DIREKTORA</dc:creator>
  <cp:keywords/>
  <dc:description/>
  <cp:lastModifiedBy>gcheb_chgsd4</cp:lastModifiedBy>
  <cp:revision>18</cp:revision>
  <cp:lastPrinted>2025-04-11T07:24:00Z</cp:lastPrinted>
  <dcterms:created xsi:type="dcterms:W3CDTF">2025-02-13T05:46:00Z</dcterms:created>
  <dcterms:modified xsi:type="dcterms:W3CDTF">2025-04-11T07:25:00Z</dcterms:modified>
</cp:coreProperties>
</file>