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Pr="00E8371F" w:rsidRDefault="00B03BF1" w:rsidP="00B85AD7">
      <w:pPr>
        <w:autoSpaceDE w:val="0"/>
        <w:autoSpaceDN w:val="0"/>
        <w:adjustRightInd w:val="0"/>
        <w:spacing w:after="0" w:line="240" w:lineRule="auto"/>
        <w:ind w:left="4800"/>
        <w:jc w:val="center"/>
        <w:rPr>
          <w:rFonts w:ascii="Times New Roman" w:hAnsi="Times New Roman"/>
          <w:caps/>
          <w:sz w:val="26"/>
          <w:szCs w:val="26"/>
          <w:lang w:val="en-US"/>
        </w:rPr>
      </w:pPr>
    </w:p>
    <w:p w:rsidR="00525338" w:rsidRPr="00C677B1" w:rsidRDefault="00525338" w:rsidP="00B53FCA">
      <w:pPr>
        <w:tabs>
          <w:tab w:val="num" w:pos="0"/>
        </w:tabs>
        <w:ind w:firstLine="540"/>
        <w:jc w:val="right"/>
        <w:rPr>
          <w:b/>
          <w:sz w:val="32"/>
          <w:szCs w:val="32"/>
        </w:rPr>
      </w:pPr>
    </w:p>
    <w:tbl>
      <w:tblPr>
        <w:tblW w:w="0" w:type="auto"/>
        <w:tblLook w:val="04A0" w:firstRow="1" w:lastRow="0" w:firstColumn="1" w:lastColumn="0" w:noHBand="0" w:noVBand="1"/>
      </w:tblPr>
      <w:tblGrid>
        <w:gridCol w:w="4139"/>
        <w:gridCol w:w="1142"/>
        <w:gridCol w:w="4148"/>
      </w:tblGrid>
      <w:tr w:rsidR="00867AB3" w:rsidRPr="00867AB3" w:rsidTr="00867AB3">
        <w:trPr>
          <w:cantSplit/>
          <w:trHeight w:val="253"/>
        </w:trPr>
        <w:tc>
          <w:tcPr>
            <w:tcW w:w="4139" w:type="dxa"/>
            <w:hideMark/>
          </w:tcPr>
          <w:p w:rsidR="00867AB3" w:rsidRPr="00867AB3" w:rsidRDefault="00867AB3" w:rsidP="00867AB3">
            <w:pPr>
              <w:spacing w:after="0" w:line="240" w:lineRule="auto"/>
              <w:jc w:val="center"/>
              <w:rPr>
                <w:rFonts w:ascii="Times New Roman" w:eastAsia="Times New Roman" w:hAnsi="Times New Roman"/>
                <w:b/>
                <w:bCs/>
                <w:noProof/>
                <w:color w:val="000000"/>
                <w:szCs w:val="24"/>
                <w:lang w:eastAsia="ru-RU"/>
              </w:rPr>
            </w:pPr>
            <w:r w:rsidRPr="00867AB3">
              <w:rPr>
                <w:rFonts w:ascii="Times New Roman" w:eastAsia="Times New Roman" w:hAnsi="Times New Roman"/>
                <w:b/>
                <w:bCs/>
                <w:noProof/>
                <w:color w:val="000000"/>
                <w:szCs w:val="24"/>
                <w:lang w:eastAsia="ru-RU"/>
              </w:rPr>
              <w:t>ЧĂВАШ  РЕСПУБЛИКИ</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tc>
        <w:tc>
          <w:tcPr>
            <w:tcW w:w="1142" w:type="dxa"/>
            <w:vMerge w:val="restart"/>
          </w:tcPr>
          <w:p w:rsidR="00867AB3" w:rsidRPr="00867AB3" w:rsidRDefault="00867AB3" w:rsidP="00867AB3">
            <w:pPr>
              <w:spacing w:after="0" w:line="240" w:lineRule="auto"/>
              <w:jc w:val="center"/>
              <w:rPr>
                <w:rFonts w:ascii="Times New Roman" w:eastAsia="Times New Roman" w:hAnsi="Times New Roman"/>
                <w:sz w:val="26"/>
                <w:szCs w:val="24"/>
                <w:lang w:eastAsia="ru-RU"/>
              </w:rPr>
            </w:pPr>
            <w:r>
              <w:rPr>
                <w:rFonts w:ascii="Times New Roman" w:eastAsia="Times New Roman" w:hAnsi="Times New Roman"/>
                <w:noProof/>
                <w:sz w:val="24"/>
                <w:szCs w:val="24"/>
                <w:lang w:eastAsia="ru-RU"/>
              </w:rPr>
              <w:drawing>
                <wp:anchor distT="0" distB="0" distL="114300" distR="114300" simplePos="0" relativeHeight="251659264" behindDoc="1" locked="0" layoutInCell="1" allowOverlap="1" wp14:anchorId="7F34C288" wp14:editId="2617C788">
                  <wp:simplePos x="0" y="0"/>
                  <wp:positionH relativeFrom="column">
                    <wp:posOffset>20320</wp:posOffset>
                  </wp:positionH>
                  <wp:positionV relativeFrom="paragraph">
                    <wp:posOffset>20320</wp:posOffset>
                  </wp:positionV>
                  <wp:extent cx="564515" cy="712470"/>
                  <wp:effectExtent l="0" t="0" r="6985" b="0"/>
                  <wp:wrapNone/>
                  <wp:docPr id="2" name="Рисунок 2" descr="Описание: 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48" w:type="dxa"/>
            <w:hideMark/>
          </w:tcPr>
          <w:p w:rsidR="00867AB3" w:rsidRPr="00867AB3" w:rsidRDefault="00867AB3" w:rsidP="00867AB3">
            <w:pPr>
              <w:autoSpaceDE w:val="0"/>
              <w:autoSpaceDN w:val="0"/>
              <w:adjustRightInd w:val="0"/>
              <w:spacing w:after="0" w:line="240" w:lineRule="auto"/>
              <w:jc w:val="center"/>
              <w:rPr>
                <w:rFonts w:ascii="Times New Roman" w:eastAsia="Times New Roman" w:hAnsi="Times New Roman"/>
                <w:b/>
                <w:bCs/>
                <w:noProof/>
                <w:szCs w:val="20"/>
                <w:lang w:eastAsia="ru-RU"/>
              </w:rPr>
            </w:pPr>
            <w:r w:rsidRPr="00867AB3">
              <w:rPr>
                <w:rFonts w:ascii="Times New Roman" w:eastAsia="Times New Roman" w:hAnsi="Times New Roman"/>
                <w:b/>
                <w:bCs/>
                <w:noProof/>
                <w:szCs w:val="20"/>
                <w:lang w:eastAsia="ru-RU"/>
              </w:rPr>
              <w:t>ЧУВАШСКАЯ РЕСПУБЛИКА</w:t>
            </w:r>
          </w:p>
          <w:p w:rsidR="00867AB3" w:rsidRPr="00867AB3" w:rsidRDefault="00867AB3" w:rsidP="00867AB3">
            <w:pPr>
              <w:spacing w:after="0" w:line="240" w:lineRule="auto"/>
              <w:jc w:val="center"/>
              <w:rPr>
                <w:rFonts w:ascii="Times New Roman" w:eastAsia="Times New Roman" w:hAnsi="Times New Roman"/>
                <w:b/>
                <w:bCs/>
                <w:szCs w:val="24"/>
                <w:lang w:eastAsia="ru-RU"/>
              </w:rPr>
            </w:pPr>
          </w:p>
        </w:tc>
      </w:tr>
      <w:tr w:rsidR="00867AB3" w:rsidRPr="00867AB3" w:rsidTr="00867AB3">
        <w:trPr>
          <w:cantSplit/>
          <w:trHeight w:val="1617"/>
        </w:trPr>
        <w:tc>
          <w:tcPr>
            <w:tcW w:w="4139" w:type="dxa"/>
          </w:tcPr>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ÇĚМĚРЛЕ МУНИЦИПАЛЛĂ</w:t>
            </w:r>
          </w:p>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 xml:space="preserve">ОКРУГĔН </w:t>
            </w:r>
          </w:p>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color w:val="000000"/>
                <w:sz w:val="26"/>
                <w:szCs w:val="20"/>
                <w:lang w:eastAsia="ru-RU"/>
              </w:rPr>
            </w:pPr>
            <w:r w:rsidRPr="00867AB3">
              <w:rPr>
                <w:rFonts w:ascii="Times New Roman" w:eastAsia="Times New Roman" w:hAnsi="Times New Roman"/>
                <w:b/>
                <w:bCs/>
                <w:noProof/>
                <w:color w:val="000000"/>
                <w:szCs w:val="20"/>
                <w:lang w:eastAsia="ru-RU"/>
              </w:rPr>
              <w:t>АДМИНИСТРАЦИЙĚ</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p w:rsidR="00867AB3" w:rsidRPr="00867AB3" w:rsidRDefault="00867AB3" w:rsidP="00867AB3">
            <w:pPr>
              <w:spacing w:after="0" w:line="240" w:lineRule="auto"/>
              <w:jc w:val="center"/>
              <w:rPr>
                <w:rFonts w:ascii="Times New Roman" w:eastAsia="Times New Roman" w:hAnsi="Times New Roman"/>
                <w:b/>
                <w:sz w:val="24"/>
                <w:szCs w:val="24"/>
                <w:lang w:eastAsia="ru-RU"/>
              </w:rPr>
            </w:pPr>
            <w:r w:rsidRPr="00867AB3">
              <w:rPr>
                <w:rFonts w:ascii="Times New Roman" w:eastAsia="Times New Roman" w:hAnsi="Times New Roman"/>
                <w:b/>
                <w:sz w:val="24"/>
                <w:szCs w:val="24"/>
                <w:lang w:eastAsia="ru-RU"/>
              </w:rPr>
              <w:t>ЙЫШ</w:t>
            </w:r>
            <w:r w:rsidRPr="00867AB3">
              <w:rPr>
                <w:rFonts w:ascii="Times New Roman" w:eastAsia="Times New Roman" w:hAnsi="Times New Roman"/>
                <w:b/>
                <w:bCs/>
                <w:noProof/>
                <w:color w:val="000000"/>
                <w:sz w:val="24"/>
                <w:szCs w:val="24"/>
                <w:lang w:eastAsia="ru-RU"/>
              </w:rPr>
              <w:t>Ă</w:t>
            </w:r>
            <w:r w:rsidRPr="00867AB3">
              <w:rPr>
                <w:rFonts w:ascii="Times New Roman" w:eastAsia="Times New Roman" w:hAnsi="Times New Roman"/>
                <w:b/>
                <w:sz w:val="24"/>
                <w:szCs w:val="24"/>
                <w:lang w:eastAsia="ru-RU"/>
              </w:rPr>
              <w:t>НУ</w:t>
            </w:r>
          </w:p>
          <w:p w:rsidR="00867AB3" w:rsidRPr="00867AB3" w:rsidRDefault="00867AB3" w:rsidP="00867AB3">
            <w:pPr>
              <w:spacing w:after="0" w:line="240" w:lineRule="auto"/>
              <w:jc w:val="center"/>
              <w:rPr>
                <w:rFonts w:ascii="Times New Roman" w:eastAsia="Times New Roman" w:hAnsi="Times New Roman"/>
                <w:sz w:val="24"/>
                <w:szCs w:val="24"/>
                <w:lang w:eastAsia="ru-RU"/>
              </w:rPr>
            </w:pPr>
            <w:r w:rsidRPr="00867AB3">
              <w:rPr>
                <w:rFonts w:ascii="Times New Roman" w:eastAsia="Times New Roman" w:hAnsi="Times New Roman"/>
                <w:sz w:val="24"/>
                <w:szCs w:val="24"/>
                <w:lang w:eastAsia="ru-RU"/>
              </w:rPr>
              <w:t xml:space="preserve"> </w:t>
            </w:r>
          </w:p>
          <w:p w:rsidR="00867AB3" w:rsidRPr="00867AB3" w:rsidRDefault="009A3613" w:rsidP="00867A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03.10.2023 </w:t>
            </w:r>
            <w:r w:rsidR="00867AB3" w:rsidRPr="00867A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724</w:t>
            </w:r>
          </w:p>
          <w:p w:rsidR="00867AB3" w:rsidRPr="00867AB3" w:rsidRDefault="00867AB3" w:rsidP="00867AB3">
            <w:pPr>
              <w:spacing w:after="0" w:line="240" w:lineRule="auto"/>
              <w:jc w:val="center"/>
              <w:rPr>
                <w:rFonts w:ascii="Times New Roman" w:eastAsia="Times New Roman" w:hAnsi="Times New Roman"/>
                <w:sz w:val="24"/>
                <w:szCs w:val="24"/>
                <w:lang w:eastAsia="ru-RU"/>
              </w:rPr>
            </w:pPr>
            <w:proofErr w:type="spellStart"/>
            <w:r w:rsidRPr="00867AB3">
              <w:rPr>
                <w:rFonts w:ascii="Times New Roman" w:eastAsia="Times New Roman" w:hAnsi="Times New Roman"/>
                <w:bCs/>
                <w:sz w:val="24"/>
                <w:szCs w:val="24"/>
                <w:lang w:eastAsia="ru-RU"/>
              </w:rPr>
              <w:t>Çě</w:t>
            </w:r>
            <w:proofErr w:type="gramStart"/>
            <w:r w:rsidRPr="00867AB3">
              <w:rPr>
                <w:rFonts w:ascii="Times New Roman" w:eastAsia="Times New Roman" w:hAnsi="Times New Roman"/>
                <w:bCs/>
                <w:sz w:val="24"/>
                <w:szCs w:val="24"/>
                <w:lang w:eastAsia="ru-RU"/>
              </w:rPr>
              <w:t>м</w:t>
            </w:r>
            <w:proofErr w:type="gramEnd"/>
            <w:r w:rsidRPr="00867AB3">
              <w:rPr>
                <w:rFonts w:ascii="Times New Roman" w:eastAsia="Times New Roman" w:hAnsi="Times New Roman"/>
                <w:bCs/>
                <w:sz w:val="24"/>
                <w:szCs w:val="24"/>
                <w:lang w:eastAsia="ru-RU"/>
              </w:rPr>
              <w:t>ěрле</w:t>
            </w:r>
            <w:proofErr w:type="spellEnd"/>
            <w:r w:rsidRPr="00867AB3">
              <w:rPr>
                <w:rFonts w:ascii="Times New Roman" w:eastAsia="Times New Roman" w:hAnsi="Times New Roman"/>
                <w:sz w:val="24"/>
                <w:szCs w:val="24"/>
                <w:lang w:eastAsia="ru-RU"/>
              </w:rPr>
              <w:t xml:space="preserve"> хули</w:t>
            </w:r>
          </w:p>
          <w:p w:rsidR="00867AB3" w:rsidRPr="00867AB3" w:rsidRDefault="00867AB3" w:rsidP="00867AB3">
            <w:pPr>
              <w:spacing w:after="0" w:line="240" w:lineRule="auto"/>
              <w:jc w:val="center"/>
              <w:rPr>
                <w:rFonts w:ascii="Times New Roman" w:eastAsia="Times New Roman" w:hAnsi="Times New Roman"/>
                <w:noProof/>
                <w:color w:val="000000"/>
                <w:sz w:val="26"/>
                <w:szCs w:val="24"/>
                <w:lang w:eastAsia="ru-RU"/>
              </w:rPr>
            </w:pPr>
          </w:p>
        </w:tc>
        <w:tc>
          <w:tcPr>
            <w:tcW w:w="0" w:type="auto"/>
            <w:vMerge/>
            <w:vAlign w:val="center"/>
            <w:hideMark/>
          </w:tcPr>
          <w:p w:rsidR="00867AB3" w:rsidRPr="00867AB3" w:rsidRDefault="00867AB3" w:rsidP="00867AB3">
            <w:pPr>
              <w:spacing w:after="0" w:line="240" w:lineRule="auto"/>
              <w:rPr>
                <w:rFonts w:ascii="Times New Roman" w:eastAsia="Times New Roman" w:hAnsi="Times New Roman"/>
                <w:sz w:val="26"/>
                <w:szCs w:val="24"/>
                <w:lang w:eastAsia="ru-RU"/>
              </w:rPr>
            </w:pPr>
          </w:p>
        </w:tc>
        <w:tc>
          <w:tcPr>
            <w:tcW w:w="4148" w:type="dxa"/>
          </w:tcPr>
          <w:p w:rsidR="00867AB3" w:rsidRPr="00867AB3" w:rsidRDefault="00867AB3" w:rsidP="00867AB3">
            <w:pPr>
              <w:autoSpaceDE w:val="0"/>
              <w:autoSpaceDN w:val="0"/>
              <w:adjustRightInd w:val="0"/>
              <w:spacing w:after="0" w:line="240" w:lineRule="auto"/>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АДМИНИСТРАЦИЯ</w:t>
            </w:r>
          </w:p>
          <w:p w:rsidR="00867AB3" w:rsidRPr="00867AB3" w:rsidRDefault="00867AB3" w:rsidP="00867AB3">
            <w:pPr>
              <w:autoSpaceDE w:val="0"/>
              <w:autoSpaceDN w:val="0"/>
              <w:adjustRightInd w:val="0"/>
              <w:spacing w:after="0" w:line="240" w:lineRule="auto"/>
              <w:jc w:val="center"/>
              <w:rPr>
                <w:rFonts w:ascii="Times New Roman" w:eastAsia="Times New Roman" w:hAnsi="Times New Roman"/>
                <w:noProof/>
                <w:color w:val="000000"/>
                <w:sz w:val="26"/>
                <w:szCs w:val="20"/>
                <w:lang w:eastAsia="ru-RU"/>
              </w:rPr>
            </w:pPr>
            <w:r w:rsidRPr="00867AB3">
              <w:rPr>
                <w:rFonts w:ascii="Times New Roman" w:eastAsia="Times New Roman" w:hAnsi="Times New Roman"/>
                <w:b/>
                <w:bCs/>
                <w:noProof/>
                <w:color w:val="000000"/>
                <w:szCs w:val="20"/>
                <w:lang w:eastAsia="ru-RU"/>
              </w:rPr>
              <w:t>ШУМЕРЛИНСКОГО МУНИЦИПАЛЬНОГО ОКРУГА</w:t>
            </w:r>
            <w:r w:rsidRPr="00867AB3">
              <w:rPr>
                <w:rFonts w:ascii="Times New Roman" w:eastAsia="Times New Roman" w:hAnsi="Times New Roman"/>
                <w:noProof/>
                <w:color w:val="000000"/>
                <w:sz w:val="26"/>
                <w:szCs w:val="20"/>
                <w:lang w:eastAsia="ru-RU"/>
              </w:rPr>
              <w:t xml:space="preserve"> </w:t>
            </w:r>
          </w:p>
          <w:p w:rsidR="00867AB3" w:rsidRPr="00867AB3" w:rsidRDefault="00867AB3" w:rsidP="00867AB3">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p>
          <w:p w:rsidR="00867AB3" w:rsidRPr="00867AB3" w:rsidRDefault="00867AB3" w:rsidP="00867AB3">
            <w:pPr>
              <w:spacing w:after="0" w:line="240" w:lineRule="auto"/>
              <w:jc w:val="center"/>
              <w:rPr>
                <w:rFonts w:ascii="Times New Roman" w:eastAsia="Times New Roman" w:hAnsi="Times New Roman"/>
                <w:b/>
                <w:sz w:val="24"/>
                <w:szCs w:val="24"/>
                <w:lang w:eastAsia="ru-RU"/>
              </w:rPr>
            </w:pPr>
            <w:r w:rsidRPr="00867AB3">
              <w:rPr>
                <w:rFonts w:ascii="Times New Roman" w:eastAsia="Times New Roman" w:hAnsi="Times New Roman"/>
                <w:b/>
                <w:sz w:val="24"/>
                <w:szCs w:val="24"/>
                <w:lang w:eastAsia="ru-RU"/>
              </w:rPr>
              <w:t>ПОСТАНОВЛЕНИЕ</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p w:rsidR="00867AB3" w:rsidRPr="00867AB3" w:rsidRDefault="009A3613" w:rsidP="00867A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03.10.2023 </w:t>
            </w:r>
            <w:r w:rsidR="00867AB3" w:rsidRPr="00867A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724</w:t>
            </w:r>
            <w:bookmarkStart w:id="0" w:name="_GoBack"/>
            <w:bookmarkEnd w:id="0"/>
            <w:r w:rsidR="00867AB3" w:rsidRPr="00867AB3">
              <w:rPr>
                <w:rFonts w:ascii="Times New Roman" w:eastAsia="Times New Roman" w:hAnsi="Times New Roman"/>
                <w:sz w:val="24"/>
                <w:szCs w:val="24"/>
                <w:lang w:eastAsia="ru-RU"/>
              </w:rPr>
              <w:t xml:space="preserve"> </w:t>
            </w:r>
          </w:p>
          <w:p w:rsidR="00867AB3" w:rsidRPr="00867AB3" w:rsidRDefault="00867AB3" w:rsidP="00867AB3">
            <w:pPr>
              <w:spacing w:after="0" w:line="240" w:lineRule="auto"/>
              <w:jc w:val="center"/>
              <w:rPr>
                <w:rFonts w:ascii="Times New Roman" w:eastAsia="Times New Roman" w:hAnsi="Times New Roman"/>
                <w:b/>
                <w:sz w:val="28"/>
                <w:szCs w:val="24"/>
                <w:lang w:eastAsia="ru-RU"/>
              </w:rPr>
            </w:pPr>
            <w:r w:rsidRPr="00867AB3">
              <w:rPr>
                <w:rFonts w:ascii="Times New Roman" w:eastAsia="Times New Roman" w:hAnsi="Times New Roman"/>
                <w:sz w:val="24"/>
                <w:szCs w:val="24"/>
                <w:lang w:eastAsia="ru-RU"/>
              </w:rPr>
              <w:t xml:space="preserve">  г. Шумерля</w:t>
            </w:r>
          </w:p>
          <w:p w:rsidR="00867AB3" w:rsidRPr="00867AB3" w:rsidRDefault="00867AB3" w:rsidP="00867AB3">
            <w:pPr>
              <w:autoSpaceDE w:val="0"/>
              <w:autoSpaceDN w:val="0"/>
              <w:adjustRightInd w:val="0"/>
              <w:spacing w:after="0" w:line="240" w:lineRule="auto"/>
              <w:ind w:right="-35"/>
              <w:jc w:val="both"/>
              <w:rPr>
                <w:rFonts w:ascii="Times New Roman" w:eastAsia="Times New Roman" w:hAnsi="Times New Roman"/>
                <w:noProof/>
                <w:sz w:val="26"/>
                <w:szCs w:val="20"/>
                <w:lang w:eastAsia="ru-RU"/>
              </w:rPr>
            </w:pPr>
          </w:p>
        </w:tc>
      </w:tr>
    </w:tbl>
    <w:p w:rsidR="00867AB3" w:rsidRDefault="00867AB3" w:rsidP="009163D6">
      <w:pPr>
        <w:spacing w:after="0" w:line="240" w:lineRule="auto"/>
        <w:ind w:right="4536"/>
        <w:contextualSpacing/>
        <w:jc w:val="both"/>
        <w:rPr>
          <w:rFonts w:ascii="Times New Roman" w:hAnsi="Times New Roman"/>
          <w:sz w:val="24"/>
          <w:szCs w:val="24"/>
        </w:rPr>
      </w:pPr>
      <w:r w:rsidRPr="00CD53F7">
        <w:rPr>
          <w:rFonts w:ascii="Times New Roman" w:hAnsi="Times New Roman"/>
          <w:sz w:val="24"/>
          <w:szCs w:val="24"/>
        </w:rPr>
        <w:t xml:space="preserve">О </w:t>
      </w:r>
      <w:r>
        <w:rPr>
          <w:rFonts w:ascii="Times New Roman" w:hAnsi="Times New Roman"/>
          <w:sz w:val="24"/>
          <w:szCs w:val="24"/>
        </w:rPr>
        <w:t xml:space="preserve">внесении изменений в постановление администрации Шумерлинского </w:t>
      </w:r>
      <w:r w:rsidRPr="00CD53F7">
        <w:rPr>
          <w:rFonts w:ascii="Times New Roman" w:hAnsi="Times New Roman"/>
          <w:sz w:val="24"/>
          <w:szCs w:val="24"/>
        </w:rPr>
        <w:t>муниципально</w:t>
      </w:r>
      <w:r>
        <w:rPr>
          <w:rFonts w:ascii="Times New Roman" w:hAnsi="Times New Roman"/>
          <w:sz w:val="24"/>
          <w:szCs w:val="24"/>
        </w:rPr>
        <w:t>го округа от 09.02.2022 № 59 «О муниципальной</w:t>
      </w:r>
      <w:r w:rsidRPr="00CD53F7">
        <w:rPr>
          <w:rFonts w:ascii="Times New Roman" w:hAnsi="Times New Roman"/>
          <w:sz w:val="24"/>
          <w:szCs w:val="24"/>
        </w:rPr>
        <w:t xml:space="preserve"> программе Шумерлинского </w:t>
      </w:r>
      <w:r>
        <w:rPr>
          <w:rFonts w:ascii="Times New Roman" w:hAnsi="Times New Roman"/>
          <w:sz w:val="24"/>
          <w:szCs w:val="24"/>
        </w:rPr>
        <w:t>муниципального округа</w:t>
      </w:r>
      <w:r w:rsidRPr="00CD53F7">
        <w:rPr>
          <w:rFonts w:ascii="Times New Roman" w:hAnsi="Times New Roman"/>
          <w:sz w:val="24"/>
          <w:szCs w:val="24"/>
        </w:rPr>
        <w:t xml:space="preserve"> «Управление общественными финансами и муниципальным долгом Шумерлинского </w:t>
      </w:r>
      <w:r>
        <w:rPr>
          <w:rFonts w:ascii="Times New Roman" w:hAnsi="Times New Roman"/>
          <w:sz w:val="24"/>
          <w:szCs w:val="24"/>
        </w:rPr>
        <w:t>муниципального округа</w:t>
      </w:r>
      <w:r w:rsidRPr="00CD53F7">
        <w:rPr>
          <w:rFonts w:ascii="Times New Roman" w:hAnsi="Times New Roman"/>
          <w:sz w:val="24"/>
          <w:szCs w:val="24"/>
        </w:rPr>
        <w:t>»</w:t>
      </w:r>
    </w:p>
    <w:p w:rsidR="00867AB3" w:rsidRDefault="00867AB3" w:rsidP="00867AB3">
      <w:pPr>
        <w:spacing w:after="0"/>
        <w:ind w:right="4536"/>
        <w:jc w:val="both"/>
        <w:rPr>
          <w:rFonts w:ascii="Times New Roman" w:hAnsi="Times New Roman"/>
          <w:sz w:val="24"/>
          <w:szCs w:val="24"/>
        </w:rPr>
      </w:pPr>
    </w:p>
    <w:p w:rsidR="00613303" w:rsidRPr="00422DC0" w:rsidRDefault="00422DC0" w:rsidP="00B85AD7">
      <w:pPr>
        <w:spacing w:after="0"/>
        <w:ind w:firstLine="540"/>
        <w:jc w:val="both"/>
        <w:rPr>
          <w:rFonts w:ascii="Times New Roman" w:hAnsi="Times New Roman"/>
          <w:sz w:val="24"/>
          <w:szCs w:val="24"/>
        </w:rPr>
      </w:pPr>
      <w:r w:rsidRPr="00422DC0">
        <w:rPr>
          <w:rFonts w:ascii="Times New Roman" w:hAnsi="Times New Roman"/>
          <w:sz w:val="24"/>
          <w:szCs w:val="24"/>
        </w:rPr>
        <w:t xml:space="preserve">В соответствии с решением Собрания депутатов Шумерлинского муниципального округа Чувашской Республики от </w:t>
      </w:r>
      <w:r w:rsidR="007B16E7">
        <w:rPr>
          <w:rFonts w:ascii="Times New Roman" w:hAnsi="Times New Roman"/>
          <w:sz w:val="24"/>
          <w:szCs w:val="24"/>
        </w:rPr>
        <w:t>25</w:t>
      </w:r>
      <w:r w:rsidRPr="00422DC0">
        <w:rPr>
          <w:rFonts w:ascii="Times New Roman" w:hAnsi="Times New Roman"/>
          <w:sz w:val="24"/>
          <w:szCs w:val="24"/>
        </w:rPr>
        <w:t>.</w:t>
      </w:r>
      <w:r w:rsidR="007B16E7">
        <w:rPr>
          <w:rFonts w:ascii="Times New Roman" w:hAnsi="Times New Roman"/>
          <w:sz w:val="24"/>
          <w:szCs w:val="24"/>
        </w:rPr>
        <w:t>08</w:t>
      </w:r>
      <w:r w:rsidRPr="00422DC0">
        <w:rPr>
          <w:rFonts w:ascii="Times New Roman" w:hAnsi="Times New Roman"/>
          <w:sz w:val="24"/>
          <w:szCs w:val="24"/>
        </w:rPr>
        <w:t>.202</w:t>
      </w:r>
      <w:r w:rsidR="007B16E7">
        <w:rPr>
          <w:rFonts w:ascii="Times New Roman" w:hAnsi="Times New Roman"/>
          <w:sz w:val="24"/>
          <w:szCs w:val="24"/>
        </w:rPr>
        <w:t>3</w:t>
      </w:r>
      <w:r w:rsidRPr="00422DC0">
        <w:rPr>
          <w:rFonts w:ascii="Times New Roman" w:hAnsi="Times New Roman"/>
          <w:sz w:val="24"/>
          <w:szCs w:val="24"/>
        </w:rPr>
        <w:t xml:space="preserve"> № </w:t>
      </w:r>
      <w:r w:rsidR="007B16E7">
        <w:rPr>
          <w:rFonts w:ascii="Times New Roman" w:hAnsi="Times New Roman"/>
          <w:sz w:val="24"/>
          <w:szCs w:val="24"/>
        </w:rPr>
        <w:t>26/1</w:t>
      </w:r>
      <w:r w:rsidRPr="00422DC0">
        <w:rPr>
          <w:rFonts w:ascii="Times New Roman" w:hAnsi="Times New Roman"/>
          <w:sz w:val="24"/>
          <w:szCs w:val="24"/>
        </w:rPr>
        <w:t xml:space="preserve"> «</w:t>
      </w:r>
      <w:r w:rsidR="007B16E7" w:rsidRPr="007B16E7">
        <w:rPr>
          <w:rFonts w:ascii="Times New Roman" w:hAnsi="Times New Roman"/>
          <w:sz w:val="24"/>
          <w:szCs w:val="24"/>
        </w:rPr>
        <w:t>О внесении изменений в решение Собрания депутатов Шумерлинского муниципального округа Чувашской Республики от 09.12.2022 № 19/2 «О бюджете Шумерлинского муниципального округа Чувашской Республики на 2023 год и на плановый период 2024 и 2025 годов»</w:t>
      </w:r>
    </w:p>
    <w:p w:rsidR="00422DC0" w:rsidRPr="00422DC0" w:rsidRDefault="00422DC0" w:rsidP="00B85AD7">
      <w:pPr>
        <w:spacing w:after="0"/>
        <w:ind w:firstLine="540"/>
        <w:jc w:val="both"/>
        <w:rPr>
          <w:rFonts w:ascii="Times New Roman" w:hAnsi="Times New Roman"/>
          <w:sz w:val="24"/>
          <w:szCs w:val="24"/>
        </w:rPr>
      </w:pPr>
    </w:p>
    <w:p w:rsidR="00B03BF1" w:rsidRDefault="001654F8" w:rsidP="00B85AD7">
      <w:pPr>
        <w:spacing w:after="0"/>
        <w:ind w:firstLine="540"/>
        <w:jc w:val="both"/>
        <w:rPr>
          <w:rFonts w:ascii="Times New Roman" w:hAnsi="Times New Roman"/>
          <w:sz w:val="24"/>
          <w:szCs w:val="24"/>
        </w:rPr>
      </w:pPr>
      <w:r>
        <w:rPr>
          <w:rFonts w:ascii="Times New Roman" w:hAnsi="Times New Roman"/>
          <w:sz w:val="24"/>
          <w:szCs w:val="24"/>
        </w:rPr>
        <w:t>а</w:t>
      </w:r>
      <w:r w:rsidR="00B03BF1" w:rsidRPr="00CD53F7">
        <w:rPr>
          <w:rFonts w:ascii="Times New Roman" w:hAnsi="Times New Roman"/>
          <w:sz w:val="24"/>
          <w:szCs w:val="24"/>
        </w:rPr>
        <w:t xml:space="preserve">дминистрация Шумерлинского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w:t>
      </w:r>
      <w:proofErr w:type="gramStart"/>
      <w:r w:rsidR="00B03BF1" w:rsidRPr="00CD53F7">
        <w:rPr>
          <w:rFonts w:ascii="Times New Roman" w:hAnsi="Times New Roman"/>
          <w:sz w:val="24"/>
          <w:szCs w:val="24"/>
        </w:rPr>
        <w:t>п</w:t>
      </w:r>
      <w:proofErr w:type="gramEnd"/>
      <w:r w:rsidR="00B03BF1" w:rsidRPr="00CD53F7">
        <w:rPr>
          <w:rFonts w:ascii="Times New Roman" w:hAnsi="Times New Roman"/>
          <w:sz w:val="24"/>
          <w:szCs w:val="24"/>
        </w:rPr>
        <w:t xml:space="preserve"> о с т а н о в л я е т:</w:t>
      </w:r>
    </w:p>
    <w:p w:rsidR="001654F8" w:rsidRPr="00CD53F7" w:rsidRDefault="001654F8" w:rsidP="00B85AD7">
      <w:pPr>
        <w:spacing w:after="0"/>
        <w:ind w:firstLine="540"/>
        <w:jc w:val="both"/>
        <w:rPr>
          <w:rFonts w:ascii="Times New Roman" w:hAnsi="Times New Roman"/>
          <w:sz w:val="24"/>
          <w:szCs w:val="24"/>
        </w:rPr>
      </w:pPr>
    </w:p>
    <w:p w:rsidR="00525338" w:rsidRPr="00525338" w:rsidRDefault="00525338" w:rsidP="001654F8">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w:t>
      </w:r>
      <w:r w:rsidR="007B16E7">
        <w:rPr>
          <w:rFonts w:ascii="Times New Roman" w:hAnsi="Times New Roman" w:cs="Times New Roman"/>
          <w:sz w:val="24"/>
          <w:szCs w:val="24"/>
        </w:rPr>
        <w:t>Внести в</w:t>
      </w:r>
      <w:r w:rsidRPr="00525338">
        <w:rPr>
          <w:rFonts w:ascii="Times New Roman" w:hAnsi="Times New Roman" w:cs="Times New Roman"/>
          <w:sz w:val="24"/>
          <w:szCs w:val="24"/>
        </w:rPr>
        <w:t xml:space="preserve"> </w:t>
      </w:r>
      <w:r>
        <w:rPr>
          <w:rFonts w:ascii="Times New Roman" w:hAnsi="Times New Roman" w:cs="Times New Roman"/>
          <w:sz w:val="24"/>
          <w:szCs w:val="24"/>
        </w:rPr>
        <w:t>муниципальную</w:t>
      </w:r>
      <w:r w:rsidRPr="00525338">
        <w:rPr>
          <w:rFonts w:ascii="Times New Roman" w:hAnsi="Times New Roman" w:cs="Times New Roman"/>
          <w:sz w:val="24"/>
          <w:szCs w:val="24"/>
        </w:rPr>
        <w:t xml:space="preserve"> </w:t>
      </w:r>
      <w:hyperlink w:anchor="P37" w:history="1">
        <w:r w:rsidRPr="00525338">
          <w:rPr>
            <w:rFonts w:ascii="Times New Roman" w:hAnsi="Times New Roman" w:cs="Times New Roman"/>
            <w:sz w:val="24"/>
            <w:szCs w:val="24"/>
          </w:rPr>
          <w:t>программу</w:t>
        </w:r>
      </w:hyperlink>
      <w:r>
        <w:rPr>
          <w:rFonts w:ascii="Times New Roman" w:hAnsi="Times New Roman" w:cs="Times New Roman"/>
          <w:sz w:val="24"/>
          <w:szCs w:val="24"/>
        </w:rPr>
        <w:t xml:space="preserve"> Шумерлинского муниципального округа</w:t>
      </w:r>
      <w:r w:rsidRPr="00525338">
        <w:rPr>
          <w:rFonts w:ascii="Times New Roman" w:hAnsi="Times New Roman" w:cs="Times New Roman"/>
          <w:sz w:val="24"/>
          <w:szCs w:val="24"/>
        </w:rPr>
        <w:t xml:space="preserve"> </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Управление общественными финансами и </w:t>
      </w:r>
      <w:r>
        <w:rPr>
          <w:rFonts w:ascii="Times New Roman" w:hAnsi="Times New Roman" w:cs="Times New Roman"/>
          <w:sz w:val="24"/>
          <w:szCs w:val="24"/>
        </w:rPr>
        <w:t>муниципальным</w:t>
      </w:r>
      <w:r w:rsidRPr="00525338">
        <w:rPr>
          <w:rFonts w:ascii="Times New Roman" w:hAnsi="Times New Roman" w:cs="Times New Roman"/>
          <w:sz w:val="24"/>
          <w:szCs w:val="24"/>
        </w:rPr>
        <w:t xml:space="preserve"> долгом</w:t>
      </w:r>
      <w:r>
        <w:rPr>
          <w:rFonts w:ascii="Times New Roman" w:hAnsi="Times New Roman" w:cs="Times New Roman"/>
          <w:sz w:val="24"/>
          <w:szCs w:val="24"/>
        </w:rPr>
        <w:t xml:space="preserve"> Шумерлинского муниципального округа</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 (далее - </w:t>
      </w:r>
      <w:r w:rsidR="00A405D5">
        <w:rPr>
          <w:rFonts w:ascii="Times New Roman" w:hAnsi="Times New Roman" w:cs="Times New Roman"/>
          <w:sz w:val="24"/>
          <w:szCs w:val="24"/>
        </w:rPr>
        <w:t>П</w:t>
      </w:r>
      <w:r w:rsidRPr="00525338">
        <w:rPr>
          <w:rFonts w:ascii="Times New Roman" w:hAnsi="Times New Roman" w:cs="Times New Roman"/>
          <w:sz w:val="24"/>
          <w:szCs w:val="24"/>
        </w:rPr>
        <w:t>рограмма)</w:t>
      </w:r>
      <w:r w:rsidR="00A87854">
        <w:rPr>
          <w:rFonts w:ascii="Times New Roman" w:hAnsi="Times New Roman" w:cs="Times New Roman"/>
          <w:sz w:val="24"/>
          <w:szCs w:val="24"/>
        </w:rPr>
        <w:t>, утвержденную постановлением администрации</w:t>
      </w:r>
      <w:r w:rsidR="00A405D5">
        <w:rPr>
          <w:rFonts w:ascii="Times New Roman" w:hAnsi="Times New Roman" w:cs="Times New Roman"/>
          <w:sz w:val="24"/>
          <w:szCs w:val="24"/>
        </w:rPr>
        <w:t xml:space="preserve"> Шумерлинского</w:t>
      </w:r>
      <w:r w:rsidR="007B16E7">
        <w:rPr>
          <w:rFonts w:ascii="Times New Roman" w:hAnsi="Times New Roman" w:cs="Times New Roman"/>
          <w:sz w:val="24"/>
          <w:szCs w:val="24"/>
        </w:rPr>
        <w:t xml:space="preserve"> муниципального округа от 09 февраля </w:t>
      </w:r>
      <w:r w:rsidR="00A405D5">
        <w:rPr>
          <w:rFonts w:ascii="Times New Roman" w:hAnsi="Times New Roman" w:cs="Times New Roman"/>
          <w:sz w:val="24"/>
          <w:szCs w:val="24"/>
        </w:rPr>
        <w:t>2022</w:t>
      </w:r>
      <w:r w:rsidR="007B16E7">
        <w:rPr>
          <w:rFonts w:ascii="Times New Roman" w:hAnsi="Times New Roman" w:cs="Times New Roman"/>
          <w:sz w:val="24"/>
          <w:szCs w:val="24"/>
        </w:rPr>
        <w:t xml:space="preserve"> г.</w:t>
      </w:r>
      <w:r w:rsidR="00A405D5">
        <w:rPr>
          <w:rFonts w:ascii="Times New Roman" w:hAnsi="Times New Roman" w:cs="Times New Roman"/>
          <w:sz w:val="24"/>
          <w:szCs w:val="24"/>
        </w:rPr>
        <w:t xml:space="preserve"> № 59, следующие изменения:</w:t>
      </w:r>
    </w:p>
    <w:p w:rsidR="00A405D5" w:rsidRDefault="00A608B3" w:rsidP="001654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525338" w:rsidRPr="00525338">
        <w:rPr>
          <w:rFonts w:ascii="Times New Roman" w:hAnsi="Times New Roman" w:cs="Times New Roman"/>
          <w:sz w:val="24"/>
          <w:szCs w:val="24"/>
        </w:rPr>
        <w:t xml:space="preserve">. </w:t>
      </w:r>
      <w:r w:rsidR="00A405D5">
        <w:rPr>
          <w:rFonts w:ascii="Times New Roman" w:hAnsi="Times New Roman" w:cs="Times New Roman"/>
          <w:sz w:val="24"/>
          <w:szCs w:val="24"/>
        </w:rPr>
        <w:t xml:space="preserve">В паспорте Программы позицию «Объемы финансирования </w:t>
      </w:r>
      <w:r w:rsidR="00525338">
        <w:rPr>
          <w:rFonts w:ascii="Times New Roman" w:hAnsi="Times New Roman" w:cs="Times New Roman"/>
          <w:sz w:val="24"/>
          <w:szCs w:val="24"/>
        </w:rPr>
        <w:t xml:space="preserve">Муниципальной </w:t>
      </w:r>
      <w:r w:rsidR="00525338" w:rsidRPr="00525338">
        <w:rPr>
          <w:rFonts w:ascii="Times New Roman" w:hAnsi="Times New Roman" w:cs="Times New Roman"/>
          <w:sz w:val="24"/>
          <w:szCs w:val="24"/>
        </w:rPr>
        <w:t xml:space="preserve">программы </w:t>
      </w:r>
      <w:r w:rsidR="00A405D5">
        <w:rPr>
          <w:rFonts w:ascii="Times New Roman" w:hAnsi="Times New Roman" w:cs="Times New Roman"/>
          <w:sz w:val="24"/>
          <w:szCs w:val="24"/>
        </w:rPr>
        <w:t xml:space="preserve"> с разбивкой по годам реализации» изложить в следующей редакции:</w:t>
      </w:r>
    </w:p>
    <w:p w:rsidR="00BB7789" w:rsidRPr="00CD53F7" w:rsidRDefault="00BB7789"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                                    </w:t>
      </w:r>
    </w:p>
    <w:tbl>
      <w:tblPr>
        <w:tblW w:w="5060" w:type="pct"/>
        <w:tblCellMar>
          <w:left w:w="62" w:type="dxa"/>
          <w:right w:w="62" w:type="dxa"/>
        </w:tblCellMar>
        <w:tblLook w:val="04A0" w:firstRow="1" w:lastRow="0" w:firstColumn="1" w:lastColumn="0" w:noHBand="0" w:noVBand="1"/>
      </w:tblPr>
      <w:tblGrid>
        <w:gridCol w:w="3367"/>
        <w:gridCol w:w="480"/>
        <w:gridCol w:w="6462"/>
      </w:tblGrid>
      <w:tr w:rsidR="007A311A" w:rsidRPr="00CD53F7" w:rsidTr="00A608B3">
        <w:tc>
          <w:tcPr>
            <w:tcW w:w="1633" w:type="pct"/>
            <w:tcBorders>
              <w:top w:val="nil"/>
              <w:left w:val="nil"/>
              <w:bottom w:val="nil"/>
              <w:right w:val="nil"/>
            </w:tcBorders>
          </w:tcPr>
          <w:p w:rsidR="007A311A" w:rsidRPr="00CD53F7" w:rsidRDefault="00A405D5" w:rsidP="00B85AD7">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A311A" w:rsidRPr="00CD53F7">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233" w:type="pct"/>
            <w:tcBorders>
              <w:top w:val="nil"/>
              <w:left w:val="nil"/>
              <w:bottom w:val="nil"/>
              <w:right w:val="nil"/>
            </w:tcBorders>
          </w:tcPr>
          <w:p w:rsidR="007A311A" w:rsidRPr="00CD53F7"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7A311A" w:rsidRPr="00CD53F7"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прогнозируемый объем финансирования муниципальной программы в 20</w:t>
            </w:r>
            <w:r w:rsidR="001C5C24">
              <w:rPr>
                <w:rFonts w:ascii="Times New Roman" w:hAnsi="Times New Roman" w:cs="Times New Roman"/>
                <w:color w:val="000000"/>
                <w:sz w:val="24"/>
                <w:szCs w:val="24"/>
              </w:rPr>
              <w:t>22</w:t>
            </w:r>
            <w:r w:rsidRPr="00CD53F7">
              <w:rPr>
                <w:rFonts w:ascii="Times New Roman" w:hAnsi="Times New Roman" w:cs="Times New Roman"/>
                <w:color w:val="000000"/>
                <w:sz w:val="24"/>
                <w:szCs w:val="24"/>
              </w:rPr>
              <w:t xml:space="preserve">–2035 годах составляет </w:t>
            </w:r>
            <w:r w:rsidR="00E91075">
              <w:rPr>
                <w:rFonts w:ascii="Times New Roman" w:hAnsi="Times New Roman" w:cs="Times New Roman"/>
                <w:color w:val="000000"/>
                <w:sz w:val="24"/>
                <w:szCs w:val="24"/>
              </w:rPr>
              <w:t>10</w:t>
            </w:r>
            <w:r w:rsidR="00822CEC">
              <w:rPr>
                <w:rFonts w:ascii="Times New Roman" w:hAnsi="Times New Roman" w:cs="Times New Roman"/>
                <w:color w:val="000000"/>
                <w:sz w:val="24"/>
                <w:szCs w:val="24"/>
              </w:rPr>
              <w:t>3 319,9</w:t>
            </w:r>
            <w:r w:rsidR="00F36FD4">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C677B1">
              <w:rPr>
                <w:rFonts w:ascii="Times New Roman" w:eastAsia="Times New Roman" w:hAnsi="Times New Roman"/>
                <w:color w:val="000000"/>
                <w:sz w:val="24"/>
                <w:szCs w:val="24"/>
              </w:rPr>
              <w:t>15 800,1</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E91075">
              <w:rPr>
                <w:rFonts w:ascii="Times New Roman" w:eastAsia="Times New Roman" w:hAnsi="Times New Roman"/>
                <w:color w:val="000000"/>
                <w:sz w:val="24"/>
                <w:szCs w:val="24"/>
              </w:rPr>
              <w:t>1</w:t>
            </w:r>
            <w:r w:rsidR="00822CEC">
              <w:rPr>
                <w:rFonts w:ascii="Times New Roman" w:eastAsia="Times New Roman" w:hAnsi="Times New Roman"/>
                <w:color w:val="000000"/>
                <w:sz w:val="24"/>
                <w:szCs w:val="24"/>
              </w:rPr>
              <w:t>7 848,1</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677B1">
              <w:rPr>
                <w:rFonts w:ascii="Times New Roman" w:eastAsia="Times New Roman" w:hAnsi="Times New Roman"/>
                <w:color w:val="000000"/>
                <w:sz w:val="24"/>
                <w:szCs w:val="24"/>
              </w:rPr>
              <w:t>7 942,3</w:t>
            </w:r>
            <w:r w:rsidR="001C5C24">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677B1">
              <w:rPr>
                <w:rFonts w:ascii="Times New Roman" w:eastAsia="Times New Roman" w:hAnsi="Times New Roman"/>
                <w:color w:val="000000"/>
                <w:sz w:val="24"/>
                <w:szCs w:val="24"/>
              </w:rPr>
              <w:t>7 963,7</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1C5C24">
              <w:rPr>
                <w:rFonts w:ascii="Times New Roman" w:eastAsia="Times New Roman" w:hAnsi="Times New Roman"/>
                <w:color w:val="000000"/>
                <w:sz w:val="24"/>
                <w:szCs w:val="24"/>
              </w:rPr>
              <w:t>26 368,6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1C5C24">
              <w:rPr>
                <w:rFonts w:ascii="Times New Roman" w:eastAsia="Times New Roman" w:hAnsi="Times New Roman"/>
                <w:color w:val="000000"/>
                <w:sz w:val="24"/>
                <w:szCs w:val="24"/>
              </w:rPr>
              <w:t>27 397,1</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из них средства:</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федерального бюджета –  </w:t>
            </w:r>
            <w:r w:rsidR="00822CEC">
              <w:rPr>
                <w:rFonts w:ascii="Times New Roman" w:eastAsia="Times New Roman" w:hAnsi="Times New Roman"/>
                <w:color w:val="000000"/>
                <w:sz w:val="24"/>
                <w:szCs w:val="24"/>
              </w:rPr>
              <w:t>12 425,6</w:t>
            </w:r>
            <w:r w:rsidR="007831C2">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2 935,8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822CEC">
              <w:rPr>
                <w:rFonts w:ascii="Times New Roman" w:eastAsia="Times New Roman" w:hAnsi="Times New Roman"/>
                <w:color w:val="000000"/>
                <w:sz w:val="24"/>
                <w:szCs w:val="24"/>
              </w:rPr>
              <w:t>3 132,0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677B1">
              <w:rPr>
                <w:rFonts w:ascii="Times New Roman" w:eastAsia="Times New Roman" w:hAnsi="Times New Roman"/>
                <w:color w:val="000000"/>
                <w:sz w:val="24"/>
                <w:szCs w:val="24"/>
              </w:rPr>
              <w:t>628,3</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677B1">
              <w:rPr>
                <w:rFonts w:ascii="Times New Roman" w:eastAsia="Times New Roman" w:hAnsi="Times New Roman"/>
                <w:color w:val="000000"/>
                <w:sz w:val="24"/>
                <w:szCs w:val="24"/>
              </w:rPr>
              <w:t>649,7</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1C5C24">
              <w:rPr>
                <w:rFonts w:ascii="Times New Roman" w:eastAsia="Times New Roman" w:hAnsi="Times New Roman"/>
                <w:color w:val="000000"/>
                <w:sz w:val="24"/>
                <w:szCs w:val="24"/>
              </w:rPr>
              <w:t>2 539,8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1C5C24">
              <w:rPr>
                <w:rFonts w:ascii="Times New Roman" w:eastAsia="Times New Roman" w:hAnsi="Times New Roman"/>
                <w:color w:val="000000"/>
                <w:sz w:val="24"/>
                <w:szCs w:val="24"/>
              </w:rPr>
              <w:t>2 540,0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республиканского бюджета Чувашской Республики – </w:t>
            </w:r>
            <w:r w:rsidR="00E91075">
              <w:rPr>
                <w:rFonts w:ascii="Times New Roman" w:eastAsia="Times New Roman" w:hAnsi="Times New Roman"/>
                <w:color w:val="000000"/>
                <w:sz w:val="24"/>
                <w:szCs w:val="24"/>
              </w:rPr>
              <w:t>11 835,0</w:t>
            </w:r>
            <w:r w:rsidRPr="00CD53F7">
              <w:rPr>
                <w:rFonts w:ascii="Times New Roman" w:eastAsia="Times New Roman" w:hAnsi="Times New Roman"/>
                <w:color w:val="000000"/>
                <w:sz w:val="24"/>
                <w:szCs w:val="24"/>
              </w:rPr>
              <w:t xml:space="preserve"> 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lastRenderedPageBreak/>
              <w:t xml:space="preserve">в 2022 году – </w:t>
            </w:r>
            <w:r w:rsidR="002128F7">
              <w:rPr>
                <w:rFonts w:ascii="Times New Roman" w:eastAsia="Times New Roman" w:hAnsi="Times New Roman"/>
                <w:color w:val="000000"/>
                <w:sz w:val="24"/>
                <w:szCs w:val="24"/>
              </w:rPr>
              <w:t>5 269,6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E91075">
              <w:rPr>
                <w:rFonts w:ascii="Times New Roman" w:eastAsia="Times New Roman" w:hAnsi="Times New Roman"/>
                <w:color w:val="000000"/>
                <w:sz w:val="24"/>
                <w:szCs w:val="24"/>
              </w:rPr>
              <w:t>6 565,4</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7831C2">
              <w:rPr>
                <w:rFonts w:ascii="Times New Roman" w:eastAsia="Times New Roman" w:hAnsi="Times New Roman"/>
                <w:color w:val="000000"/>
                <w:sz w:val="24"/>
                <w:szCs w:val="24"/>
              </w:rPr>
              <w:t>0,</w:t>
            </w:r>
            <w:r w:rsidRPr="00CD53F7">
              <w:rPr>
                <w:rFonts w:ascii="Times New Roman" w:eastAsia="Times New Roman" w:hAnsi="Times New Roman"/>
                <w:color w:val="000000"/>
                <w:sz w:val="24"/>
                <w:szCs w:val="24"/>
              </w:rPr>
              <w:t>0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7831C2">
              <w:rPr>
                <w:rFonts w:ascii="Times New Roman" w:eastAsia="Times New Roman" w:hAnsi="Times New Roman"/>
                <w:color w:val="000000"/>
                <w:sz w:val="24"/>
                <w:szCs w:val="24"/>
              </w:rPr>
              <w:t xml:space="preserve">0,0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бюджета</w:t>
            </w:r>
            <w:r w:rsidR="00893C53" w:rsidRPr="00CD53F7">
              <w:rPr>
                <w:rFonts w:ascii="Times New Roman" w:eastAsia="Times New Roman" w:hAnsi="Times New Roman"/>
                <w:color w:val="000000"/>
                <w:sz w:val="24"/>
                <w:szCs w:val="24"/>
              </w:rPr>
              <w:t xml:space="preserve"> Шумерлинского </w:t>
            </w:r>
            <w:r w:rsidR="00613303">
              <w:rPr>
                <w:rFonts w:ascii="Times New Roman" w:hAnsi="Times New Roman"/>
                <w:sz w:val="24"/>
                <w:szCs w:val="24"/>
              </w:rPr>
              <w:t>муниципального округа</w:t>
            </w:r>
            <w:r w:rsidR="00893C53" w:rsidRPr="00CD53F7">
              <w:rPr>
                <w:rFonts w:ascii="Times New Roman" w:eastAsia="Times New Roman" w:hAnsi="Times New Roman"/>
                <w:color w:val="000000"/>
                <w:sz w:val="24"/>
                <w:szCs w:val="24"/>
              </w:rPr>
              <w:t xml:space="preserve"> </w:t>
            </w:r>
            <w:r w:rsidR="00F36FD4">
              <w:rPr>
                <w:rFonts w:ascii="Times New Roman" w:eastAsia="Times New Roman" w:hAnsi="Times New Roman"/>
                <w:color w:val="000000"/>
                <w:sz w:val="24"/>
                <w:szCs w:val="24"/>
              </w:rPr>
              <w:t>–</w:t>
            </w:r>
            <w:r w:rsidRPr="00CD53F7">
              <w:rPr>
                <w:rFonts w:ascii="Times New Roman" w:eastAsia="Times New Roman" w:hAnsi="Times New Roman"/>
                <w:color w:val="000000"/>
                <w:sz w:val="24"/>
                <w:szCs w:val="24"/>
              </w:rPr>
              <w:t xml:space="preserve">  </w:t>
            </w:r>
            <w:r w:rsidR="00E91075">
              <w:rPr>
                <w:rFonts w:ascii="Times New Roman" w:eastAsia="Times New Roman" w:hAnsi="Times New Roman"/>
                <w:color w:val="000000"/>
                <w:sz w:val="24"/>
                <w:szCs w:val="24"/>
              </w:rPr>
              <w:t>79</w:t>
            </w:r>
            <w:r w:rsidR="00822CEC">
              <w:rPr>
                <w:rFonts w:ascii="Times New Roman" w:eastAsia="Times New Roman" w:hAnsi="Times New Roman"/>
                <w:color w:val="000000"/>
                <w:sz w:val="24"/>
                <w:szCs w:val="24"/>
              </w:rPr>
              <w:t> 059,3</w:t>
            </w:r>
            <w:r w:rsidR="007831C2">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7</w:t>
            </w:r>
            <w:r w:rsidR="00C677B1">
              <w:rPr>
                <w:rFonts w:ascii="Times New Roman" w:eastAsia="Times New Roman" w:hAnsi="Times New Roman"/>
                <w:color w:val="000000"/>
                <w:sz w:val="24"/>
                <w:szCs w:val="24"/>
              </w:rPr>
              <w:t> 594,7</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E91075">
              <w:rPr>
                <w:rFonts w:ascii="Times New Roman" w:eastAsia="Times New Roman" w:hAnsi="Times New Roman"/>
                <w:color w:val="000000"/>
                <w:sz w:val="24"/>
                <w:szCs w:val="24"/>
              </w:rPr>
              <w:t>8</w:t>
            </w:r>
            <w:r w:rsidR="00822CEC">
              <w:rPr>
                <w:rFonts w:ascii="Times New Roman" w:eastAsia="Times New Roman" w:hAnsi="Times New Roman"/>
                <w:color w:val="000000"/>
                <w:sz w:val="24"/>
                <w:szCs w:val="24"/>
              </w:rPr>
              <w:t> 150,7</w:t>
            </w:r>
            <w:r w:rsidR="00AE66DB">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677B1">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677B1">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7831C2">
              <w:rPr>
                <w:rFonts w:ascii="Times New Roman" w:eastAsia="Times New Roman" w:hAnsi="Times New Roman"/>
                <w:color w:val="000000"/>
                <w:sz w:val="24"/>
                <w:szCs w:val="24"/>
              </w:rPr>
              <w:t>23 828,8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7831C2">
              <w:rPr>
                <w:rFonts w:ascii="Times New Roman" w:eastAsia="Times New Roman" w:hAnsi="Times New Roman"/>
                <w:color w:val="000000"/>
                <w:sz w:val="24"/>
                <w:szCs w:val="24"/>
              </w:rPr>
              <w:t>24 857,1</w:t>
            </w:r>
            <w:r w:rsidRPr="00CD53F7">
              <w:rPr>
                <w:rFonts w:ascii="Times New Roman" w:eastAsia="Times New Roman" w:hAnsi="Times New Roman"/>
                <w:color w:val="000000"/>
                <w:sz w:val="24"/>
                <w:szCs w:val="24"/>
              </w:rPr>
              <w:t xml:space="preserve"> тыс. рублей</w:t>
            </w:r>
          </w:p>
          <w:p w:rsidR="007A311A"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roofErr w:type="gramStart"/>
            <w:r w:rsidR="00A608B3">
              <w:rPr>
                <w:rFonts w:ascii="Times New Roman" w:hAnsi="Times New Roman" w:cs="Times New Roman"/>
                <w:color w:val="000000"/>
                <w:sz w:val="24"/>
                <w:szCs w:val="24"/>
              </w:rPr>
              <w:t>.».</w:t>
            </w:r>
            <w:proofErr w:type="gramEnd"/>
          </w:p>
          <w:p w:rsidR="007A311A" w:rsidRPr="00CD53F7" w:rsidRDefault="007A311A" w:rsidP="00B85AD7">
            <w:pPr>
              <w:pStyle w:val="ConsPlusNormal"/>
              <w:widowControl/>
              <w:jc w:val="both"/>
              <w:rPr>
                <w:rFonts w:ascii="Times New Roman" w:hAnsi="Times New Roman" w:cs="Times New Roman"/>
                <w:color w:val="000000"/>
                <w:sz w:val="24"/>
                <w:szCs w:val="24"/>
              </w:rPr>
            </w:pPr>
          </w:p>
        </w:tc>
      </w:tr>
    </w:tbl>
    <w:p w:rsidR="00D5709A" w:rsidRDefault="00D5709A" w:rsidP="00D5709A">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C677B1">
        <w:rPr>
          <w:rFonts w:ascii="Times New Roman" w:hAnsi="Times New Roman" w:cs="Times New Roman"/>
          <w:color w:val="000000"/>
          <w:sz w:val="24"/>
          <w:szCs w:val="24"/>
        </w:rPr>
        <w:t xml:space="preserve">    </w:t>
      </w:r>
      <w:r w:rsidR="00A608B3">
        <w:rPr>
          <w:rFonts w:ascii="Times New Roman" w:hAnsi="Times New Roman" w:cs="Times New Roman"/>
          <w:color w:val="000000"/>
          <w:sz w:val="24"/>
          <w:szCs w:val="24"/>
        </w:rPr>
        <w:t>1</w:t>
      </w:r>
      <w:r w:rsidR="00A608B3" w:rsidRPr="00A608B3">
        <w:rPr>
          <w:rFonts w:ascii="Times New Roman" w:hAnsi="Times New Roman" w:cs="Times New Roman"/>
          <w:color w:val="000000"/>
          <w:sz w:val="24"/>
          <w:szCs w:val="24"/>
        </w:rPr>
        <w:t>.</w:t>
      </w:r>
      <w:r w:rsidR="00E91075">
        <w:rPr>
          <w:rFonts w:ascii="Times New Roman" w:hAnsi="Times New Roman" w:cs="Times New Roman"/>
          <w:color w:val="000000"/>
          <w:sz w:val="24"/>
          <w:szCs w:val="24"/>
        </w:rPr>
        <w:t>2</w:t>
      </w:r>
      <w:r w:rsidR="007B16E7">
        <w:rPr>
          <w:rFonts w:ascii="Times New Roman" w:hAnsi="Times New Roman" w:cs="Times New Roman"/>
          <w:color w:val="000000"/>
          <w:sz w:val="24"/>
          <w:szCs w:val="24"/>
        </w:rPr>
        <w:t xml:space="preserve">. </w:t>
      </w:r>
      <w:r w:rsidRPr="00A608B3">
        <w:rPr>
          <w:rFonts w:ascii="Times New Roman" w:hAnsi="Times New Roman" w:cs="Times New Roman"/>
          <w:color w:val="000000"/>
          <w:sz w:val="24"/>
          <w:szCs w:val="24"/>
        </w:rPr>
        <w:t xml:space="preserve">Раздел </w:t>
      </w:r>
      <w:r w:rsidRPr="00A608B3">
        <w:rPr>
          <w:rFonts w:ascii="Times New Roman" w:hAnsi="Times New Roman" w:cs="Times New Roman"/>
          <w:color w:val="000000"/>
          <w:sz w:val="24"/>
          <w:szCs w:val="24"/>
          <w:lang w:val="en-US"/>
        </w:rPr>
        <w:t>I</w:t>
      </w:r>
      <w:r>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rPr>
        <w:t xml:space="preserve"> Программы изложить в следующей редакции:</w:t>
      </w:r>
    </w:p>
    <w:p w:rsidR="00F85772" w:rsidRPr="00CD53F7" w:rsidRDefault="00D5709A" w:rsidP="00B85AD7">
      <w:pPr>
        <w:autoSpaceDE w:val="0"/>
        <w:autoSpaceDN w:val="0"/>
        <w:spacing w:after="0" w:line="233"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00E7667C" w:rsidRPr="00CD53F7">
        <w:rPr>
          <w:rFonts w:ascii="Times New Roman" w:eastAsia="Times New Roman" w:hAnsi="Times New Roman"/>
          <w:b/>
          <w:color w:val="000000"/>
          <w:sz w:val="24"/>
          <w:szCs w:val="24"/>
          <w:lang w:eastAsia="ru-RU"/>
        </w:rPr>
        <w:t>Раздел</w:t>
      </w:r>
      <w:r w:rsidR="00287963" w:rsidRPr="00CD53F7">
        <w:rPr>
          <w:rFonts w:ascii="Times New Roman" w:eastAsia="Times New Roman" w:hAnsi="Times New Roman"/>
          <w:b/>
          <w:color w:val="000000"/>
          <w:sz w:val="24"/>
          <w:szCs w:val="24"/>
          <w:lang w:eastAsia="ru-RU"/>
        </w:rPr>
        <w:t xml:space="preserve"> </w:t>
      </w:r>
      <w:r w:rsidR="00E7667C" w:rsidRPr="00CD53F7">
        <w:rPr>
          <w:rFonts w:ascii="Times New Roman" w:eastAsia="Times New Roman" w:hAnsi="Times New Roman"/>
          <w:b/>
          <w:color w:val="000000"/>
          <w:sz w:val="24"/>
          <w:szCs w:val="24"/>
          <w:lang w:eastAsia="ru-RU"/>
        </w:rPr>
        <w:t>III.</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Обоснование</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объема</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финансовых</w:t>
      </w:r>
      <w:r w:rsidR="00287963" w:rsidRPr="00CD53F7">
        <w:rPr>
          <w:rFonts w:ascii="Times New Roman" w:eastAsia="Times New Roman" w:hAnsi="Times New Roman"/>
          <w:b/>
          <w:color w:val="000000"/>
          <w:sz w:val="24"/>
          <w:szCs w:val="24"/>
          <w:lang w:eastAsia="ru-RU"/>
        </w:rPr>
        <w:t xml:space="preserve"> </w:t>
      </w:r>
      <w:r w:rsidR="00F85772" w:rsidRPr="00CD53F7">
        <w:rPr>
          <w:rFonts w:ascii="Times New Roman" w:eastAsia="Times New Roman" w:hAnsi="Times New Roman"/>
          <w:b/>
          <w:color w:val="000000"/>
          <w:sz w:val="24"/>
          <w:szCs w:val="24"/>
          <w:lang w:eastAsia="ru-RU"/>
        </w:rPr>
        <w:t>ресурсов, необходимых</w:t>
      </w:r>
      <w:r w:rsidR="00287963" w:rsidRPr="00CD53F7">
        <w:rPr>
          <w:rFonts w:ascii="Times New Roman" w:eastAsia="Times New Roman" w:hAnsi="Times New Roman"/>
          <w:b/>
          <w:color w:val="000000"/>
          <w:sz w:val="24"/>
          <w:szCs w:val="24"/>
          <w:lang w:eastAsia="ru-RU"/>
        </w:rPr>
        <w:t xml:space="preserve"> </w:t>
      </w:r>
    </w:p>
    <w:p w:rsidR="00F85772"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для</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реализации</w:t>
      </w:r>
      <w:r w:rsidR="00287963" w:rsidRPr="00CD53F7">
        <w:rPr>
          <w:rFonts w:ascii="Times New Roman" w:eastAsia="Times New Roman" w:hAnsi="Times New Roman"/>
          <w:b/>
          <w:color w:val="000000"/>
          <w:sz w:val="24"/>
          <w:szCs w:val="24"/>
          <w:lang w:eastAsia="ru-RU"/>
        </w:rPr>
        <w:t xml:space="preserve"> </w:t>
      </w:r>
      <w:r w:rsidR="00A85D92" w:rsidRPr="00CD53F7">
        <w:rPr>
          <w:rFonts w:ascii="Times New Roman" w:eastAsia="Times New Roman" w:hAnsi="Times New Roman"/>
          <w:b/>
          <w:color w:val="000000"/>
          <w:sz w:val="24"/>
          <w:szCs w:val="24"/>
          <w:lang w:eastAsia="ru-RU"/>
        </w:rPr>
        <w:t>Муниципальной</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программы</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(с</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расшифровкой</w:t>
      </w:r>
      <w:r w:rsidR="00287963" w:rsidRPr="00CD53F7">
        <w:rPr>
          <w:rFonts w:ascii="Times New Roman" w:eastAsia="Times New Roman" w:hAnsi="Times New Roman"/>
          <w:b/>
          <w:color w:val="000000"/>
          <w:sz w:val="24"/>
          <w:szCs w:val="24"/>
          <w:lang w:eastAsia="ru-RU"/>
        </w:rPr>
        <w:t xml:space="preserve"> </w:t>
      </w:r>
      <w:proofErr w:type="gramEnd"/>
    </w:p>
    <w:p w:rsidR="00F85772"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по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источникам</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финансирования,</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по</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этапам</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и</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годам</w:t>
      </w:r>
      <w:r w:rsidR="00287963" w:rsidRPr="00CD53F7">
        <w:rPr>
          <w:rFonts w:ascii="Times New Roman" w:eastAsia="Times New Roman" w:hAnsi="Times New Roman"/>
          <w:b/>
          <w:color w:val="000000"/>
          <w:sz w:val="24"/>
          <w:szCs w:val="24"/>
          <w:lang w:eastAsia="ru-RU"/>
        </w:rPr>
        <w:t xml:space="preserve"> </w:t>
      </w:r>
    </w:p>
    <w:p w:rsidR="00E7667C" w:rsidRPr="00CD53F7" w:rsidRDefault="00F85772" w:rsidP="00B85AD7">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реализации</w:t>
      </w:r>
      <w:r w:rsidR="00287963" w:rsidRPr="00CD53F7">
        <w:rPr>
          <w:rFonts w:ascii="Times New Roman" w:eastAsia="Times New Roman" w:hAnsi="Times New Roman"/>
          <w:b/>
          <w:color w:val="000000"/>
          <w:sz w:val="24"/>
          <w:szCs w:val="24"/>
          <w:lang w:eastAsia="ru-RU"/>
        </w:rPr>
        <w:t xml:space="preserve"> </w:t>
      </w:r>
      <w:r w:rsidR="00A85D92" w:rsidRPr="00CD53F7">
        <w:rPr>
          <w:rFonts w:ascii="Times New Roman" w:eastAsia="Times New Roman" w:hAnsi="Times New Roman"/>
          <w:b/>
          <w:color w:val="000000"/>
          <w:sz w:val="24"/>
          <w:szCs w:val="24"/>
          <w:lang w:eastAsia="ru-RU"/>
        </w:rPr>
        <w:t>Муниципальной</w:t>
      </w:r>
      <w:r w:rsidR="00287963" w:rsidRPr="00CD53F7">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программы)</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Расходы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на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реализацию</w:t>
      </w:r>
      <w:r w:rsidR="00287963" w:rsidRPr="00CD53F7">
        <w:rPr>
          <w:rFonts w:ascii="Times New Roman" w:hAnsi="Times New Roman" w:cs="Times New Roman"/>
          <w:color w:val="000000"/>
          <w:sz w:val="24"/>
          <w:szCs w:val="24"/>
        </w:rPr>
        <w:t xml:space="preserve"> </w:t>
      </w:r>
      <w:r w:rsidR="00A85D92"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предусматриваются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00312CD1" w:rsidRPr="00CD53F7">
        <w:rPr>
          <w:rFonts w:ascii="Times New Roman" w:hAnsi="Times New Roman" w:cs="Times New Roman"/>
          <w:color w:val="000000"/>
          <w:sz w:val="24"/>
          <w:szCs w:val="24"/>
        </w:rPr>
        <w:t xml:space="preserve">средств </w:t>
      </w:r>
      <w:r w:rsidR="00E7667C" w:rsidRPr="00CD53F7">
        <w:rPr>
          <w:rFonts w:ascii="Times New Roman" w:hAnsi="Times New Roman" w:cs="Times New Roman"/>
          <w:color w:val="000000"/>
          <w:sz w:val="24"/>
          <w:szCs w:val="24"/>
        </w:rPr>
        <w:t>федерального</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бюджета</w:t>
      </w:r>
      <w:r w:rsidR="00A85D92"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средств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A85D92" w:rsidRPr="00CD53F7">
        <w:rPr>
          <w:rFonts w:ascii="Times New Roman" w:hAnsi="Times New Roman" w:cs="Times New Roman"/>
          <w:color w:val="000000"/>
          <w:sz w:val="24"/>
          <w:szCs w:val="24"/>
        </w:rPr>
        <w:t>, бюджета Шумерлинского</w:t>
      </w:r>
      <w:r w:rsidR="00793C74">
        <w:rPr>
          <w:rFonts w:ascii="Times New Roman" w:hAnsi="Times New Roman" w:cs="Times New Roman"/>
          <w:color w:val="000000"/>
          <w:sz w:val="24"/>
          <w:szCs w:val="24"/>
        </w:rPr>
        <w:t xml:space="preserve"> муниципального округа</w:t>
      </w:r>
      <w:r w:rsidR="00E7667C" w:rsidRPr="00CD53F7">
        <w:rPr>
          <w:rFonts w:ascii="Times New Roman" w:hAnsi="Times New Roman" w:cs="Times New Roman"/>
          <w:color w:val="000000"/>
          <w:sz w:val="24"/>
          <w:szCs w:val="24"/>
        </w:rPr>
        <w:t>.</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объем</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00A85D92" w:rsidRPr="00CD53F7">
        <w:rPr>
          <w:rFonts w:ascii="Times New Roman" w:hAnsi="Times New Roman" w:cs="Times New Roman"/>
          <w:color w:val="000000"/>
          <w:sz w:val="24"/>
          <w:szCs w:val="24"/>
        </w:rPr>
        <w:t xml:space="preserve">Муниципальной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00600DA6" w:rsidRPr="00CD53F7">
        <w:rPr>
          <w:rFonts w:ascii="Times New Roman" w:hAnsi="Times New Roman" w:cs="Times New Roman"/>
          <w:color w:val="000000"/>
          <w:sz w:val="24"/>
          <w:szCs w:val="24"/>
        </w:rPr>
        <w:t>20</w:t>
      </w:r>
      <w:r w:rsidR="00793C74">
        <w:rPr>
          <w:rFonts w:ascii="Times New Roman" w:hAnsi="Times New Roman" w:cs="Times New Roman"/>
          <w:color w:val="000000"/>
          <w:sz w:val="24"/>
          <w:szCs w:val="24"/>
        </w:rPr>
        <w:t>22</w:t>
      </w:r>
      <w:r w:rsidR="00600DA6" w:rsidRPr="00CD53F7">
        <w:rPr>
          <w:rFonts w:ascii="Times New Roman" w:hAnsi="Times New Roman" w:cs="Times New Roman"/>
          <w:color w:val="000000"/>
          <w:sz w:val="24"/>
          <w:szCs w:val="24"/>
        </w:rPr>
        <w:t>–</w:t>
      </w:r>
      <w:r w:rsidR="007B16E7">
        <w:rPr>
          <w:rFonts w:ascii="Times New Roman" w:hAnsi="Times New Roman" w:cs="Times New Roman"/>
          <w:color w:val="000000"/>
          <w:sz w:val="24"/>
          <w:szCs w:val="24"/>
        </w:rPr>
        <w:t xml:space="preserve"> </w:t>
      </w:r>
      <w:r w:rsidR="00600DA6" w:rsidRPr="00CD53F7">
        <w:rPr>
          <w:rFonts w:ascii="Times New Roman" w:hAnsi="Times New Roman" w:cs="Times New Roman"/>
          <w:color w:val="000000"/>
          <w:sz w:val="24"/>
          <w:szCs w:val="24"/>
        </w:rPr>
        <w:t>2035</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годах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составляет</w:t>
      </w:r>
      <w:r w:rsidR="00287963" w:rsidRPr="00CD53F7">
        <w:rPr>
          <w:rFonts w:ascii="Times New Roman" w:hAnsi="Times New Roman" w:cs="Times New Roman"/>
          <w:color w:val="000000"/>
          <w:sz w:val="24"/>
          <w:szCs w:val="24"/>
        </w:rPr>
        <w:t xml:space="preserve"> </w:t>
      </w:r>
      <w:r w:rsidR="00E91075">
        <w:rPr>
          <w:rFonts w:ascii="Times New Roman" w:hAnsi="Times New Roman" w:cs="Times New Roman"/>
          <w:color w:val="000000"/>
          <w:sz w:val="24"/>
          <w:szCs w:val="24"/>
        </w:rPr>
        <w:t>10</w:t>
      </w:r>
      <w:r w:rsidR="00822CEC">
        <w:rPr>
          <w:rFonts w:ascii="Times New Roman" w:hAnsi="Times New Roman" w:cs="Times New Roman"/>
          <w:color w:val="000000"/>
          <w:sz w:val="24"/>
          <w:szCs w:val="24"/>
        </w:rPr>
        <w:t>3 319,9</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том</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числе</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00E7667C" w:rsidRPr="00CD53F7">
        <w:rPr>
          <w:rFonts w:ascii="Times New Roman" w:hAnsi="Times New Roman" w:cs="Times New Roman"/>
          <w:color w:val="000000"/>
          <w:sz w:val="24"/>
          <w:szCs w:val="24"/>
        </w:rPr>
        <w:t>средств</w:t>
      </w:r>
      <w:r w:rsidRPr="00CD53F7">
        <w:rPr>
          <w:rFonts w:ascii="Times New Roman" w:hAnsi="Times New Roman" w:cs="Times New Roman"/>
          <w:color w:val="000000"/>
          <w:sz w:val="24"/>
          <w:szCs w:val="24"/>
        </w:rPr>
        <w:t>:</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федерального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 </w:t>
      </w:r>
      <w:r w:rsidR="00822CEC">
        <w:rPr>
          <w:rFonts w:ascii="Times New Roman" w:hAnsi="Times New Roman" w:cs="Times New Roman"/>
          <w:color w:val="000000"/>
          <w:sz w:val="24"/>
          <w:szCs w:val="24"/>
        </w:rPr>
        <w:t>12 425,6</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Pr="00CD53F7">
        <w:rPr>
          <w:rFonts w:ascii="Times New Roman" w:hAnsi="Times New Roman" w:cs="Times New Roman"/>
          <w:color w:val="000000"/>
          <w:sz w:val="24"/>
          <w:szCs w:val="24"/>
        </w:rPr>
        <w:t>;</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287963" w:rsidRPr="00CD53F7">
        <w:rPr>
          <w:rFonts w:ascii="Times New Roman" w:hAnsi="Times New Roman" w:cs="Times New Roman"/>
          <w:color w:val="000000"/>
          <w:sz w:val="24"/>
          <w:szCs w:val="24"/>
        </w:rPr>
        <w:t xml:space="preserve"> </w:t>
      </w:r>
      <w:r w:rsidR="001F73C2" w:rsidRPr="00CD53F7">
        <w:rPr>
          <w:rFonts w:ascii="Times New Roman" w:hAnsi="Times New Roman" w:cs="Times New Roman"/>
          <w:color w:val="000000"/>
          <w:sz w:val="24"/>
          <w:szCs w:val="24"/>
        </w:rPr>
        <w:t>–</w:t>
      </w:r>
      <w:r w:rsidR="009A522E">
        <w:rPr>
          <w:rFonts w:ascii="Times New Roman" w:hAnsi="Times New Roman" w:cs="Times New Roman"/>
          <w:color w:val="000000"/>
          <w:sz w:val="24"/>
          <w:szCs w:val="24"/>
        </w:rPr>
        <w:t xml:space="preserve"> </w:t>
      </w:r>
      <w:r w:rsidR="00E91075">
        <w:rPr>
          <w:rFonts w:ascii="Times New Roman" w:hAnsi="Times New Roman" w:cs="Times New Roman"/>
          <w:color w:val="000000"/>
          <w:sz w:val="24"/>
          <w:szCs w:val="24"/>
        </w:rPr>
        <w:t>11 835,0</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00FE4A32" w:rsidRPr="00CD53F7">
        <w:rPr>
          <w:rFonts w:ascii="Times New Roman" w:hAnsi="Times New Roman" w:cs="Times New Roman"/>
          <w:color w:val="000000"/>
          <w:sz w:val="24"/>
          <w:szCs w:val="24"/>
        </w:rPr>
        <w:t>рублей</w:t>
      </w:r>
      <w:r w:rsidR="001A358D" w:rsidRPr="00CD53F7">
        <w:rPr>
          <w:rFonts w:ascii="Times New Roman" w:hAnsi="Times New Roman" w:cs="Times New Roman"/>
          <w:color w:val="000000"/>
          <w:sz w:val="24"/>
          <w:szCs w:val="24"/>
        </w:rPr>
        <w:t>;</w:t>
      </w:r>
    </w:p>
    <w:p w:rsidR="001A358D" w:rsidRPr="00CD53F7" w:rsidRDefault="001A358D"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бюджета</w:t>
      </w:r>
      <w:r w:rsidR="00893C53" w:rsidRPr="00CD53F7">
        <w:rPr>
          <w:rFonts w:ascii="Times New Roman" w:hAnsi="Times New Roman" w:cs="Times New Roman"/>
          <w:color w:val="000000"/>
          <w:sz w:val="24"/>
          <w:szCs w:val="24"/>
        </w:rPr>
        <w:t xml:space="preserve"> Шумерлинского </w:t>
      </w:r>
      <w:r w:rsidR="00793C74">
        <w:rPr>
          <w:rFonts w:ascii="Times New Roman" w:hAnsi="Times New Roman" w:cs="Times New Roman"/>
          <w:color w:val="000000"/>
          <w:sz w:val="24"/>
          <w:szCs w:val="24"/>
        </w:rPr>
        <w:t xml:space="preserve">муниципального округа </w:t>
      </w:r>
      <w:r w:rsidRPr="00CD53F7">
        <w:rPr>
          <w:rFonts w:ascii="Times New Roman" w:hAnsi="Times New Roman" w:cs="Times New Roman"/>
          <w:color w:val="000000"/>
          <w:sz w:val="24"/>
          <w:szCs w:val="24"/>
        </w:rPr>
        <w:t xml:space="preserve"> </w:t>
      </w:r>
      <w:r w:rsidR="008E4C32"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t xml:space="preserve"> </w:t>
      </w:r>
      <w:r w:rsidR="009A522E">
        <w:rPr>
          <w:rFonts w:ascii="Times New Roman" w:hAnsi="Times New Roman" w:cs="Times New Roman"/>
          <w:color w:val="000000"/>
          <w:sz w:val="24"/>
          <w:szCs w:val="24"/>
        </w:rPr>
        <w:t>7</w:t>
      </w:r>
      <w:r w:rsidR="00E91075">
        <w:rPr>
          <w:rFonts w:ascii="Times New Roman" w:hAnsi="Times New Roman" w:cs="Times New Roman"/>
          <w:color w:val="000000"/>
          <w:sz w:val="24"/>
          <w:szCs w:val="24"/>
        </w:rPr>
        <w:t>9</w:t>
      </w:r>
      <w:r w:rsidR="00822CEC">
        <w:rPr>
          <w:rFonts w:ascii="Times New Roman" w:hAnsi="Times New Roman" w:cs="Times New Roman"/>
          <w:color w:val="000000"/>
          <w:sz w:val="24"/>
          <w:szCs w:val="24"/>
        </w:rPr>
        <w:t> 059,3</w:t>
      </w:r>
      <w:r w:rsidR="008E4C32" w:rsidRPr="00CD53F7">
        <w:rPr>
          <w:rFonts w:ascii="Times New Roman" w:hAnsi="Times New Roman" w:cs="Times New Roman"/>
          <w:color w:val="000000"/>
          <w:sz w:val="24"/>
          <w:szCs w:val="24"/>
        </w:rPr>
        <w:t xml:space="preserve"> тыс. 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Прогнозируемый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1A358D" w:rsidRPr="00CD53F7">
        <w:rPr>
          <w:rFonts w:ascii="Times New Roman" w:eastAsia="Times New Roman" w:hAnsi="Times New Roman"/>
          <w:color w:val="000000"/>
          <w:sz w:val="24"/>
          <w:szCs w:val="24"/>
          <w:lang w:eastAsia="ru-RU"/>
        </w:rPr>
        <w:t>Муниципальной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1</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 xml:space="preserve"> </w:t>
      </w:r>
      <w:r w:rsidR="00E91075">
        <w:rPr>
          <w:rFonts w:ascii="Times New Roman" w:eastAsia="Times New Roman" w:hAnsi="Times New Roman"/>
          <w:color w:val="000000"/>
          <w:sz w:val="24"/>
          <w:szCs w:val="24"/>
          <w:lang w:eastAsia="ru-RU"/>
        </w:rPr>
        <w:t>4</w:t>
      </w:r>
      <w:r w:rsidR="00822CEC">
        <w:rPr>
          <w:rFonts w:ascii="Times New Roman" w:eastAsia="Times New Roman" w:hAnsi="Times New Roman"/>
          <w:color w:val="000000"/>
          <w:sz w:val="24"/>
          <w:szCs w:val="24"/>
          <w:lang w:eastAsia="ru-RU"/>
        </w:rPr>
        <w:t>9 554,2</w:t>
      </w:r>
      <w:r w:rsidR="00793C74">
        <w:rPr>
          <w:rFonts w:ascii="Times New Roman" w:eastAsia="Times New Roman" w:hAnsi="Times New Roman"/>
          <w:color w:val="000000"/>
          <w:sz w:val="24"/>
          <w:szCs w:val="24"/>
          <w:lang w:eastAsia="ru-RU"/>
        </w:rPr>
        <w:t xml:space="preserve"> </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AA781D">
        <w:rPr>
          <w:rFonts w:ascii="Times New Roman" w:eastAsia="Times New Roman" w:hAnsi="Times New Roman"/>
          <w:color w:val="000000"/>
          <w:sz w:val="24"/>
          <w:szCs w:val="24"/>
        </w:rPr>
        <w:t xml:space="preserve"> </w:t>
      </w:r>
      <w:r w:rsidR="002128F7">
        <w:rPr>
          <w:rFonts w:ascii="Times New Roman" w:eastAsia="Times New Roman" w:hAnsi="Times New Roman"/>
          <w:color w:val="000000"/>
          <w:sz w:val="24"/>
          <w:szCs w:val="24"/>
        </w:rPr>
        <w:t>1</w:t>
      </w:r>
      <w:r w:rsidR="009A522E">
        <w:rPr>
          <w:rFonts w:ascii="Times New Roman" w:eastAsia="Times New Roman" w:hAnsi="Times New Roman"/>
          <w:color w:val="000000"/>
          <w:sz w:val="24"/>
          <w:szCs w:val="24"/>
        </w:rPr>
        <w:t>5 800,1</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1</w:t>
      </w:r>
      <w:r w:rsidR="00822CEC">
        <w:rPr>
          <w:rFonts w:ascii="Times New Roman" w:eastAsia="Times New Roman" w:hAnsi="Times New Roman"/>
          <w:color w:val="000000"/>
          <w:sz w:val="24"/>
          <w:szCs w:val="24"/>
        </w:rPr>
        <w:t>7 848,1</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 xml:space="preserve"> 7 942,3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1F73C2" w:rsidRPr="00CD53F7"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 xml:space="preserve"> 7 963,7</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822CEC">
        <w:rPr>
          <w:rFonts w:ascii="Times New Roman" w:eastAsia="Times New Roman" w:hAnsi="Times New Roman"/>
          <w:color w:val="000000"/>
          <w:sz w:val="24"/>
          <w:szCs w:val="24"/>
          <w:lang w:eastAsia="ru-RU"/>
        </w:rPr>
        <w:t>7 345,8</w:t>
      </w:r>
      <w:r w:rsidR="00793C74">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2128F7">
        <w:rPr>
          <w:rFonts w:ascii="Times New Roman" w:eastAsia="Times New Roman" w:hAnsi="Times New Roman"/>
          <w:color w:val="000000"/>
          <w:sz w:val="24"/>
          <w:szCs w:val="24"/>
        </w:rPr>
        <w:t>2 935,8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822CEC">
        <w:rPr>
          <w:rFonts w:ascii="Times New Roman" w:eastAsia="Times New Roman" w:hAnsi="Times New Roman"/>
          <w:color w:val="000000"/>
          <w:sz w:val="24"/>
          <w:szCs w:val="24"/>
        </w:rPr>
        <w:t>3 132,0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 xml:space="preserve">628,3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FE4A32" w:rsidRPr="00CD53F7"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w:t>
      </w:r>
      <w:r w:rsidR="009A522E">
        <w:rPr>
          <w:rFonts w:ascii="Times New Roman" w:eastAsia="Times New Roman" w:hAnsi="Times New Roman"/>
          <w:color w:val="000000"/>
          <w:sz w:val="24"/>
          <w:szCs w:val="24"/>
        </w:rPr>
        <w:t>649,7</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республиканского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Чувашской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Республики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E91075">
        <w:rPr>
          <w:rFonts w:ascii="Times New Roman" w:eastAsia="Times New Roman" w:hAnsi="Times New Roman"/>
          <w:color w:val="000000"/>
          <w:sz w:val="24"/>
          <w:szCs w:val="24"/>
          <w:lang w:eastAsia="ru-RU"/>
        </w:rPr>
        <w:t>11 835,0</w:t>
      </w:r>
      <w:r w:rsidR="005466FE">
        <w:rPr>
          <w:rFonts w:ascii="Times New Roman" w:eastAsia="Times New Roman" w:hAnsi="Times New Roman"/>
          <w:color w:val="000000"/>
          <w:sz w:val="24"/>
          <w:szCs w:val="24"/>
          <w:lang w:eastAsia="ru-RU"/>
        </w:rPr>
        <w:t xml:space="preserve"> </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том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числе:</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2022</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2128F7">
        <w:rPr>
          <w:rFonts w:ascii="Times New Roman" w:eastAsia="Times New Roman" w:hAnsi="Times New Roman"/>
          <w:color w:val="000000"/>
          <w:sz w:val="24"/>
          <w:szCs w:val="24"/>
        </w:rPr>
        <w:t>5 269,6</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2023</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166533" w:rsidRPr="00CD53F7">
        <w:rPr>
          <w:rFonts w:ascii="Times New Roman" w:eastAsia="Times New Roman" w:hAnsi="Times New Roman"/>
          <w:color w:val="000000"/>
          <w:sz w:val="24"/>
          <w:szCs w:val="24"/>
        </w:rPr>
        <w:t xml:space="preserve"> </w:t>
      </w:r>
      <w:r w:rsidR="00E91075">
        <w:rPr>
          <w:rFonts w:ascii="Times New Roman" w:eastAsia="Times New Roman" w:hAnsi="Times New Roman"/>
          <w:color w:val="000000"/>
          <w:sz w:val="24"/>
          <w:szCs w:val="24"/>
        </w:rPr>
        <w:t>6 565,4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2024</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рублей;</w:t>
      </w:r>
    </w:p>
    <w:p w:rsidR="00882D3D" w:rsidRPr="00CD53F7"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2025</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году</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w:t>
      </w:r>
      <w:r w:rsidR="00287963" w:rsidRPr="00CD53F7">
        <w:rPr>
          <w:rFonts w:ascii="Times New Roman" w:eastAsia="Times New Roman" w:hAnsi="Times New Roman"/>
          <w:color w:val="000000"/>
          <w:sz w:val="24"/>
          <w:szCs w:val="24"/>
        </w:rPr>
        <w:t xml:space="preserve"> </w:t>
      </w:r>
      <w:r w:rsidR="00793C74">
        <w:rPr>
          <w:rFonts w:ascii="Times New Roman" w:eastAsia="Times New Roman" w:hAnsi="Times New Roman"/>
          <w:color w:val="000000"/>
          <w:sz w:val="24"/>
          <w:szCs w:val="24"/>
        </w:rPr>
        <w:t xml:space="preserve"> 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w:t>
      </w:r>
      <w:r w:rsidR="00287963" w:rsidRPr="00CD53F7">
        <w:rPr>
          <w:rFonts w:ascii="Times New Roman" w:eastAsia="Times New Roman" w:hAnsi="Times New Roman"/>
          <w:color w:val="000000"/>
          <w:sz w:val="24"/>
          <w:szCs w:val="24"/>
        </w:rPr>
        <w:t xml:space="preserve"> </w:t>
      </w:r>
      <w:r w:rsidR="001A358D" w:rsidRPr="00CD53F7">
        <w:rPr>
          <w:rFonts w:ascii="Times New Roman" w:eastAsia="Times New Roman" w:hAnsi="Times New Roman"/>
          <w:color w:val="000000"/>
          <w:sz w:val="24"/>
          <w:szCs w:val="24"/>
        </w:rPr>
        <w:t>рублей:</w:t>
      </w:r>
    </w:p>
    <w:p w:rsidR="001A358D" w:rsidRPr="00CD53F7" w:rsidRDefault="001A358D"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бюджета</w:t>
      </w:r>
      <w:r w:rsidR="00893C53" w:rsidRPr="00CD53F7">
        <w:rPr>
          <w:rFonts w:ascii="Times New Roman" w:eastAsia="Times New Roman" w:hAnsi="Times New Roman"/>
          <w:color w:val="000000"/>
          <w:sz w:val="24"/>
          <w:szCs w:val="24"/>
        </w:rPr>
        <w:t xml:space="preserve"> Шумерлинского </w:t>
      </w:r>
      <w:r w:rsidR="00793C74">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 </w:t>
      </w:r>
      <w:r w:rsidR="00166533" w:rsidRPr="00CD53F7">
        <w:rPr>
          <w:rFonts w:ascii="Times New Roman" w:eastAsia="Times New Roman" w:hAnsi="Times New Roman"/>
          <w:color w:val="000000"/>
          <w:sz w:val="24"/>
          <w:szCs w:val="24"/>
        </w:rPr>
        <w:t xml:space="preserve"> </w:t>
      </w:r>
      <w:r w:rsidR="00E91075">
        <w:rPr>
          <w:rFonts w:ascii="Times New Roman" w:eastAsia="Times New Roman" w:hAnsi="Times New Roman"/>
          <w:color w:val="000000"/>
          <w:sz w:val="24"/>
          <w:szCs w:val="24"/>
        </w:rPr>
        <w:t>30</w:t>
      </w:r>
      <w:r w:rsidR="00822CEC">
        <w:rPr>
          <w:rFonts w:ascii="Times New Roman" w:eastAsia="Times New Roman" w:hAnsi="Times New Roman"/>
          <w:color w:val="000000"/>
          <w:sz w:val="24"/>
          <w:szCs w:val="24"/>
        </w:rPr>
        <w:t> 373,4</w:t>
      </w:r>
      <w:r w:rsidR="00793C74">
        <w:rPr>
          <w:rFonts w:ascii="Times New Roman" w:eastAsia="Times New Roman" w:hAnsi="Times New Roman"/>
          <w:color w:val="000000"/>
          <w:sz w:val="24"/>
          <w:szCs w:val="24"/>
        </w:rPr>
        <w:t xml:space="preserve"> </w:t>
      </w:r>
      <w:r w:rsidR="00166533" w:rsidRPr="00CD53F7">
        <w:rPr>
          <w:rFonts w:ascii="Times New Roman" w:eastAsia="Times New Roman" w:hAnsi="Times New Roman"/>
          <w:color w:val="000000"/>
          <w:sz w:val="24"/>
          <w:szCs w:val="24"/>
        </w:rPr>
        <w:t>тыс. рублей, в том числе:</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8C3ACB">
        <w:rPr>
          <w:rFonts w:ascii="Times New Roman" w:eastAsia="Times New Roman" w:hAnsi="Times New Roman"/>
          <w:color w:val="000000"/>
          <w:sz w:val="24"/>
          <w:szCs w:val="24"/>
        </w:rPr>
        <w:t>7</w:t>
      </w:r>
      <w:r w:rsidR="009A522E">
        <w:rPr>
          <w:rFonts w:ascii="Times New Roman" w:eastAsia="Times New Roman" w:hAnsi="Times New Roman"/>
          <w:color w:val="000000"/>
          <w:sz w:val="24"/>
          <w:szCs w:val="24"/>
        </w:rPr>
        <w:t> 594,7</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E91075">
        <w:rPr>
          <w:rFonts w:ascii="Times New Roman" w:eastAsia="Times New Roman" w:hAnsi="Times New Roman"/>
          <w:color w:val="000000"/>
          <w:sz w:val="24"/>
          <w:szCs w:val="24"/>
        </w:rPr>
        <w:t>8</w:t>
      </w:r>
      <w:r w:rsidR="00822CEC">
        <w:rPr>
          <w:rFonts w:ascii="Times New Roman" w:eastAsia="Times New Roman" w:hAnsi="Times New Roman"/>
          <w:color w:val="000000"/>
          <w:sz w:val="24"/>
          <w:szCs w:val="24"/>
        </w:rPr>
        <w:t> 150,7</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9A522E">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166533"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9A522E">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lastRenderedPageBreak/>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2</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00600DA6" w:rsidRPr="00CD53F7">
        <w:rPr>
          <w:rFonts w:ascii="Times New Roman" w:eastAsia="Times New Roman" w:hAnsi="Times New Roman"/>
          <w:color w:val="000000"/>
          <w:sz w:val="24"/>
          <w:szCs w:val="24"/>
          <w:lang w:eastAsia="ru-RU"/>
        </w:rPr>
        <w:t>2026–2030</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годах</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Муниципальной</w:t>
      </w:r>
      <w:r w:rsidR="00287963" w:rsidRPr="00CD53F7">
        <w:rPr>
          <w:rFonts w:ascii="Times New Roman" w:hAnsi="Times New Roman"/>
          <w:color w:val="000000"/>
          <w:sz w:val="24"/>
          <w:szCs w:val="24"/>
        </w:rPr>
        <w:t xml:space="preserve"> </w:t>
      </w:r>
      <w:r w:rsidR="00882D3D" w:rsidRPr="00CD53F7">
        <w:rPr>
          <w:rFonts w:ascii="Times New Roman" w:hAnsi="Times New Roman"/>
          <w:color w:val="000000"/>
          <w:sz w:val="24"/>
          <w:szCs w:val="24"/>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26 368,6</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2 539,8</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p>
    <w:p w:rsidR="00166533"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республиканского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Чувашской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Республики</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166533" w:rsidRPr="00CD53F7">
        <w:rPr>
          <w:rFonts w:ascii="Times New Roman" w:eastAsia="Times New Roman" w:hAnsi="Times New Roman"/>
          <w:color w:val="000000"/>
          <w:sz w:val="24"/>
          <w:szCs w:val="24"/>
          <w:lang w:eastAsia="ru-RU"/>
        </w:rPr>
        <w:t>;</w:t>
      </w:r>
    </w:p>
    <w:p w:rsidR="00E7667C" w:rsidRPr="00CD53F7" w:rsidRDefault="00166533"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бюджета</w:t>
      </w:r>
      <w:r w:rsidR="00893C53" w:rsidRPr="00CD53F7">
        <w:rPr>
          <w:rFonts w:ascii="Times New Roman" w:eastAsia="Times New Roman" w:hAnsi="Times New Roman"/>
          <w:color w:val="000000"/>
          <w:sz w:val="24"/>
          <w:szCs w:val="24"/>
          <w:lang w:eastAsia="ru-RU"/>
        </w:rPr>
        <w:t xml:space="preserve"> Шумерлинского </w:t>
      </w:r>
      <w:r w:rsidR="00793C74">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793C74">
        <w:rPr>
          <w:rFonts w:ascii="Times New Roman" w:eastAsia="Times New Roman" w:hAnsi="Times New Roman"/>
          <w:color w:val="000000"/>
          <w:sz w:val="24"/>
          <w:szCs w:val="24"/>
          <w:lang w:eastAsia="ru-RU"/>
        </w:rPr>
        <w:t>23 828,8</w:t>
      </w:r>
      <w:r w:rsidRPr="00CD53F7">
        <w:rPr>
          <w:rFonts w:ascii="Times New Roman" w:eastAsia="Times New Roman" w:hAnsi="Times New Roman"/>
          <w:color w:val="000000"/>
          <w:sz w:val="24"/>
          <w:szCs w:val="24"/>
          <w:lang w:eastAsia="ru-RU"/>
        </w:rPr>
        <w:t xml:space="preserve"> тыс. рублей</w:t>
      </w:r>
      <w:r w:rsidR="00E7667C" w:rsidRPr="00CD53F7">
        <w:rPr>
          <w:rFonts w:ascii="Times New Roman" w:eastAsia="Times New Roman" w:hAnsi="Times New Roman"/>
          <w:color w:val="000000"/>
          <w:sz w:val="24"/>
          <w:szCs w:val="24"/>
          <w:lang w:eastAsia="ru-RU"/>
        </w:rPr>
        <w:t>.</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На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3</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этапе</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в</w:t>
      </w:r>
      <w:r w:rsidR="00287963" w:rsidRPr="00CD53F7">
        <w:rPr>
          <w:rFonts w:ascii="Times New Roman" w:eastAsia="Times New Roman" w:hAnsi="Times New Roman"/>
          <w:color w:val="000000"/>
          <w:sz w:val="24"/>
          <w:szCs w:val="24"/>
          <w:lang w:eastAsia="ru-RU"/>
        </w:rPr>
        <w:t xml:space="preserve"> </w:t>
      </w:r>
      <w:r w:rsidR="00600DA6" w:rsidRPr="00CD53F7">
        <w:rPr>
          <w:rFonts w:ascii="Times New Roman" w:eastAsia="Times New Roman" w:hAnsi="Times New Roman"/>
          <w:color w:val="000000"/>
          <w:sz w:val="24"/>
          <w:szCs w:val="24"/>
          <w:lang w:eastAsia="ru-RU"/>
        </w:rPr>
        <w:t>2031–2035</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годах</w:t>
      </w:r>
      <w:r w:rsidR="00485A7B"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объем</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финансирования</w:t>
      </w:r>
      <w:r w:rsidR="00287963" w:rsidRPr="00CD53F7">
        <w:rPr>
          <w:rFonts w:ascii="Times New Roman" w:eastAsia="Times New Roman" w:hAnsi="Times New Roman"/>
          <w:color w:val="000000"/>
          <w:sz w:val="24"/>
          <w:szCs w:val="24"/>
          <w:lang w:eastAsia="ru-RU"/>
        </w:rPr>
        <w:t xml:space="preserve"> </w:t>
      </w:r>
      <w:r w:rsidR="00843B5A" w:rsidRPr="00CD53F7">
        <w:rPr>
          <w:rFonts w:ascii="Times New Roman" w:eastAsia="Times New Roman" w:hAnsi="Times New Roman"/>
          <w:color w:val="000000"/>
          <w:sz w:val="24"/>
          <w:szCs w:val="24"/>
          <w:lang w:eastAsia="ru-RU"/>
        </w:rPr>
        <w:t>Муниципальной</w:t>
      </w:r>
      <w:r w:rsidR="00287963" w:rsidRPr="00CD53F7">
        <w:rPr>
          <w:rFonts w:ascii="Times New Roman" w:hAnsi="Times New Roman"/>
          <w:color w:val="000000"/>
          <w:sz w:val="24"/>
          <w:szCs w:val="24"/>
        </w:rPr>
        <w:t xml:space="preserve"> </w:t>
      </w:r>
      <w:r w:rsidR="00882D3D" w:rsidRPr="00CD53F7">
        <w:rPr>
          <w:rFonts w:ascii="Times New Roman" w:hAnsi="Times New Roman"/>
          <w:color w:val="000000"/>
          <w:sz w:val="24"/>
          <w:szCs w:val="24"/>
        </w:rPr>
        <w:t>программы</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составит</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27 397,1</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из</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них</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средства:</w:t>
      </w:r>
    </w:p>
    <w:p w:rsidR="00E7667C" w:rsidRPr="00CD53F7"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бюджета</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w:t>
      </w:r>
      <w:r w:rsidR="00287963" w:rsidRPr="00CD53F7">
        <w:rPr>
          <w:rFonts w:ascii="Times New Roman" w:eastAsia="Times New Roman" w:hAnsi="Times New Roman"/>
          <w:color w:val="000000"/>
          <w:sz w:val="24"/>
          <w:szCs w:val="24"/>
          <w:lang w:eastAsia="ru-RU"/>
        </w:rPr>
        <w:t xml:space="preserve"> </w:t>
      </w:r>
      <w:r w:rsidR="00793C74">
        <w:rPr>
          <w:rFonts w:ascii="Times New Roman" w:eastAsia="Times New Roman" w:hAnsi="Times New Roman"/>
          <w:color w:val="000000"/>
          <w:sz w:val="24"/>
          <w:szCs w:val="24"/>
          <w:lang w:eastAsia="ru-RU"/>
        </w:rPr>
        <w:t>2 540,0</w:t>
      </w:r>
      <w:r w:rsidR="00287963"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w:t>
      </w:r>
      <w:r w:rsidR="00287963" w:rsidRPr="00CD53F7">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рублей;</w:t>
      </w:r>
    </w:p>
    <w:p w:rsidR="00E7667C" w:rsidRPr="00CD53F7" w:rsidRDefault="00E7667C"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Чувашской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Республики</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793C74">
        <w:rPr>
          <w:rFonts w:ascii="Times New Roman" w:hAnsi="Times New Roman" w:cs="Times New Roman"/>
          <w:color w:val="000000"/>
          <w:sz w:val="24"/>
          <w:szCs w:val="24"/>
        </w:rPr>
        <w:t>0,0</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тыс.</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руб</w:t>
      </w:r>
      <w:r w:rsidR="00166533" w:rsidRPr="00CD53F7">
        <w:rPr>
          <w:rFonts w:ascii="Times New Roman" w:hAnsi="Times New Roman" w:cs="Times New Roman"/>
          <w:color w:val="000000"/>
          <w:sz w:val="24"/>
          <w:szCs w:val="24"/>
        </w:rPr>
        <w:t>лей;</w:t>
      </w:r>
    </w:p>
    <w:p w:rsidR="00166533" w:rsidRPr="00CD53F7" w:rsidRDefault="00166533"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бюджета</w:t>
      </w:r>
      <w:r w:rsidR="00893C53" w:rsidRPr="00CD53F7">
        <w:rPr>
          <w:rFonts w:ascii="Times New Roman" w:hAnsi="Times New Roman" w:cs="Times New Roman"/>
          <w:color w:val="000000"/>
          <w:sz w:val="24"/>
          <w:szCs w:val="24"/>
        </w:rPr>
        <w:t xml:space="preserve"> Шумерлинского </w:t>
      </w:r>
      <w:r w:rsidR="00793C74">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793C74">
        <w:rPr>
          <w:rFonts w:ascii="Times New Roman" w:hAnsi="Times New Roman" w:cs="Times New Roman"/>
          <w:color w:val="000000"/>
          <w:sz w:val="24"/>
          <w:szCs w:val="24"/>
        </w:rPr>
        <w:t>24 857,1</w:t>
      </w:r>
      <w:r w:rsidRPr="00CD53F7">
        <w:rPr>
          <w:rFonts w:ascii="Times New Roman" w:hAnsi="Times New Roman" w:cs="Times New Roman"/>
          <w:color w:val="000000"/>
          <w:sz w:val="24"/>
          <w:szCs w:val="24"/>
        </w:rPr>
        <w:t xml:space="preserve"> тыс. рублей.</w:t>
      </w:r>
    </w:p>
    <w:p w:rsidR="00DE06B5"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подлежат</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ежегодному</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уточнению</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исходя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из</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возможностей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бюджетов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всех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уровней.</w:t>
      </w:r>
    </w:p>
    <w:p w:rsidR="00F95568" w:rsidRPr="00CD53F7" w:rsidRDefault="00DE06B5" w:rsidP="00B85AD7">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Ресурсное</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обеспечение</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прогнозная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(справочная)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оценка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расходов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за</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счет</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всех</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источников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финансирования</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реализации</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приведены</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в</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приложении</w:t>
      </w:r>
      <w:r w:rsidR="00287963" w:rsidRPr="00CD53F7">
        <w:rPr>
          <w:rFonts w:ascii="Times New Roman" w:hAnsi="Times New Roman" w:cs="Times New Roman"/>
          <w:color w:val="000000"/>
          <w:sz w:val="24"/>
          <w:szCs w:val="24"/>
        </w:rPr>
        <w:t xml:space="preserve"> </w:t>
      </w:r>
      <w:r w:rsidR="003227C2" w:rsidRPr="00CD53F7">
        <w:rPr>
          <w:rFonts w:ascii="Times New Roman" w:hAnsi="Times New Roman" w:cs="Times New Roman"/>
          <w:color w:val="000000"/>
          <w:sz w:val="24"/>
          <w:szCs w:val="24"/>
        </w:rPr>
        <w:t>№</w:t>
      </w:r>
      <w:r w:rsidR="00287963" w:rsidRPr="00CD53F7">
        <w:rPr>
          <w:rFonts w:ascii="Times New Roman" w:hAnsi="Times New Roman" w:cs="Times New Roman"/>
          <w:color w:val="000000"/>
          <w:sz w:val="24"/>
          <w:szCs w:val="24"/>
        </w:rPr>
        <w:t xml:space="preserve"> </w:t>
      </w:r>
      <w:r w:rsidR="003227C2" w:rsidRPr="00CD53F7">
        <w:rPr>
          <w:rFonts w:ascii="Times New Roman" w:hAnsi="Times New Roman" w:cs="Times New Roman"/>
          <w:color w:val="000000"/>
          <w:sz w:val="24"/>
          <w:szCs w:val="24"/>
        </w:rPr>
        <w:t>2</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к</w:t>
      </w:r>
      <w:r w:rsidR="00287963" w:rsidRPr="00CD53F7">
        <w:rPr>
          <w:rFonts w:ascii="Times New Roman" w:hAnsi="Times New Roman" w:cs="Times New Roman"/>
          <w:color w:val="000000"/>
          <w:sz w:val="24"/>
          <w:szCs w:val="24"/>
        </w:rPr>
        <w:t xml:space="preserve"> </w:t>
      </w:r>
      <w:r w:rsidR="00843B5A" w:rsidRPr="00CD53F7">
        <w:rPr>
          <w:rFonts w:ascii="Times New Roman" w:hAnsi="Times New Roman" w:cs="Times New Roman"/>
          <w:color w:val="000000"/>
          <w:sz w:val="24"/>
          <w:szCs w:val="24"/>
        </w:rPr>
        <w:t>Муниципальной</w:t>
      </w:r>
      <w:r w:rsidR="0028796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программе</w:t>
      </w:r>
      <w:proofErr w:type="gramStart"/>
      <w:r w:rsidRPr="00CD53F7">
        <w:rPr>
          <w:rFonts w:ascii="Times New Roman" w:hAnsi="Times New Roman" w:cs="Times New Roman"/>
          <w:color w:val="000000"/>
          <w:sz w:val="24"/>
          <w:szCs w:val="24"/>
        </w:rPr>
        <w:t>.</w:t>
      </w:r>
      <w:r w:rsidR="009163D6">
        <w:rPr>
          <w:rFonts w:ascii="Times New Roman" w:hAnsi="Times New Roman" w:cs="Times New Roman"/>
          <w:color w:val="000000"/>
          <w:sz w:val="24"/>
          <w:szCs w:val="24"/>
        </w:rPr>
        <w:t>».</w:t>
      </w:r>
      <w:proofErr w:type="gramEnd"/>
    </w:p>
    <w:p w:rsidR="00AA781D" w:rsidRPr="00690D0B" w:rsidRDefault="00AA781D" w:rsidP="00AA781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w:t>
      </w:r>
      <w:r w:rsidR="001A2EAD">
        <w:rPr>
          <w:rFonts w:ascii="Times New Roman" w:hAnsi="Times New Roman"/>
          <w:sz w:val="26"/>
          <w:szCs w:val="26"/>
          <w:lang w:eastAsia="ru-RU"/>
        </w:rPr>
        <w:t>1.</w:t>
      </w:r>
      <w:r w:rsidR="007B16E7">
        <w:rPr>
          <w:rFonts w:ascii="Times New Roman" w:hAnsi="Times New Roman"/>
          <w:sz w:val="26"/>
          <w:szCs w:val="26"/>
          <w:lang w:eastAsia="ru-RU"/>
        </w:rPr>
        <w:t>3</w:t>
      </w:r>
      <w:r>
        <w:rPr>
          <w:rFonts w:ascii="Times New Roman" w:hAnsi="Times New Roman"/>
          <w:sz w:val="26"/>
          <w:szCs w:val="26"/>
          <w:lang w:eastAsia="ru-RU"/>
        </w:rPr>
        <w:t xml:space="preserve">. </w:t>
      </w:r>
      <w:hyperlink r:id="rId10" w:history="1">
        <w:r w:rsidRPr="00690D0B">
          <w:rPr>
            <w:rFonts w:ascii="Times New Roman" w:hAnsi="Times New Roman"/>
            <w:sz w:val="24"/>
            <w:szCs w:val="24"/>
            <w:lang w:eastAsia="ru-RU"/>
          </w:rPr>
          <w:t xml:space="preserve">Приложение </w:t>
        </w:r>
        <w:r>
          <w:rPr>
            <w:rFonts w:ascii="Times New Roman" w:hAnsi="Times New Roman"/>
            <w:sz w:val="24"/>
            <w:szCs w:val="24"/>
            <w:lang w:eastAsia="ru-RU"/>
          </w:rPr>
          <w:t>№</w:t>
        </w:r>
        <w:r w:rsidRPr="00690D0B">
          <w:rPr>
            <w:rFonts w:ascii="Times New Roman" w:hAnsi="Times New Roman"/>
            <w:sz w:val="24"/>
            <w:szCs w:val="24"/>
            <w:lang w:eastAsia="ru-RU"/>
          </w:rPr>
          <w:t xml:space="preserve"> 2</w:t>
        </w:r>
      </w:hyperlink>
      <w:r w:rsidRPr="00690D0B">
        <w:rPr>
          <w:rFonts w:ascii="Times New Roman" w:hAnsi="Times New Roman"/>
          <w:sz w:val="24"/>
          <w:szCs w:val="24"/>
          <w:lang w:eastAsia="ru-RU"/>
        </w:rPr>
        <w:t xml:space="preserve"> к </w:t>
      </w:r>
      <w:r>
        <w:rPr>
          <w:rFonts w:ascii="Times New Roman" w:hAnsi="Times New Roman"/>
          <w:sz w:val="24"/>
          <w:szCs w:val="24"/>
          <w:lang w:eastAsia="ru-RU"/>
        </w:rPr>
        <w:t xml:space="preserve">Муниципальной </w:t>
      </w:r>
      <w:r w:rsidRPr="00690D0B">
        <w:rPr>
          <w:rFonts w:ascii="Times New Roman" w:hAnsi="Times New Roman"/>
          <w:sz w:val="24"/>
          <w:szCs w:val="24"/>
          <w:lang w:eastAsia="ru-RU"/>
        </w:rPr>
        <w:t xml:space="preserve"> программе изложить в следующей редакции:</w:t>
      </w:r>
    </w:p>
    <w:p w:rsidR="00B56133" w:rsidRPr="003775CE" w:rsidRDefault="00B56133" w:rsidP="00BB499E">
      <w:pPr>
        <w:spacing w:after="0" w:line="240" w:lineRule="auto"/>
        <w:rPr>
          <w:rFonts w:ascii="Times New Roman" w:hAnsi="Times New Roman"/>
          <w:color w:val="000000"/>
          <w:sz w:val="24"/>
          <w:szCs w:val="24"/>
        </w:rPr>
        <w:sectPr w:rsidR="00B56133" w:rsidRPr="003775CE" w:rsidSect="00C677B1">
          <w:headerReference w:type="even" r:id="rId11"/>
          <w:headerReference w:type="default" r:id="rId12"/>
          <w:footerReference w:type="even" r:id="rId13"/>
          <w:footerReference w:type="default" r:id="rId14"/>
          <w:footerReference w:type="first" r:id="rId15"/>
          <w:pgSz w:w="11906" w:h="16838"/>
          <w:pgMar w:top="111" w:right="850" w:bottom="426" w:left="993" w:header="709" w:footer="709" w:gutter="0"/>
          <w:cols w:space="708"/>
          <w:titlePg/>
          <w:docGrid w:linePitch="360"/>
        </w:sectPr>
      </w:pPr>
    </w:p>
    <w:p w:rsidR="00690D0B" w:rsidRDefault="00690D0B" w:rsidP="00B85AD7">
      <w:pPr>
        <w:spacing w:after="0" w:line="240" w:lineRule="auto"/>
        <w:ind w:left="9790"/>
        <w:jc w:val="center"/>
        <w:rPr>
          <w:rFonts w:ascii="Times New Roman" w:eastAsia="Times New Roman" w:hAnsi="Times New Roman"/>
          <w:color w:val="000000"/>
        </w:rPr>
      </w:pPr>
      <w:bookmarkStart w:id="1" w:name="P884"/>
      <w:bookmarkStart w:id="2" w:name="P1676"/>
      <w:bookmarkEnd w:id="1"/>
      <w:bookmarkEnd w:id="2"/>
    </w:p>
    <w:p w:rsidR="00C51AD1" w:rsidRPr="00CD53F7" w:rsidRDefault="00690D0B" w:rsidP="009163D6">
      <w:pPr>
        <w:spacing w:after="0" w:line="240" w:lineRule="auto"/>
        <w:ind w:left="9790"/>
        <w:jc w:val="right"/>
        <w:rPr>
          <w:rFonts w:ascii="Times New Roman" w:eastAsia="Times New Roman" w:hAnsi="Times New Roman"/>
          <w:color w:val="000000"/>
        </w:rPr>
      </w:pPr>
      <w:r>
        <w:rPr>
          <w:rFonts w:ascii="Times New Roman" w:eastAsia="Times New Roman" w:hAnsi="Times New Roman"/>
          <w:color w:val="000000"/>
        </w:rPr>
        <w:t>«</w:t>
      </w:r>
      <w:r w:rsidR="00C51AD1" w:rsidRPr="00CD53F7">
        <w:rPr>
          <w:rFonts w:ascii="Times New Roman" w:eastAsia="Times New Roman" w:hAnsi="Times New Roman"/>
          <w:color w:val="000000"/>
        </w:rPr>
        <w:t>Приложение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2</w:t>
      </w:r>
      <w:r w:rsidR="00287963" w:rsidRPr="00CD53F7">
        <w:rPr>
          <w:rFonts w:ascii="Times New Roman" w:eastAsia="Times New Roman" w:hAnsi="Times New Roman"/>
          <w:color w:val="000000"/>
        </w:rPr>
        <w:t xml:space="preserve"> </w:t>
      </w:r>
    </w:p>
    <w:p w:rsidR="00C2772B" w:rsidRPr="00CD53F7" w:rsidRDefault="00C51AD1"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к</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муниципальной</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программе</w:t>
      </w:r>
      <w:r w:rsidR="00287963" w:rsidRPr="00CD53F7">
        <w:rPr>
          <w:rFonts w:ascii="Times New Roman" w:eastAsia="Times New Roman" w:hAnsi="Times New Roman"/>
          <w:color w:val="000000"/>
        </w:rPr>
        <w:t xml:space="preserve"> </w:t>
      </w:r>
    </w:p>
    <w:p w:rsidR="00C2772B" w:rsidRPr="00CD53F7" w:rsidRDefault="00C2772B"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 xml:space="preserve">Шумерлинского </w:t>
      </w:r>
      <w:r w:rsidR="00961E6D">
        <w:rPr>
          <w:rFonts w:ascii="Times New Roman" w:eastAsia="Times New Roman" w:hAnsi="Times New Roman"/>
          <w:color w:val="000000"/>
        </w:rPr>
        <w:t>муниципального округа</w:t>
      </w:r>
    </w:p>
    <w:p w:rsidR="00C51AD1" w:rsidRPr="00CD53F7" w:rsidRDefault="00961E6D"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«Управление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общественными</w:t>
      </w:r>
      <w:r w:rsidR="00C51AD1" w:rsidRPr="00CD53F7">
        <w:rPr>
          <w:rFonts w:ascii="Times New Roman" w:eastAsia="Times New Roman" w:hAnsi="Times New Roman"/>
          <w:color w:val="000000"/>
        </w:rPr>
        <w:br/>
        <w:t>финансами</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и</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w:t>
      </w:r>
      <w:r w:rsidR="001E1D75" w:rsidRPr="00CD53F7">
        <w:rPr>
          <w:rFonts w:ascii="Times New Roman" w:eastAsia="Times New Roman" w:hAnsi="Times New Roman"/>
          <w:color w:val="000000"/>
        </w:rPr>
        <w:t>льным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долгом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br/>
      </w:r>
      <w:r w:rsidR="001E1D75" w:rsidRPr="00CD53F7">
        <w:rPr>
          <w:rFonts w:ascii="Times New Roman" w:eastAsia="Times New Roman" w:hAnsi="Times New Roman"/>
          <w:color w:val="000000"/>
        </w:rPr>
        <w:t xml:space="preserve">Шумерлинского </w:t>
      </w:r>
      <w:r>
        <w:rPr>
          <w:rFonts w:ascii="Times New Roman" w:eastAsia="Times New Roman" w:hAnsi="Times New Roman"/>
          <w:color w:val="000000"/>
        </w:rPr>
        <w:t>муниципального округа</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p>
    <w:p w:rsidR="009163D6" w:rsidRDefault="009163D6" w:rsidP="00B85AD7">
      <w:pPr>
        <w:spacing w:after="0" w:line="240" w:lineRule="auto"/>
        <w:jc w:val="center"/>
        <w:rPr>
          <w:rFonts w:ascii="Times New Roman" w:eastAsia="Times New Roman" w:hAnsi="Times New Roman"/>
          <w:b/>
          <w:caps/>
          <w:color w:val="000000"/>
          <w:sz w:val="24"/>
          <w:szCs w:val="24"/>
        </w:rPr>
      </w:pPr>
    </w:p>
    <w:p w:rsidR="001E1D75"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aps/>
          <w:color w:val="000000"/>
          <w:sz w:val="24"/>
          <w:szCs w:val="24"/>
        </w:rPr>
        <w:t>Ресурсное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обеспечение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и</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прогнозная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(справочная)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оценка</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расходов</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br/>
      </w:r>
      <w:r w:rsidRPr="00CD53F7">
        <w:rPr>
          <w:rFonts w:ascii="Times New Roman" w:eastAsia="Times New Roman" w:hAnsi="Times New Roman"/>
          <w:b/>
          <w:color w:val="000000"/>
          <w:sz w:val="24"/>
          <w:szCs w:val="24"/>
        </w:rPr>
        <w:t>за</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счет</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всех</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источников</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финансирования</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реализации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программы</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p>
    <w:p w:rsidR="00C51AD1"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Чувашской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Республики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муниципальным</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долгом</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r w:rsidRPr="00CD53F7">
        <w:rPr>
          <w:rFonts w:ascii="Times New Roman" w:eastAsia="Times New Roman" w:hAnsi="Times New Roman"/>
          <w:b/>
          <w:color w:val="000000"/>
          <w:sz w:val="24"/>
          <w:szCs w:val="24"/>
        </w:rPr>
        <w:t>»</w:t>
      </w:r>
      <w:r w:rsidR="00287963" w:rsidRPr="00CD53F7">
        <w:rPr>
          <w:rFonts w:ascii="Times New Roman" w:eastAsia="Times New Roman" w:hAnsi="Times New Roman"/>
          <w:b/>
          <w:color w:val="000000"/>
          <w:sz w:val="24"/>
          <w:szCs w:val="24"/>
        </w:rPr>
        <w:t xml:space="preserve"> </w:t>
      </w:r>
    </w:p>
    <w:p w:rsidR="00C51AD1" w:rsidRPr="00287963" w:rsidRDefault="00C51AD1" w:rsidP="00B85AD7">
      <w:pPr>
        <w:spacing w:after="0" w:line="240" w:lineRule="auto"/>
        <w:rPr>
          <w:rFonts w:ascii="Times New Roman" w:eastAsia="Times New Roman" w:hAnsi="Times New Roman"/>
          <w:color w:val="000000"/>
          <w:sz w:val="2"/>
          <w:szCs w:val="2"/>
        </w:rPr>
      </w:pPr>
    </w:p>
    <w:p w:rsidR="00C51AD1" w:rsidRPr="00287963" w:rsidRDefault="00C51AD1" w:rsidP="00B85AD7">
      <w:pPr>
        <w:spacing w:after="0" w:line="240" w:lineRule="auto"/>
        <w:rPr>
          <w:rFonts w:ascii="Times New Roman" w:eastAsia="Times New Roman" w:hAnsi="Times New Roman"/>
          <w:color w:val="000000"/>
          <w:sz w:val="2"/>
        </w:rPr>
      </w:pPr>
    </w:p>
    <w:tbl>
      <w:tblPr>
        <w:tblW w:w="4859"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186"/>
        <w:gridCol w:w="3969"/>
        <w:gridCol w:w="710"/>
        <w:gridCol w:w="1135"/>
        <w:gridCol w:w="1842"/>
        <w:gridCol w:w="851"/>
        <w:gridCol w:w="851"/>
        <w:gridCol w:w="848"/>
        <w:gridCol w:w="851"/>
        <w:gridCol w:w="991"/>
        <w:gridCol w:w="1135"/>
      </w:tblGrid>
      <w:tr w:rsidR="00567142" w:rsidRPr="0029494B" w:rsidTr="00AA781D">
        <w:trPr>
          <w:trHeight w:val="20"/>
          <w:tblHeader/>
        </w:trPr>
        <w:tc>
          <w:tcPr>
            <w:tcW w:w="413" w:type="pct"/>
            <w:vMerge w:val="restart"/>
            <w:shd w:val="clear" w:color="auto" w:fill="auto"/>
          </w:tcPr>
          <w:p w:rsidR="00287E08" w:rsidRPr="00934149" w:rsidRDefault="00287E08" w:rsidP="00B85AD7">
            <w:pPr>
              <w:spacing w:after="0" w:line="240" w:lineRule="auto"/>
              <w:ind w:left="-57" w:right="-57"/>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Статус</w:t>
            </w:r>
          </w:p>
        </w:tc>
        <w:tc>
          <w:tcPr>
            <w:tcW w:w="1381" w:type="pct"/>
            <w:vMerge w:val="restart"/>
            <w:shd w:val="clear" w:color="auto" w:fill="auto"/>
          </w:tcPr>
          <w:p w:rsidR="00287E08" w:rsidRDefault="00287E08" w:rsidP="00B85AD7">
            <w:pPr>
              <w:spacing w:after="0" w:line="240" w:lineRule="auto"/>
              <w:jc w:val="center"/>
              <w:rPr>
                <w:rFonts w:ascii="Times New Roman" w:hAnsi="Times New Roman"/>
                <w:bCs/>
                <w:color w:val="000000"/>
                <w:sz w:val="16"/>
                <w:szCs w:val="16"/>
              </w:rPr>
            </w:pPr>
            <w:r w:rsidRPr="00934149">
              <w:rPr>
                <w:rFonts w:ascii="Times New Roman" w:hAnsi="Times New Roman"/>
                <w:bCs/>
                <w:color w:val="000000"/>
                <w:sz w:val="16"/>
                <w:szCs w:val="16"/>
              </w:rPr>
              <w:t xml:space="preserve">Наименование </w:t>
            </w:r>
            <w:r>
              <w:rPr>
                <w:rFonts w:ascii="Times New Roman" w:hAnsi="Times New Roman"/>
                <w:bCs/>
                <w:color w:val="000000"/>
                <w:sz w:val="16"/>
                <w:szCs w:val="16"/>
              </w:rPr>
              <w:t>муниципальной</w:t>
            </w:r>
            <w:r w:rsidRPr="00934149">
              <w:rPr>
                <w:rFonts w:ascii="Times New Roman" w:hAnsi="Times New Roman"/>
                <w:bCs/>
                <w:color w:val="000000"/>
                <w:sz w:val="16"/>
                <w:szCs w:val="16"/>
              </w:rPr>
              <w:t xml:space="preserve"> программы </w:t>
            </w:r>
            <w:r>
              <w:rPr>
                <w:rFonts w:ascii="Times New Roman" w:hAnsi="Times New Roman"/>
                <w:bCs/>
                <w:color w:val="000000"/>
                <w:sz w:val="16"/>
                <w:szCs w:val="16"/>
              </w:rPr>
              <w:t xml:space="preserve">Шумерлинского муниципального округа </w:t>
            </w:r>
            <w:r w:rsidRPr="00934149">
              <w:rPr>
                <w:rFonts w:ascii="Times New Roman" w:hAnsi="Times New Roman"/>
                <w:bCs/>
                <w:color w:val="000000"/>
                <w:sz w:val="16"/>
                <w:szCs w:val="16"/>
              </w:rPr>
              <w:t>Чувашской Республики, подпрограммы</w:t>
            </w:r>
            <w:r>
              <w:rPr>
                <w:rFonts w:ascii="Times New Roman" w:hAnsi="Times New Roman"/>
                <w:bCs/>
                <w:color w:val="000000"/>
                <w:sz w:val="16"/>
                <w:szCs w:val="16"/>
              </w:rPr>
              <w:t>,</w:t>
            </w:r>
            <w:r w:rsidRPr="00934149">
              <w:rPr>
                <w:rFonts w:ascii="Times New Roman" w:hAnsi="Times New Roman"/>
                <w:bCs/>
                <w:color w:val="000000"/>
                <w:sz w:val="16"/>
                <w:szCs w:val="16"/>
              </w:rPr>
              <w:t xml:space="preserve"> основного</w:t>
            </w:r>
          </w:p>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hAnsi="Times New Roman"/>
                <w:bCs/>
                <w:color w:val="000000"/>
                <w:sz w:val="16"/>
                <w:szCs w:val="16"/>
              </w:rPr>
              <w:t>мероприятия</w:t>
            </w:r>
          </w:p>
        </w:tc>
        <w:tc>
          <w:tcPr>
            <w:tcW w:w="642" w:type="pct"/>
            <w:gridSpan w:val="2"/>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Код бюджетной </w:t>
            </w:r>
            <w:r w:rsidRPr="00934149">
              <w:rPr>
                <w:rFonts w:ascii="Times New Roman" w:eastAsia="Times New Roman" w:hAnsi="Times New Roman"/>
                <w:color w:val="000000"/>
                <w:sz w:val="16"/>
                <w:szCs w:val="16"/>
              </w:rPr>
              <w:br/>
              <w:t>классификации</w:t>
            </w:r>
          </w:p>
        </w:tc>
        <w:tc>
          <w:tcPr>
            <w:tcW w:w="641" w:type="pct"/>
            <w:vMerge w:val="restart"/>
            <w:tcBorders>
              <w:right w:val="single" w:sz="4" w:space="0" w:color="auto"/>
            </w:tcBorders>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Источники </w:t>
            </w:r>
            <w:r w:rsidRPr="00934149">
              <w:rPr>
                <w:rFonts w:ascii="Times New Roman" w:eastAsia="Times New Roman" w:hAnsi="Times New Roman"/>
                <w:color w:val="000000"/>
                <w:sz w:val="16"/>
                <w:szCs w:val="16"/>
              </w:rPr>
              <w:br/>
              <w:t>финансирования</w:t>
            </w:r>
          </w:p>
        </w:tc>
        <w:tc>
          <w:tcPr>
            <w:tcW w:w="1923" w:type="pct"/>
            <w:gridSpan w:val="6"/>
            <w:tcBorders>
              <w:bottom w:val="single" w:sz="4" w:space="0" w:color="auto"/>
              <w:right w:val="single" w:sz="4" w:space="0" w:color="auto"/>
            </w:tcBorders>
            <w:shd w:val="clear" w:color="auto" w:fill="auto"/>
          </w:tcPr>
          <w:p w:rsidR="00287E08" w:rsidRPr="0029494B" w:rsidRDefault="00287E08">
            <w:pPr>
              <w:spacing w:after="0" w:line="240" w:lineRule="auto"/>
            </w:pPr>
          </w:p>
        </w:tc>
      </w:tr>
      <w:tr w:rsidR="00AA781D" w:rsidRPr="00287963" w:rsidTr="00AA781D">
        <w:trPr>
          <w:trHeight w:val="20"/>
          <w:tblHeader/>
        </w:trPr>
        <w:tc>
          <w:tcPr>
            <w:tcW w:w="413" w:type="pct"/>
            <w:vMerge/>
            <w:shd w:val="clear" w:color="auto" w:fill="auto"/>
          </w:tcPr>
          <w:p w:rsidR="00567142" w:rsidRPr="00287963" w:rsidRDefault="00567142" w:rsidP="00B85AD7">
            <w:pPr>
              <w:spacing w:after="0" w:line="240" w:lineRule="auto"/>
              <w:ind w:left="-57" w:right="-57"/>
              <w:jc w:val="center"/>
              <w:rPr>
                <w:rFonts w:ascii="Times New Roman" w:eastAsia="Times New Roman" w:hAnsi="Times New Roman"/>
                <w:color w:val="000000"/>
                <w:sz w:val="16"/>
                <w:szCs w:val="16"/>
              </w:rPr>
            </w:pPr>
          </w:p>
        </w:tc>
        <w:tc>
          <w:tcPr>
            <w:tcW w:w="1381"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247"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 xml:space="preserve">главный распорядитель </w:t>
            </w:r>
            <w:proofErr w:type="gramStart"/>
            <w:r w:rsidRPr="00287963">
              <w:rPr>
                <w:rFonts w:ascii="Times New Roman" w:eastAsia="Times New Roman" w:hAnsi="Times New Roman"/>
                <w:color w:val="000000"/>
                <w:sz w:val="16"/>
                <w:szCs w:val="16"/>
              </w:rPr>
              <w:t>бюджет-</w:t>
            </w:r>
            <w:proofErr w:type="spellStart"/>
            <w:r w:rsidRPr="00287963">
              <w:rPr>
                <w:rFonts w:ascii="Times New Roman" w:eastAsia="Times New Roman" w:hAnsi="Times New Roman"/>
                <w:color w:val="000000"/>
                <w:sz w:val="16"/>
                <w:szCs w:val="16"/>
              </w:rPr>
              <w:t>ных</w:t>
            </w:r>
            <w:proofErr w:type="spellEnd"/>
            <w:proofErr w:type="gramEnd"/>
            <w:r w:rsidRPr="00287963">
              <w:rPr>
                <w:rFonts w:ascii="Times New Roman" w:eastAsia="Times New Roman" w:hAnsi="Times New Roman"/>
                <w:color w:val="000000"/>
                <w:sz w:val="16"/>
                <w:szCs w:val="16"/>
              </w:rPr>
              <w:t xml:space="preserve"> средств</w:t>
            </w:r>
          </w:p>
        </w:tc>
        <w:tc>
          <w:tcPr>
            <w:tcW w:w="395"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целевая статья расходов</w:t>
            </w:r>
          </w:p>
        </w:tc>
        <w:tc>
          <w:tcPr>
            <w:tcW w:w="641"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296"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2</w:t>
            </w:r>
          </w:p>
        </w:tc>
        <w:tc>
          <w:tcPr>
            <w:tcW w:w="296"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295"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2024</w:t>
            </w:r>
          </w:p>
        </w:tc>
        <w:tc>
          <w:tcPr>
            <w:tcW w:w="296"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2025</w:t>
            </w:r>
          </w:p>
        </w:tc>
        <w:tc>
          <w:tcPr>
            <w:tcW w:w="345"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6-2030</w:t>
            </w:r>
          </w:p>
        </w:tc>
        <w:tc>
          <w:tcPr>
            <w:tcW w:w="395" w:type="pct"/>
            <w:tcBorders>
              <w:right w:val="single" w:sz="4" w:space="0" w:color="auto"/>
            </w:tcBorders>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w:t>
            </w:r>
            <w:r>
              <w:rPr>
                <w:rFonts w:ascii="Times New Roman" w:eastAsia="Times New Roman" w:hAnsi="Times New Roman"/>
                <w:color w:val="000000"/>
                <w:sz w:val="16"/>
                <w:szCs w:val="16"/>
              </w:rPr>
              <w:t>30-2035</w:t>
            </w:r>
          </w:p>
        </w:tc>
      </w:tr>
    </w:tbl>
    <w:p w:rsidR="001E228C" w:rsidRPr="001E228C" w:rsidRDefault="001E228C" w:rsidP="00B85AD7">
      <w:pPr>
        <w:suppressAutoHyphens/>
        <w:spacing w:after="0" w:line="20" w:lineRule="exact"/>
        <w:rPr>
          <w:rFonts w:ascii="Times New Roman" w:hAnsi="Times New Roman"/>
          <w:sz w:val="2"/>
        </w:rPr>
      </w:pPr>
    </w:p>
    <w:tbl>
      <w:tblPr>
        <w:tblW w:w="4793" w:type="pct"/>
        <w:tblInd w:w="25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99"/>
        <w:gridCol w:w="3963"/>
        <w:gridCol w:w="709"/>
        <w:gridCol w:w="1134"/>
        <w:gridCol w:w="1843"/>
        <w:gridCol w:w="850"/>
        <w:gridCol w:w="850"/>
        <w:gridCol w:w="850"/>
        <w:gridCol w:w="850"/>
        <w:gridCol w:w="992"/>
        <w:gridCol w:w="1134"/>
      </w:tblGrid>
      <w:tr w:rsidR="00AA781D" w:rsidRPr="00287963" w:rsidTr="00AA781D">
        <w:trPr>
          <w:trHeight w:val="20"/>
          <w:tblHeader/>
        </w:trPr>
        <w:tc>
          <w:tcPr>
            <w:tcW w:w="352" w:type="pct"/>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w:t>
            </w:r>
          </w:p>
        </w:tc>
        <w:tc>
          <w:tcPr>
            <w:tcW w:w="1398"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2</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3</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4</w:t>
            </w:r>
          </w:p>
        </w:tc>
        <w:tc>
          <w:tcPr>
            <w:tcW w:w="6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5</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6</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7</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8</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9</w:t>
            </w:r>
          </w:p>
        </w:tc>
        <w:tc>
          <w:tcPr>
            <w:tcW w:w="35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10</w:t>
            </w:r>
          </w:p>
        </w:tc>
        <w:tc>
          <w:tcPr>
            <w:tcW w:w="400" w:type="pct"/>
            <w:tcBorders>
              <w:right w:val="single" w:sz="4" w:space="0" w:color="auto"/>
            </w:tcBorders>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11</w:t>
            </w:r>
          </w:p>
        </w:tc>
      </w:tr>
      <w:tr w:rsidR="00AA781D" w:rsidRPr="00287963" w:rsidTr="00AA781D">
        <w:trPr>
          <w:trHeight w:val="20"/>
        </w:trPr>
        <w:tc>
          <w:tcPr>
            <w:tcW w:w="352" w:type="pct"/>
            <w:vMerge w:val="restart"/>
          </w:tcPr>
          <w:p w:rsidR="00287E08" w:rsidRPr="001E228C" w:rsidRDefault="00287E08" w:rsidP="00567142">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Муниципальная</w:t>
            </w:r>
            <w:r w:rsidRPr="001E228C">
              <w:rPr>
                <w:rFonts w:ascii="Times New Roman" w:eastAsia="Times New Roman" w:hAnsi="Times New Roman"/>
                <w:bCs/>
                <w:color w:val="000000"/>
                <w:sz w:val="16"/>
                <w:szCs w:val="16"/>
              </w:rPr>
              <w:t xml:space="preserve"> програм</w:t>
            </w:r>
            <w:r w:rsidRPr="001E228C">
              <w:rPr>
                <w:rFonts w:ascii="Times New Roman" w:eastAsia="Times New Roman" w:hAnsi="Times New Roman"/>
                <w:bCs/>
                <w:color w:val="000000"/>
                <w:sz w:val="16"/>
                <w:szCs w:val="16"/>
              </w:rPr>
              <w:softHyphen/>
              <w:t xml:space="preserve">ма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p>
        </w:tc>
        <w:tc>
          <w:tcPr>
            <w:tcW w:w="1398" w:type="pct"/>
            <w:vMerge w:val="restart"/>
          </w:tcPr>
          <w:p w:rsidR="00287E08" w:rsidRPr="001E228C" w:rsidRDefault="00287E08" w:rsidP="00567142">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«Управление общественными финансами и </w:t>
            </w:r>
            <w:r>
              <w:rPr>
                <w:rFonts w:ascii="Times New Roman" w:eastAsia="Times New Roman" w:hAnsi="Times New Roman"/>
                <w:bCs/>
                <w:color w:val="000000"/>
                <w:sz w:val="16"/>
                <w:szCs w:val="16"/>
              </w:rPr>
              <w:t>муниципальным</w:t>
            </w:r>
            <w:r w:rsidRPr="001E228C">
              <w:rPr>
                <w:rFonts w:ascii="Times New Roman" w:eastAsia="Times New Roman" w:hAnsi="Times New Roman"/>
                <w:bCs/>
                <w:color w:val="000000"/>
                <w:sz w:val="16"/>
                <w:szCs w:val="16"/>
              </w:rPr>
              <w:t xml:space="preserve"> долгом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 xml:space="preserve">» </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Ч400000000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00" w:type="pct"/>
            <w:shd w:val="clear" w:color="auto" w:fill="auto"/>
          </w:tcPr>
          <w:p w:rsidR="00287E08" w:rsidRPr="001E228C" w:rsidRDefault="009A522E" w:rsidP="00F36284">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15 800,1</w:t>
            </w:r>
          </w:p>
        </w:tc>
        <w:tc>
          <w:tcPr>
            <w:tcW w:w="300" w:type="pct"/>
            <w:shd w:val="clear" w:color="auto" w:fill="auto"/>
          </w:tcPr>
          <w:p w:rsidR="00287E08" w:rsidRPr="001E228C" w:rsidRDefault="00353C16" w:rsidP="00822CE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w:t>
            </w:r>
            <w:r w:rsidR="00822CEC">
              <w:rPr>
                <w:rFonts w:ascii="Times New Roman" w:hAnsi="Times New Roman"/>
                <w:color w:val="000000"/>
                <w:sz w:val="16"/>
                <w:szCs w:val="16"/>
              </w:rPr>
              <w:t>7 848,1</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7 942,3</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7 963,7</w:t>
            </w:r>
          </w:p>
        </w:tc>
        <w:tc>
          <w:tcPr>
            <w:tcW w:w="350" w:type="pct"/>
            <w:shd w:val="clear" w:color="auto" w:fill="auto"/>
          </w:tcPr>
          <w:p w:rsidR="00287E08" w:rsidRPr="001E228C" w:rsidRDefault="00567142"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26 368,6</w:t>
            </w:r>
          </w:p>
        </w:tc>
        <w:tc>
          <w:tcPr>
            <w:tcW w:w="400"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27 397,1</w:t>
            </w:r>
          </w:p>
        </w:tc>
      </w:tr>
      <w:tr w:rsidR="00AA781D" w:rsidRPr="00287963" w:rsidTr="00AA781D">
        <w:trPr>
          <w:trHeight w:val="20"/>
        </w:trPr>
        <w:tc>
          <w:tcPr>
            <w:tcW w:w="352"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8C3ACB" w:rsidP="00721A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Pr="001E228C" w:rsidRDefault="00822CEC"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3 132,0</w:t>
            </w:r>
          </w:p>
        </w:tc>
        <w:tc>
          <w:tcPr>
            <w:tcW w:w="300" w:type="pct"/>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287E08" w:rsidRPr="001E228C" w:rsidRDefault="009A522E"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287E08" w:rsidRPr="001E228C" w:rsidRDefault="00567142" w:rsidP="00567142">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AA781D" w:rsidRPr="00287963" w:rsidTr="00AA781D">
        <w:trPr>
          <w:trHeight w:val="204"/>
        </w:trPr>
        <w:tc>
          <w:tcPr>
            <w:tcW w:w="352"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r w:rsidRPr="001E228C">
              <w:rPr>
                <w:rFonts w:ascii="Times New Roman" w:eastAsia="Times New Roman" w:hAnsi="Times New Roman"/>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color w:val="000000"/>
                <w:sz w:val="16"/>
                <w:szCs w:val="16"/>
              </w:rPr>
              <w:t xml:space="preserve"> </w:t>
            </w:r>
          </w:p>
        </w:tc>
        <w:tc>
          <w:tcPr>
            <w:tcW w:w="300" w:type="pct"/>
            <w:shd w:val="clear" w:color="auto" w:fill="auto"/>
          </w:tcPr>
          <w:p w:rsidR="00287E08" w:rsidRPr="001E228C" w:rsidRDefault="008C3ACB" w:rsidP="008C3ACB">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auto"/>
          </w:tcPr>
          <w:p w:rsidR="00287E08" w:rsidRPr="001E228C" w:rsidRDefault="00353C16"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6 565,4</w:t>
            </w:r>
          </w:p>
        </w:tc>
        <w:tc>
          <w:tcPr>
            <w:tcW w:w="300" w:type="pct"/>
            <w:shd w:val="clear" w:color="auto" w:fill="auto"/>
          </w:tcPr>
          <w:p w:rsidR="00287E08" w:rsidRPr="001E228C" w:rsidRDefault="00567142" w:rsidP="00360F0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287E08" w:rsidP="00567142">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w:t>
            </w:r>
            <w:r w:rsidR="00567142">
              <w:rPr>
                <w:rFonts w:ascii="Times New Roman" w:eastAsia="Times New Roman" w:hAnsi="Times New Roman"/>
                <w:color w:val="000000"/>
                <w:sz w:val="16"/>
                <w:szCs w:val="16"/>
              </w:rPr>
              <w:t>муниципального округа</w:t>
            </w:r>
          </w:p>
        </w:tc>
        <w:tc>
          <w:tcPr>
            <w:tcW w:w="300" w:type="pct"/>
            <w:shd w:val="clear" w:color="auto" w:fill="FFFFFF"/>
          </w:tcPr>
          <w:p w:rsidR="00287E08" w:rsidRPr="001E228C" w:rsidRDefault="009A522E" w:rsidP="00AA78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7 594,7</w:t>
            </w:r>
          </w:p>
        </w:tc>
        <w:tc>
          <w:tcPr>
            <w:tcW w:w="300" w:type="pct"/>
            <w:shd w:val="clear" w:color="auto" w:fill="FFFFFF"/>
          </w:tcPr>
          <w:p w:rsidR="00287E08" w:rsidRPr="001E228C" w:rsidRDefault="00353C16" w:rsidP="00822CE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w:t>
            </w:r>
            <w:r w:rsidR="00822CEC">
              <w:rPr>
                <w:rFonts w:ascii="Times New Roman" w:eastAsia="Times New Roman" w:hAnsi="Times New Roman"/>
                <w:color w:val="000000"/>
                <w:sz w:val="16"/>
                <w:szCs w:val="16"/>
              </w:rPr>
              <w:t> 150,7</w:t>
            </w:r>
          </w:p>
        </w:tc>
        <w:tc>
          <w:tcPr>
            <w:tcW w:w="300" w:type="pct"/>
          </w:tcPr>
          <w:p w:rsidR="00287E08" w:rsidRPr="001E228C" w:rsidRDefault="009A522E"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7 314,0</w:t>
            </w:r>
          </w:p>
        </w:tc>
        <w:tc>
          <w:tcPr>
            <w:tcW w:w="300" w:type="pct"/>
          </w:tcPr>
          <w:p w:rsidR="00287E08" w:rsidRPr="001E228C" w:rsidRDefault="009A522E" w:rsidP="003B56A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7 314,0</w:t>
            </w:r>
          </w:p>
        </w:tc>
        <w:tc>
          <w:tcPr>
            <w:tcW w:w="350" w:type="pct"/>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23 828,8</w:t>
            </w:r>
          </w:p>
        </w:tc>
        <w:tc>
          <w:tcPr>
            <w:tcW w:w="400" w:type="pct"/>
            <w:tcBorders>
              <w:right w:val="single" w:sz="4" w:space="0" w:color="auto"/>
            </w:tcBorders>
            <w:shd w:val="clear" w:color="auto" w:fill="FFFFFF"/>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24 857,1</w:t>
            </w:r>
          </w:p>
        </w:tc>
      </w:tr>
      <w:tr w:rsidR="00AA781D" w:rsidRPr="00287963" w:rsidTr="00AA781D">
        <w:trPr>
          <w:trHeight w:val="20"/>
        </w:trPr>
        <w:tc>
          <w:tcPr>
            <w:tcW w:w="352" w:type="pct"/>
            <w:vMerge w:val="restart"/>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398" w:type="pct"/>
            <w:vMerge w:val="restart"/>
          </w:tcPr>
          <w:p w:rsidR="00287E08" w:rsidRPr="001E228C" w:rsidRDefault="00287E08" w:rsidP="000B3631">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«Совершенствование бюджетной политики и обеспечение сбалансированности бюджета</w:t>
            </w:r>
            <w:r>
              <w:rPr>
                <w:rFonts w:ascii="Times New Roman" w:eastAsia="Times New Roman" w:hAnsi="Times New Roman"/>
                <w:bCs/>
                <w:color w:val="000000"/>
                <w:sz w:val="16"/>
                <w:szCs w:val="16"/>
              </w:rPr>
              <w:t xml:space="preserve"> Шумерлинского </w:t>
            </w:r>
            <w:r w:rsidR="000B3631">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shd w:val="clear" w:color="auto" w:fill="auto"/>
          </w:tcPr>
          <w:p w:rsidR="00287E08" w:rsidRPr="001E228C" w:rsidRDefault="008C3ACB" w:rsidP="009A522E">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10</w:t>
            </w:r>
            <w:r w:rsidR="009A522E">
              <w:rPr>
                <w:rFonts w:ascii="Times New Roman" w:hAnsi="Times New Roman"/>
                <w:color w:val="000000"/>
                <w:sz w:val="16"/>
                <w:szCs w:val="16"/>
                <w:lang w:eastAsia="ru-RU"/>
              </w:rPr>
              <w:t> 411,1</w:t>
            </w:r>
          </w:p>
        </w:tc>
        <w:tc>
          <w:tcPr>
            <w:tcW w:w="300" w:type="pct"/>
            <w:shd w:val="clear" w:color="auto" w:fill="auto"/>
          </w:tcPr>
          <w:p w:rsidR="00287E08" w:rsidRPr="001E228C" w:rsidRDefault="00822CEC" w:rsidP="00822CE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12 042,6</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2 628,3</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2 649,7</w:t>
            </w:r>
          </w:p>
        </w:tc>
        <w:tc>
          <w:tcPr>
            <w:tcW w:w="35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3 120,8</w:t>
            </w:r>
          </w:p>
        </w:tc>
        <w:tc>
          <w:tcPr>
            <w:tcW w:w="400"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vMerge w:val="restart"/>
          </w:tcPr>
          <w:p w:rsidR="00287E08" w:rsidRPr="001E228C" w:rsidRDefault="00287E08"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8C3ACB" w:rsidP="008C3AC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Pr="001E228C" w:rsidRDefault="00822CEC"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3 132,0</w:t>
            </w:r>
          </w:p>
        </w:tc>
        <w:tc>
          <w:tcPr>
            <w:tcW w:w="300" w:type="pct"/>
          </w:tcPr>
          <w:p w:rsidR="00287E08" w:rsidRPr="001E228C" w:rsidRDefault="009A522E" w:rsidP="00C63E9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287E08" w:rsidRPr="001E228C" w:rsidRDefault="009A522E"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vMerge/>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shd w:val="clear" w:color="auto" w:fill="auto"/>
          </w:tcPr>
          <w:p w:rsidR="00287E08" w:rsidRPr="001E228C" w:rsidRDefault="008C3ACB" w:rsidP="00B85AD7">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auto"/>
          </w:tcPr>
          <w:p w:rsidR="00287E08" w:rsidRPr="001E228C" w:rsidRDefault="00353C16"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6 565,4</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0B3631" w:rsidP="00B85AD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shd w:val="clear" w:color="auto" w:fill="FFFFFF"/>
          </w:tcPr>
          <w:p w:rsidR="00287E08" w:rsidRPr="001E228C" w:rsidRDefault="008C3ACB" w:rsidP="009A522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9A522E">
              <w:rPr>
                <w:rFonts w:ascii="Times New Roman" w:eastAsia="Times New Roman" w:hAnsi="Times New Roman"/>
                <w:color w:val="000000"/>
                <w:sz w:val="16"/>
                <w:szCs w:val="16"/>
              </w:rPr>
              <w:t> 205,7</w:t>
            </w:r>
          </w:p>
        </w:tc>
        <w:tc>
          <w:tcPr>
            <w:tcW w:w="300" w:type="pct"/>
            <w:shd w:val="clear" w:color="auto" w:fill="FFFFFF"/>
          </w:tcPr>
          <w:p w:rsidR="00287E08" w:rsidRPr="001E228C" w:rsidRDefault="00353C16" w:rsidP="00822CE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822CEC">
              <w:rPr>
                <w:rFonts w:ascii="Times New Roman" w:eastAsia="Times New Roman" w:hAnsi="Times New Roman"/>
                <w:color w:val="000000"/>
                <w:sz w:val="16"/>
                <w:szCs w:val="16"/>
              </w:rPr>
              <w:t> 345,2</w:t>
            </w:r>
          </w:p>
        </w:tc>
        <w:tc>
          <w:tcPr>
            <w:tcW w:w="300" w:type="pct"/>
          </w:tcPr>
          <w:p w:rsidR="00287E08" w:rsidRPr="001E228C" w:rsidRDefault="009A522E"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300" w:type="pct"/>
          </w:tcPr>
          <w:p w:rsidR="00287E08" w:rsidRPr="001E228C" w:rsidRDefault="009A522E"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350" w:type="pct"/>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400" w:type="pct"/>
            <w:tcBorders>
              <w:right w:val="single" w:sz="4" w:space="0" w:color="auto"/>
            </w:tcBorders>
            <w:shd w:val="clear" w:color="auto" w:fill="FFFFFF"/>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AA781D" w:rsidRPr="00287963" w:rsidTr="00AA781D">
        <w:trPr>
          <w:trHeight w:val="20"/>
        </w:trPr>
        <w:tc>
          <w:tcPr>
            <w:tcW w:w="352" w:type="pct"/>
            <w:vMerge w:val="restart"/>
          </w:tcPr>
          <w:p w:rsidR="00287E08" w:rsidRPr="001E228C" w:rsidRDefault="00287E08" w:rsidP="00B85AD7">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val="restart"/>
          </w:tcPr>
          <w:p w:rsidR="00287E08" w:rsidRPr="001E228C" w:rsidRDefault="00287E08" w:rsidP="002F56D5">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Развитие бюджетного планирования, формирование бюджета </w:t>
            </w:r>
            <w:r>
              <w:rPr>
                <w:rFonts w:ascii="Times New Roman" w:eastAsia="Times New Roman" w:hAnsi="Times New Roman"/>
                <w:bCs/>
                <w:color w:val="000000"/>
                <w:sz w:val="16"/>
                <w:szCs w:val="16"/>
              </w:rPr>
              <w:t xml:space="preserve">Шумерлинского </w:t>
            </w:r>
            <w:r w:rsidR="002F56D5">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1E228C">
              <w:rPr>
                <w:rFonts w:ascii="Times New Roman" w:eastAsia="Times New Roman" w:hAnsi="Times New Roman"/>
                <w:bCs/>
                <w:color w:val="000000"/>
                <w:sz w:val="16"/>
                <w:szCs w:val="16"/>
              </w:rPr>
              <w:t>на очередной финансовый год и плановый период</w:t>
            </w: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Ч410100000</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775,0</w:t>
            </w:r>
          </w:p>
        </w:tc>
        <w:tc>
          <w:tcPr>
            <w:tcW w:w="300" w:type="pct"/>
          </w:tcPr>
          <w:p w:rsidR="00287E08" w:rsidRPr="001E228C" w:rsidRDefault="00353C16" w:rsidP="00822CEC">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w:t>
            </w:r>
            <w:r w:rsidR="00822CEC">
              <w:rPr>
                <w:rFonts w:ascii="Times New Roman" w:hAnsi="Times New Roman"/>
                <w:color w:val="000000"/>
                <w:sz w:val="16"/>
                <w:szCs w:val="16"/>
              </w:rPr>
              <w:t> 549,9</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2 000,0</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2 000,0</w:t>
            </w:r>
          </w:p>
        </w:tc>
        <w:tc>
          <w:tcPr>
            <w:tcW w:w="350" w:type="pct"/>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581,</w:t>
            </w:r>
            <w:r w:rsidR="00287E08">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AA781D" w:rsidRPr="00287963" w:rsidTr="00AA781D">
        <w:trPr>
          <w:trHeight w:val="20"/>
        </w:trPr>
        <w:tc>
          <w:tcPr>
            <w:tcW w:w="352"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bCs/>
                <w:color w:val="000000"/>
                <w:sz w:val="16"/>
                <w:szCs w:val="16"/>
              </w:rPr>
              <w:t xml:space="preserve"> </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934149" w:rsidTr="00AA781D">
        <w:trPr>
          <w:trHeight w:val="20"/>
        </w:trPr>
        <w:tc>
          <w:tcPr>
            <w:tcW w:w="352" w:type="pct"/>
            <w:vMerge/>
          </w:tcPr>
          <w:p w:rsidR="00C77201" w:rsidRPr="00934149" w:rsidRDefault="00C77201" w:rsidP="00B85AD7">
            <w:pPr>
              <w:spacing w:after="0" w:line="233" w:lineRule="auto"/>
              <w:ind w:left="-57" w:right="-57"/>
              <w:jc w:val="center"/>
              <w:rPr>
                <w:rFonts w:ascii="Times New Roman" w:eastAsia="Times New Roman" w:hAnsi="Times New Roman"/>
                <w:color w:val="000000"/>
                <w:sz w:val="16"/>
                <w:szCs w:val="16"/>
              </w:rPr>
            </w:pPr>
          </w:p>
        </w:tc>
        <w:tc>
          <w:tcPr>
            <w:tcW w:w="1398" w:type="pct"/>
            <w:vMerge/>
          </w:tcPr>
          <w:p w:rsidR="00C77201" w:rsidRPr="00934149" w:rsidRDefault="00C77201" w:rsidP="00B85AD7">
            <w:pPr>
              <w:spacing w:after="0" w:line="233" w:lineRule="auto"/>
              <w:jc w:val="both"/>
              <w:rPr>
                <w:rFonts w:ascii="Times New Roman" w:eastAsia="Times New Roman" w:hAnsi="Times New Roman"/>
                <w:color w:val="000000"/>
                <w:sz w:val="16"/>
                <w:szCs w:val="16"/>
              </w:rPr>
            </w:pPr>
          </w:p>
        </w:tc>
        <w:tc>
          <w:tcPr>
            <w:tcW w:w="250" w:type="pct"/>
          </w:tcPr>
          <w:p w:rsidR="00C77201" w:rsidRPr="00934149" w:rsidRDefault="00C77201"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400" w:type="pct"/>
          </w:tcPr>
          <w:p w:rsidR="00C77201" w:rsidRPr="00934149" w:rsidRDefault="00C77201"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650" w:type="pct"/>
          </w:tcPr>
          <w:p w:rsidR="00C77201" w:rsidRPr="00934149"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муниципального </w:t>
            </w:r>
            <w:r>
              <w:rPr>
                <w:rFonts w:ascii="Times New Roman" w:eastAsia="Times New Roman" w:hAnsi="Times New Roman"/>
                <w:color w:val="000000"/>
                <w:sz w:val="16"/>
                <w:szCs w:val="16"/>
              </w:rPr>
              <w:lastRenderedPageBreak/>
              <w:t>округа</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lastRenderedPageBreak/>
              <w:t>775,0</w:t>
            </w:r>
          </w:p>
        </w:tc>
        <w:tc>
          <w:tcPr>
            <w:tcW w:w="300" w:type="pct"/>
          </w:tcPr>
          <w:p w:rsidR="00C77201" w:rsidRPr="001E228C" w:rsidRDefault="00353C16" w:rsidP="00822CEC">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1</w:t>
            </w:r>
            <w:r w:rsidR="00822CEC">
              <w:rPr>
                <w:rFonts w:ascii="Times New Roman" w:hAnsi="Times New Roman"/>
                <w:color w:val="000000"/>
                <w:sz w:val="16"/>
                <w:szCs w:val="16"/>
              </w:rPr>
              <w:t> 549,9</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w:t>
            </w:r>
            <w:r w:rsidR="00C77201">
              <w:rPr>
                <w:rFonts w:ascii="Times New Roman" w:hAnsi="Times New Roman"/>
                <w:color w:val="000000"/>
                <w:sz w:val="16"/>
                <w:szCs w:val="16"/>
              </w:rPr>
              <w:t>00,0</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w:t>
            </w:r>
            <w:r w:rsidR="00C77201">
              <w:rPr>
                <w:rFonts w:ascii="Times New Roman" w:hAnsi="Times New Roman"/>
                <w:color w:val="000000"/>
                <w:sz w:val="16"/>
                <w:szCs w:val="16"/>
              </w:rPr>
              <w:t>00,0</w:t>
            </w:r>
          </w:p>
        </w:tc>
        <w:tc>
          <w:tcPr>
            <w:tcW w:w="350" w:type="pct"/>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581,0</w:t>
            </w:r>
          </w:p>
        </w:tc>
        <w:tc>
          <w:tcPr>
            <w:tcW w:w="400" w:type="pct"/>
            <w:tcBorders>
              <w:right w:val="single" w:sz="4" w:space="0" w:color="auto"/>
            </w:tcBorders>
            <w:shd w:val="clear" w:color="auto" w:fill="FFFFFF"/>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AA781D" w:rsidRPr="00934149" w:rsidTr="00AA781D">
        <w:trPr>
          <w:trHeight w:val="178"/>
        </w:trPr>
        <w:tc>
          <w:tcPr>
            <w:tcW w:w="352" w:type="pct"/>
            <w:vMerge w:val="restart"/>
          </w:tcPr>
          <w:p w:rsidR="00287E08" w:rsidRPr="001E228C" w:rsidRDefault="00287E08"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lastRenderedPageBreak/>
              <w:t>Основное меропри</w:t>
            </w:r>
            <w:r>
              <w:rPr>
                <w:rFonts w:ascii="Times New Roman" w:eastAsia="Times New Roman" w:hAnsi="Times New Roman"/>
                <w:bCs/>
                <w:color w:val="000000"/>
                <w:sz w:val="16"/>
                <w:szCs w:val="16"/>
              </w:rPr>
              <w:softHyphen/>
              <w:t>ятие 2</w:t>
            </w:r>
          </w:p>
          <w:p w:rsidR="00287E08" w:rsidRPr="00934149" w:rsidRDefault="00287E08" w:rsidP="00B85AD7">
            <w:pPr>
              <w:spacing w:after="0" w:line="233" w:lineRule="auto"/>
              <w:ind w:left="-57" w:right="-57"/>
              <w:jc w:val="center"/>
              <w:rPr>
                <w:rFonts w:ascii="Times New Roman" w:eastAsia="Times New Roman" w:hAnsi="Times New Roman"/>
                <w:color w:val="000000"/>
                <w:sz w:val="16"/>
                <w:szCs w:val="16"/>
              </w:rPr>
            </w:pPr>
          </w:p>
        </w:tc>
        <w:tc>
          <w:tcPr>
            <w:tcW w:w="1398" w:type="pct"/>
            <w:vMerge w:val="restart"/>
          </w:tcPr>
          <w:p w:rsidR="00287E08" w:rsidRPr="00934149" w:rsidRDefault="003E4D53" w:rsidP="003E4D53">
            <w:pPr>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Повышение доходной базы, уточнение бюджета Шумерлинского муниципального округа Чувашской Республики в ходе его исполнения с учетом поступлений доходов в бюджет Шумерлинского муниципального округа Чувашской Республики</w:t>
            </w:r>
          </w:p>
        </w:tc>
        <w:tc>
          <w:tcPr>
            <w:tcW w:w="250"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934149" w:rsidRDefault="00287E08" w:rsidP="003E4D53">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w:t>
            </w:r>
            <w:r w:rsidR="003E4D53">
              <w:rPr>
                <w:rFonts w:ascii="Times New Roman" w:eastAsia="Times New Roman" w:hAnsi="Times New Roman"/>
                <w:color w:val="000000"/>
                <w:sz w:val="16"/>
                <w:szCs w:val="16"/>
              </w:rPr>
              <w:t>2</w:t>
            </w:r>
            <w:r>
              <w:rPr>
                <w:rFonts w:ascii="Times New Roman" w:eastAsia="Times New Roman" w:hAnsi="Times New Roman"/>
                <w:color w:val="000000"/>
                <w:sz w:val="16"/>
                <w:szCs w:val="16"/>
              </w:rPr>
              <w:t>00000</w:t>
            </w:r>
          </w:p>
        </w:tc>
        <w:tc>
          <w:tcPr>
            <w:tcW w:w="650" w:type="pct"/>
          </w:tcPr>
          <w:p w:rsidR="00287E08"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5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Default="00287E08"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3E4D53">
              <w:rPr>
                <w:rFonts w:ascii="Times New Roman" w:hAnsi="Times New Roman"/>
                <w:color w:val="000000"/>
                <w:sz w:val="16"/>
                <w:szCs w:val="16"/>
              </w:rPr>
              <w:t>,0</w:t>
            </w:r>
          </w:p>
        </w:tc>
      </w:tr>
      <w:tr w:rsidR="00AA781D" w:rsidRPr="00934149" w:rsidTr="00AA781D">
        <w:trPr>
          <w:trHeight w:val="163"/>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249"/>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301"/>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9"/>
        </w:trPr>
        <w:tc>
          <w:tcPr>
            <w:tcW w:w="352" w:type="pct"/>
            <w:vMerge w:val="restart"/>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3</w:t>
            </w:r>
          </w:p>
          <w:p w:rsidR="00FE407C" w:rsidRPr="001E228C" w:rsidRDefault="00FE407C"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val="restart"/>
          </w:tcPr>
          <w:p w:rsidR="00FE407C" w:rsidRPr="00FE407C" w:rsidRDefault="00FE407C" w:rsidP="00B85AD7">
            <w:pPr>
              <w:spacing w:after="0" w:line="233" w:lineRule="auto"/>
              <w:jc w:val="both"/>
              <w:rPr>
                <w:rFonts w:ascii="Times New Roman" w:eastAsia="Times New Roman" w:hAnsi="Times New Roman"/>
                <w:color w:val="000000"/>
                <w:sz w:val="16"/>
                <w:szCs w:val="16"/>
              </w:rPr>
            </w:pPr>
            <w:r w:rsidRPr="00FE407C">
              <w:rPr>
                <w:rFonts w:ascii="Times New Roman" w:hAnsi="Times New Roman"/>
                <w:sz w:val="16"/>
                <w:szCs w:val="16"/>
                <w:lang w:eastAsia="ru-RU"/>
              </w:rPr>
              <w:t>Организация исполнения и подготовка отчетов об исп</w:t>
            </w:r>
            <w:r>
              <w:rPr>
                <w:rFonts w:ascii="Times New Roman" w:hAnsi="Times New Roman"/>
                <w:sz w:val="16"/>
                <w:szCs w:val="16"/>
                <w:lang w:eastAsia="ru-RU"/>
              </w:rPr>
              <w:t>олнении муниципального  бюджета</w:t>
            </w: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Ч410300000</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FE407C" w:rsidRDefault="008C3ACB"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00" w:type="pct"/>
          </w:tcPr>
          <w:p w:rsidR="00FE407C" w:rsidRDefault="00353C16"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729,0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80"/>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5"/>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5"/>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FE407C" w:rsidRDefault="008C3ACB"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00" w:type="pct"/>
          </w:tcPr>
          <w:p w:rsidR="00FE407C" w:rsidRDefault="00353C16"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729,0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20"/>
        </w:trPr>
        <w:tc>
          <w:tcPr>
            <w:tcW w:w="352" w:type="pct"/>
            <w:vMerge w:val="restart"/>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4</w:t>
            </w:r>
          </w:p>
          <w:p w:rsidR="00287E08" w:rsidRPr="00934149" w:rsidRDefault="00287E08"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287E08" w:rsidRPr="00934149" w:rsidRDefault="00287E08" w:rsidP="007C0D78">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Осуществление мер финансовой поддержки бюджетов</w:t>
            </w:r>
            <w:r>
              <w:rPr>
                <w:rFonts w:ascii="Times New Roman" w:eastAsia="Times New Roman" w:hAnsi="Times New Roman"/>
                <w:color w:val="000000"/>
                <w:sz w:val="16"/>
                <w:szCs w:val="16"/>
              </w:rPr>
              <w:t xml:space="preserve"> учреждений Шумерлинского </w:t>
            </w:r>
            <w:r w:rsidR="003E4D53">
              <w:rPr>
                <w:rFonts w:ascii="Times New Roman" w:eastAsia="Times New Roman" w:hAnsi="Times New Roman"/>
                <w:color w:val="000000"/>
                <w:sz w:val="16"/>
                <w:szCs w:val="16"/>
              </w:rPr>
              <w:t>муниципального округа</w:t>
            </w:r>
            <w:r w:rsidRPr="00934149">
              <w:rPr>
                <w:rFonts w:ascii="Times New Roman" w:eastAsia="Times New Roman" w:hAnsi="Times New Roman"/>
                <w:color w:val="000000"/>
                <w:sz w:val="16"/>
                <w:szCs w:val="16"/>
              </w:rPr>
              <w:t xml:space="preserve"> направленных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250"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400" w:type="pct"/>
          </w:tcPr>
          <w:p w:rsidR="00287E08" w:rsidRPr="00934149" w:rsidRDefault="00287E08"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Ч410400000</w:t>
            </w:r>
          </w:p>
        </w:tc>
        <w:tc>
          <w:tcPr>
            <w:tcW w:w="650" w:type="pct"/>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bCs/>
                <w:color w:val="000000"/>
                <w:sz w:val="16"/>
                <w:szCs w:val="16"/>
              </w:rPr>
              <w:t>всего</w:t>
            </w:r>
          </w:p>
        </w:tc>
        <w:tc>
          <w:tcPr>
            <w:tcW w:w="300" w:type="pct"/>
            <w:shd w:val="clear" w:color="auto" w:fill="auto"/>
          </w:tcPr>
          <w:p w:rsidR="00287E08" w:rsidRPr="00934149" w:rsidRDefault="008C3ACB" w:rsidP="00721A1D">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8 247,8</w:t>
            </w:r>
          </w:p>
        </w:tc>
        <w:tc>
          <w:tcPr>
            <w:tcW w:w="300" w:type="pct"/>
            <w:shd w:val="clear" w:color="auto" w:fill="auto"/>
          </w:tcPr>
          <w:p w:rsidR="00287E08" w:rsidRPr="00934149" w:rsidRDefault="003E4D53" w:rsidP="00822CEC">
            <w:pPr>
              <w:tabs>
                <w:tab w:val="center" w:pos="318"/>
              </w:tabs>
              <w:spacing w:after="0" w:line="233" w:lineRule="auto"/>
              <w:ind w:left="-113" w:right="-113"/>
              <w:rPr>
                <w:rFonts w:ascii="Times New Roman" w:hAnsi="Times New Roman"/>
                <w:color w:val="000000"/>
                <w:sz w:val="16"/>
                <w:szCs w:val="16"/>
              </w:rPr>
            </w:pPr>
            <w:r>
              <w:rPr>
                <w:rFonts w:ascii="Times New Roman" w:hAnsi="Times New Roman"/>
                <w:color w:val="000000"/>
                <w:sz w:val="16"/>
                <w:szCs w:val="16"/>
              </w:rPr>
              <w:tab/>
            </w:r>
            <w:r w:rsidR="00822CEC">
              <w:rPr>
                <w:rFonts w:ascii="Times New Roman" w:hAnsi="Times New Roman"/>
                <w:color w:val="000000"/>
                <w:sz w:val="16"/>
                <w:szCs w:val="16"/>
              </w:rPr>
              <w:t>9 763,7</w:t>
            </w:r>
          </w:p>
        </w:tc>
        <w:tc>
          <w:tcPr>
            <w:tcW w:w="300" w:type="pct"/>
            <w:shd w:val="clear" w:color="auto" w:fill="auto"/>
          </w:tcPr>
          <w:p w:rsidR="00287E08" w:rsidRPr="00934149" w:rsidRDefault="001A2EAD" w:rsidP="00360F0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shd w:val="clear" w:color="auto" w:fill="auto"/>
          </w:tcPr>
          <w:p w:rsidR="00287E08" w:rsidRPr="00934149" w:rsidRDefault="001A2EAD"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8C3ACB">
        <w:trPr>
          <w:trHeight w:val="21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Pr="00934149"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400" w:type="pct"/>
          </w:tcPr>
          <w:p w:rsidR="008C3ACB" w:rsidRPr="00934149" w:rsidRDefault="008C3ACB"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Ч410451180</w:t>
            </w:r>
          </w:p>
        </w:tc>
        <w:tc>
          <w:tcPr>
            <w:tcW w:w="650" w:type="pct"/>
            <w:vMerge w:val="restart"/>
          </w:tcPr>
          <w:p w:rsidR="008C3ACB"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 xml:space="preserve">федеральный </w:t>
            </w:r>
          </w:p>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бюджет</w:t>
            </w:r>
          </w:p>
        </w:tc>
        <w:tc>
          <w:tcPr>
            <w:tcW w:w="300" w:type="pct"/>
          </w:tcPr>
          <w:p w:rsidR="008C3ACB" w:rsidRPr="001E228C"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300" w:type="pct"/>
          </w:tcPr>
          <w:p w:rsidR="008C3ACB" w:rsidRPr="001E228C"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596,2</w:t>
            </w:r>
          </w:p>
        </w:tc>
        <w:tc>
          <w:tcPr>
            <w:tcW w:w="300" w:type="pct"/>
          </w:tcPr>
          <w:p w:rsidR="008C3ACB" w:rsidRPr="001E228C"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8C3ACB" w:rsidRPr="001E228C" w:rsidRDefault="001A2EA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8C3ACB" w:rsidRPr="001E228C" w:rsidRDefault="008C3ACB"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8C3ACB" w:rsidRPr="001E228C" w:rsidRDefault="008C3ACB"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AA781D">
        <w:trPr>
          <w:trHeight w:val="135"/>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p w:rsidR="008C3ACB" w:rsidRDefault="008C3ACB" w:rsidP="008C3ACB">
            <w:pPr>
              <w:spacing w:after="0" w:line="233"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994</w:t>
            </w: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p>
          <w:p w:rsidR="008C3ACB" w:rsidRPr="00934149"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tcPr>
          <w:p w:rsidR="008C3ACB"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300" w:type="pct"/>
          </w:tcPr>
          <w:p w:rsidR="008C3ACB" w:rsidRDefault="00822CEC"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2 535,8</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934149" w:rsidTr="00AA781D">
        <w:trPr>
          <w:trHeight w:val="20"/>
        </w:trPr>
        <w:tc>
          <w:tcPr>
            <w:tcW w:w="352" w:type="pct"/>
            <w:vMerge/>
          </w:tcPr>
          <w:p w:rsidR="00287E08" w:rsidRPr="00934149" w:rsidRDefault="00287E08"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287E08" w:rsidRDefault="00287E08" w:rsidP="00B85AD7">
            <w:pPr>
              <w:spacing w:after="0" w:line="233" w:lineRule="auto"/>
              <w:jc w:val="center"/>
              <w:rPr>
                <w:rFonts w:ascii="Times New Roman" w:eastAsia="Times New Roman" w:hAnsi="Times New Roman"/>
                <w:color w:val="000000"/>
                <w:sz w:val="16"/>
                <w:szCs w:val="16"/>
              </w:rPr>
            </w:pPr>
          </w:p>
        </w:tc>
        <w:tc>
          <w:tcPr>
            <w:tcW w:w="400" w:type="pct"/>
          </w:tcPr>
          <w:p w:rsidR="00287E08" w:rsidRDefault="00287E08"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tcPr>
          <w:p w:rsidR="00287E08"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Default="00822CEC"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3 132,0</w:t>
            </w:r>
            <w:r w:rsidR="00287E08">
              <w:rPr>
                <w:rFonts w:ascii="Times New Roman" w:hAnsi="Times New Roman"/>
                <w:color w:val="000000"/>
                <w:sz w:val="16"/>
                <w:szCs w:val="16"/>
              </w:rPr>
              <w:t xml:space="preserve"> </w:t>
            </w:r>
          </w:p>
        </w:tc>
        <w:tc>
          <w:tcPr>
            <w:tcW w:w="300" w:type="pct"/>
          </w:tcPr>
          <w:p w:rsidR="00287E08" w:rsidRDefault="00353C16"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287E08" w:rsidRDefault="00353C16"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AA781D">
        <w:trPr>
          <w:trHeight w:val="2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400" w:type="pct"/>
          </w:tcPr>
          <w:p w:rsidR="008C3ACB" w:rsidRDefault="008C3ACB"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650" w:type="pct"/>
            <w:vMerge w:val="restart"/>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8C3ACB"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8C3ACB" w:rsidRPr="007D4F1E"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3 367,7</w:t>
            </w:r>
          </w:p>
        </w:tc>
        <w:tc>
          <w:tcPr>
            <w:tcW w:w="300" w:type="pct"/>
            <w:shd w:val="clear" w:color="auto" w:fill="FFFFFF"/>
          </w:tcPr>
          <w:p w:rsidR="008C3ACB" w:rsidRDefault="00353C16"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5 888,4</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Pr="004D2DDE"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834,3</w:t>
            </w:r>
          </w:p>
        </w:tc>
        <w:tc>
          <w:tcPr>
            <w:tcW w:w="300" w:type="pct"/>
            <w:shd w:val="clear" w:color="auto" w:fill="FFFFFF"/>
          </w:tcPr>
          <w:p w:rsidR="008C3ACB" w:rsidRDefault="00353C16"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677,0</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Pr="004D2DDE"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8C3ACB">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FFFFFF"/>
          </w:tcPr>
          <w:p w:rsidR="008C3ACB" w:rsidRDefault="00353C16"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6 565,4</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375"/>
        </w:trPr>
        <w:tc>
          <w:tcPr>
            <w:tcW w:w="352" w:type="pct"/>
            <w:vMerge/>
          </w:tcPr>
          <w:p w:rsidR="00D37810" w:rsidRPr="001E228C" w:rsidRDefault="00D37810"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D37810" w:rsidRPr="001E228C" w:rsidRDefault="00D37810" w:rsidP="00B85AD7">
            <w:pPr>
              <w:spacing w:after="0" w:line="240" w:lineRule="auto"/>
              <w:jc w:val="both"/>
              <w:rPr>
                <w:rFonts w:ascii="Times New Roman" w:eastAsia="Times New Roman" w:hAnsi="Times New Roman"/>
                <w:color w:val="000000"/>
                <w:sz w:val="16"/>
                <w:szCs w:val="16"/>
              </w:rPr>
            </w:pPr>
          </w:p>
        </w:tc>
        <w:tc>
          <w:tcPr>
            <w:tcW w:w="250" w:type="pct"/>
          </w:tcPr>
          <w:p w:rsidR="00D37810" w:rsidRDefault="00D37810"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D37810" w:rsidRPr="007D4F1E" w:rsidRDefault="00D37810"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val="restart"/>
          </w:tcPr>
          <w:p w:rsidR="00D37810" w:rsidRPr="001E228C" w:rsidRDefault="00D37810" w:rsidP="00D37810">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00" w:type="pct"/>
          </w:tcPr>
          <w:p w:rsidR="00D37810" w:rsidRPr="001E228C"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300" w:type="pct"/>
          </w:tcPr>
          <w:p w:rsidR="00D37810" w:rsidRPr="001E228C" w:rsidRDefault="00353C16"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59,5</w:t>
            </w:r>
          </w:p>
        </w:tc>
        <w:tc>
          <w:tcPr>
            <w:tcW w:w="300" w:type="pct"/>
          </w:tcPr>
          <w:p w:rsidR="00D37810" w:rsidRPr="001E228C" w:rsidRDefault="00D37810"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137"/>
        </w:trPr>
        <w:tc>
          <w:tcPr>
            <w:tcW w:w="352" w:type="pct"/>
            <w:vMerge/>
          </w:tcPr>
          <w:p w:rsidR="00D37810" w:rsidRPr="001E228C" w:rsidRDefault="00D37810"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D37810" w:rsidRPr="001E228C" w:rsidRDefault="00D37810" w:rsidP="00B85AD7">
            <w:pPr>
              <w:spacing w:after="0" w:line="240" w:lineRule="auto"/>
              <w:jc w:val="both"/>
              <w:rPr>
                <w:rFonts w:ascii="Times New Roman" w:eastAsia="Times New Roman" w:hAnsi="Times New Roman"/>
                <w:color w:val="000000"/>
                <w:sz w:val="16"/>
                <w:szCs w:val="16"/>
              </w:rPr>
            </w:pPr>
          </w:p>
        </w:tc>
        <w:tc>
          <w:tcPr>
            <w:tcW w:w="250" w:type="pct"/>
          </w:tcPr>
          <w:p w:rsidR="00D37810" w:rsidRDefault="00D37810"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D37810" w:rsidRPr="007D4F1E" w:rsidRDefault="00D37810"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D37810" w:rsidRDefault="00D37810"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00" w:type="pct"/>
          </w:tcPr>
          <w:p w:rsidR="00D37810"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300" w:type="pct"/>
          </w:tcPr>
          <w:p w:rsidR="00D37810" w:rsidRDefault="00353C16" w:rsidP="00902320">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6,8</w:t>
            </w:r>
          </w:p>
        </w:tc>
        <w:tc>
          <w:tcPr>
            <w:tcW w:w="30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0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5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88"/>
        </w:trPr>
        <w:tc>
          <w:tcPr>
            <w:tcW w:w="352" w:type="pct"/>
            <w:vMerge/>
            <w:tcBorders>
              <w:top w:val="nil"/>
            </w:tcBorders>
          </w:tcPr>
          <w:p w:rsidR="00287E08" w:rsidRPr="001E228C" w:rsidRDefault="00287E08"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Default="00287E08" w:rsidP="008334BC">
            <w:pPr>
              <w:spacing w:after="0" w:line="233" w:lineRule="auto"/>
              <w:jc w:val="center"/>
              <w:rPr>
                <w:rFonts w:ascii="Times New Roman" w:eastAsia="Times New Roman" w:hAnsi="Times New Roman"/>
                <w:color w:val="000000"/>
                <w:sz w:val="16"/>
                <w:szCs w:val="16"/>
              </w:rPr>
            </w:pPr>
          </w:p>
        </w:tc>
        <w:tc>
          <w:tcPr>
            <w:tcW w:w="400" w:type="pct"/>
          </w:tcPr>
          <w:p w:rsidR="00287E08" w:rsidRDefault="00287E08" w:rsidP="008334BC">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vMerge/>
          </w:tcPr>
          <w:p w:rsidR="00287E08"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00" w:type="pct"/>
          </w:tcPr>
          <w:p w:rsidR="00287E08"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42,4</w:t>
            </w:r>
          </w:p>
        </w:tc>
        <w:tc>
          <w:tcPr>
            <w:tcW w:w="300" w:type="pct"/>
          </w:tcPr>
          <w:p w:rsidR="00287E08" w:rsidRDefault="00353C16"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66,3</w:t>
            </w:r>
          </w:p>
        </w:tc>
        <w:tc>
          <w:tcPr>
            <w:tcW w:w="300" w:type="pct"/>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93"/>
        </w:trPr>
        <w:tc>
          <w:tcPr>
            <w:tcW w:w="352" w:type="pct"/>
            <w:vMerge w:val="restart"/>
            <w:tcBorders>
              <w:top w:val="nil"/>
            </w:tcBorders>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5</w:t>
            </w:r>
          </w:p>
          <w:p w:rsidR="00C76B4F" w:rsidRPr="001E228C" w:rsidRDefault="00C76B4F"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C76B4F" w:rsidRPr="001E228C" w:rsidRDefault="00C76B4F"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w:t>
            </w: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C76B4F">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Ч420100000</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37"/>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62"/>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401"/>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72"/>
        </w:trPr>
        <w:tc>
          <w:tcPr>
            <w:tcW w:w="352" w:type="pct"/>
            <w:vMerge w:val="restart"/>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398" w:type="pct"/>
            <w:vMerge w:val="restart"/>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w:t>
            </w:r>
            <w:r>
              <w:rPr>
                <w:rFonts w:ascii="Times New Roman" w:eastAsia="Times New Roman" w:hAnsi="Times New Roman"/>
                <w:bCs/>
                <w:color w:val="000000"/>
                <w:sz w:val="16"/>
                <w:szCs w:val="16"/>
              </w:rPr>
              <w:t>Повышение эффективности бюджетных расходов Шумерлинского муниципального округа</w:t>
            </w:r>
            <w:r w:rsidRPr="001E228C">
              <w:rPr>
                <w:rFonts w:ascii="Times New Roman" w:eastAsia="Times New Roman" w:hAnsi="Times New Roman"/>
                <w:bCs/>
                <w:color w:val="000000"/>
                <w:sz w:val="16"/>
                <w:szCs w:val="16"/>
              </w:rPr>
              <w:t>»</w:t>
            </w: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1E228C" w:rsidRDefault="00C76B4F" w:rsidP="00C76B4F">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20000000</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87"/>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0"/>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38"/>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муниципального </w:t>
            </w:r>
            <w:r>
              <w:rPr>
                <w:rFonts w:ascii="Times New Roman" w:eastAsia="Times New Roman" w:hAnsi="Times New Roman"/>
                <w:color w:val="000000"/>
                <w:sz w:val="16"/>
                <w:szCs w:val="16"/>
              </w:rPr>
              <w:lastRenderedPageBreak/>
              <w:t>округа</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62"/>
        </w:trPr>
        <w:tc>
          <w:tcPr>
            <w:tcW w:w="352" w:type="pct"/>
            <w:vMerge w:val="restart"/>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lastRenderedPageBreak/>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0B39AB" w:rsidRPr="001E228C" w:rsidRDefault="000B39AB"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val="restart"/>
          </w:tcPr>
          <w:p w:rsidR="000B39AB" w:rsidRPr="001E228C"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«Совершенствование бюджетного процесса в условиях внедрения программн</w:t>
            </w:r>
            <w:proofErr w:type="gramStart"/>
            <w:r>
              <w:rPr>
                <w:rFonts w:ascii="Times New Roman" w:eastAsia="Times New Roman" w:hAnsi="Times New Roman"/>
                <w:bCs/>
                <w:color w:val="000000"/>
                <w:sz w:val="16"/>
                <w:szCs w:val="16"/>
              </w:rPr>
              <w:t>о-</w:t>
            </w:r>
            <w:proofErr w:type="gramEnd"/>
            <w:r>
              <w:rPr>
                <w:rFonts w:ascii="Times New Roman" w:eastAsia="Times New Roman" w:hAnsi="Times New Roman"/>
                <w:bCs/>
                <w:color w:val="000000"/>
                <w:sz w:val="16"/>
                <w:szCs w:val="16"/>
              </w:rPr>
              <w:t xml:space="preserve"> целевых методов управления»</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20100000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25"/>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25"/>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00"/>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75"/>
        </w:trPr>
        <w:tc>
          <w:tcPr>
            <w:tcW w:w="352" w:type="pct"/>
            <w:vMerge w:val="restart"/>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val="restart"/>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«Развитие системы внутреннего муниципального финансового контроля»</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20300000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12"/>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0"/>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25"/>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50"/>
        </w:trPr>
        <w:tc>
          <w:tcPr>
            <w:tcW w:w="352" w:type="pct"/>
            <w:vMerge w:val="restart"/>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r w:rsidR="007C0D78">
              <w:rPr>
                <w:rFonts w:ascii="Times New Roman" w:eastAsia="Times New Roman" w:hAnsi="Times New Roman"/>
                <w:color w:val="000000"/>
                <w:sz w:val="16"/>
                <w:szCs w:val="16"/>
              </w:rPr>
              <w:t xml:space="preserve"> 3</w:t>
            </w:r>
          </w:p>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«Обеспечение открытости и прозрачности общественных финансов Шумерлинского муниципального округа Чувашской Республики»</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20900000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50"/>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37"/>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301"/>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val="restart"/>
          </w:tcPr>
          <w:p w:rsidR="000B39AB" w:rsidRPr="001E228C" w:rsidRDefault="000B39AB" w:rsidP="000B39A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Подпрограмма</w:t>
            </w:r>
          </w:p>
        </w:tc>
        <w:tc>
          <w:tcPr>
            <w:tcW w:w="1398" w:type="pct"/>
            <w:vMerge w:val="restart"/>
          </w:tcPr>
          <w:p w:rsidR="000B39AB" w:rsidRPr="001E228C" w:rsidRDefault="000B39AB" w:rsidP="000B39AB">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реализации муниципальной программы Шумерлинского муниципального округа «Управление общественными финансами</w:t>
            </w:r>
            <w:r w:rsidR="006237E3">
              <w:rPr>
                <w:rFonts w:ascii="Times New Roman" w:eastAsia="Times New Roman" w:hAnsi="Times New Roman"/>
                <w:color w:val="000000"/>
                <w:sz w:val="16"/>
                <w:szCs w:val="16"/>
              </w:rPr>
              <w:t xml:space="preserve"> и муниципальным долгом Шумерлинского муниципального округа»</w:t>
            </w: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w:t>
            </w:r>
            <w:r w:rsidRPr="001E228C">
              <w:rPr>
                <w:rFonts w:ascii="Times New Roman" w:eastAsia="Times New Roman" w:hAnsi="Times New Roman"/>
                <w:color w:val="000000"/>
                <w:sz w:val="16"/>
                <w:szCs w:val="16"/>
              </w:rPr>
              <w:t>4Э</w:t>
            </w:r>
            <w:r>
              <w:rPr>
                <w:rFonts w:ascii="Times New Roman" w:eastAsia="Times New Roman" w:hAnsi="Times New Roman"/>
                <w:color w:val="000000"/>
                <w:sz w:val="16"/>
                <w:szCs w:val="16"/>
              </w:rPr>
              <w:t>0000000</w:t>
            </w:r>
          </w:p>
        </w:tc>
        <w:tc>
          <w:tcPr>
            <w:tcW w:w="650" w:type="pct"/>
          </w:tcPr>
          <w:p w:rsidR="000B39AB" w:rsidRPr="001E228C" w:rsidRDefault="000B39AB"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00" w:type="pct"/>
          </w:tcPr>
          <w:p w:rsidR="000B39AB" w:rsidRPr="001E228C" w:rsidRDefault="00F1696B" w:rsidP="007B194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5 389,0</w:t>
            </w:r>
          </w:p>
        </w:tc>
        <w:tc>
          <w:tcPr>
            <w:tcW w:w="300" w:type="pct"/>
          </w:tcPr>
          <w:p w:rsidR="000B39AB" w:rsidRPr="001E228C" w:rsidRDefault="00353C16"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5 805,5</w:t>
            </w:r>
          </w:p>
        </w:tc>
        <w:tc>
          <w:tcPr>
            <w:tcW w:w="300" w:type="pct"/>
          </w:tcPr>
          <w:p w:rsidR="000B39AB" w:rsidRPr="001E228C" w:rsidRDefault="001A2EA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00" w:type="pct"/>
          </w:tcPr>
          <w:p w:rsidR="000B39AB" w:rsidRPr="001E228C" w:rsidRDefault="001A2EA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23 247,8</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p>
        </w:tc>
      </w:tr>
      <w:tr w:rsidR="00AA781D" w:rsidRPr="00287963" w:rsidTr="00AA781D">
        <w:trPr>
          <w:trHeight w:val="20"/>
        </w:trPr>
        <w:tc>
          <w:tcPr>
            <w:tcW w:w="352" w:type="pct"/>
            <w:vMerge/>
          </w:tcPr>
          <w:p w:rsidR="000B39AB" w:rsidRPr="001E228C" w:rsidRDefault="000B39AB"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0B39AB" w:rsidRPr="001E228C" w:rsidRDefault="000B39AB" w:rsidP="00B85AD7">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60"/>
        </w:trPr>
        <w:tc>
          <w:tcPr>
            <w:tcW w:w="352"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1398"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B85AD7">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20"/>
        </w:trPr>
        <w:tc>
          <w:tcPr>
            <w:tcW w:w="352"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1398"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250" w:type="pct"/>
          </w:tcPr>
          <w:p w:rsidR="000B39AB" w:rsidRPr="001E228C" w:rsidRDefault="000B39AB" w:rsidP="00B85AD7">
            <w:pPr>
              <w:spacing w:after="0" w:line="240" w:lineRule="auto"/>
              <w:rPr>
                <w:rFonts w:ascii="Times New Roman" w:eastAsia="Times New Roman" w:hAnsi="Times New Roman"/>
                <w:color w:val="000000"/>
                <w:sz w:val="16"/>
                <w:szCs w:val="16"/>
              </w:rPr>
            </w:pP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0B39AB" w:rsidRPr="001E228C" w:rsidRDefault="000B39AB"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00" w:type="pct"/>
            <w:shd w:val="clear" w:color="auto" w:fill="FFFFFF"/>
          </w:tcPr>
          <w:p w:rsidR="000B39AB" w:rsidRPr="001E228C" w:rsidRDefault="00F1696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5 389,0</w:t>
            </w:r>
          </w:p>
        </w:tc>
        <w:tc>
          <w:tcPr>
            <w:tcW w:w="300" w:type="pct"/>
            <w:shd w:val="clear" w:color="auto" w:fill="FFFFFF"/>
          </w:tcPr>
          <w:p w:rsidR="000B39AB" w:rsidRPr="001E228C" w:rsidRDefault="00353C16"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5 805,5</w:t>
            </w:r>
          </w:p>
        </w:tc>
        <w:tc>
          <w:tcPr>
            <w:tcW w:w="300" w:type="pct"/>
          </w:tcPr>
          <w:p w:rsidR="000B39AB" w:rsidRPr="001E228C" w:rsidRDefault="001A2EAD"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00" w:type="pct"/>
          </w:tcPr>
          <w:p w:rsidR="000B39AB" w:rsidRPr="001E228C" w:rsidRDefault="001A2EAD"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5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23 247,8</w:t>
            </w:r>
          </w:p>
        </w:tc>
        <w:tc>
          <w:tcPr>
            <w:tcW w:w="400" w:type="pct"/>
            <w:tcBorders>
              <w:right w:val="single" w:sz="4" w:space="0" w:color="auto"/>
            </w:tcBorders>
            <w:shd w:val="clear" w:color="auto" w:fill="FFFFFF"/>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r w:rsidR="007B1947">
              <w:rPr>
                <w:rFonts w:ascii="Times New Roman" w:eastAsia="Times New Roman" w:hAnsi="Times New Roman"/>
                <w:color w:val="000000"/>
                <w:sz w:val="16"/>
                <w:szCs w:val="16"/>
              </w:rPr>
              <w:t>».</w:t>
            </w:r>
          </w:p>
        </w:tc>
      </w:tr>
    </w:tbl>
    <w:p w:rsidR="00C51AD1" w:rsidRPr="001E228C" w:rsidRDefault="00C51AD1" w:rsidP="00B85AD7">
      <w:pPr>
        <w:spacing w:after="0" w:line="240" w:lineRule="auto"/>
        <w:ind w:firstLine="709"/>
        <w:jc w:val="both"/>
        <w:rPr>
          <w:rFonts w:ascii="Times New Roman" w:eastAsia="Times New Roman" w:hAnsi="Times New Roman"/>
          <w:color w:val="000000"/>
          <w:sz w:val="2"/>
          <w:szCs w:val="2"/>
        </w:rPr>
      </w:pPr>
    </w:p>
    <w:p w:rsidR="00613303" w:rsidRDefault="00613303" w:rsidP="00613303">
      <w:pPr>
        <w:rPr>
          <w:rFonts w:ascii="Times New Roman" w:eastAsia="Times New Roman" w:hAnsi="Times New Roman"/>
          <w:sz w:val="24"/>
          <w:szCs w:val="24"/>
        </w:rPr>
      </w:pPr>
    </w:p>
    <w:p w:rsidR="00C51AD1" w:rsidRPr="00613303" w:rsidRDefault="00C51AD1" w:rsidP="00613303">
      <w:pPr>
        <w:rPr>
          <w:rFonts w:ascii="Times New Roman" w:eastAsia="Times New Roman" w:hAnsi="Times New Roman"/>
          <w:sz w:val="24"/>
          <w:szCs w:val="24"/>
        </w:rPr>
        <w:sectPr w:rsidR="00C51AD1" w:rsidRPr="00613303" w:rsidSect="00BD7F63">
          <w:pgSz w:w="16838" w:h="11906" w:orient="landscape" w:code="9"/>
          <w:pgMar w:top="426" w:right="1134" w:bottom="142" w:left="1134" w:header="992" w:footer="709" w:gutter="0"/>
          <w:pgNumType w:start="1"/>
          <w:cols w:space="708"/>
          <w:titlePg/>
          <w:docGrid w:linePitch="360"/>
        </w:sectPr>
      </w:pPr>
    </w:p>
    <w:p w:rsidR="007B1947" w:rsidRDefault="007B1947" w:rsidP="00B85AD7">
      <w:pPr>
        <w:pStyle w:val="ConsPlusNormal"/>
        <w:widowControl/>
        <w:ind w:left="4510"/>
        <w:jc w:val="center"/>
        <w:outlineLvl w:val="1"/>
        <w:rPr>
          <w:rFonts w:ascii="Times New Roman" w:hAnsi="Times New Roman" w:cs="Times New Roman"/>
          <w:color w:val="000000"/>
          <w:sz w:val="24"/>
          <w:szCs w:val="24"/>
        </w:rPr>
      </w:pPr>
    </w:p>
    <w:p w:rsidR="00D966BF" w:rsidRDefault="007B1947" w:rsidP="00D966BF">
      <w:pPr>
        <w:pStyle w:val="aff9"/>
        <w:jc w:val="both"/>
        <w:rPr>
          <w:rFonts w:ascii="Times New Roman" w:hAnsi="Times New Roman"/>
          <w:color w:val="000000"/>
          <w:sz w:val="24"/>
          <w:szCs w:val="24"/>
        </w:rPr>
      </w:pPr>
      <w:r>
        <w:rPr>
          <w:rFonts w:ascii="Times New Roman" w:hAnsi="Times New Roman"/>
          <w:color w:val="000000"/>
          <w:sz w:val="24"/>
          <w:szCs w:val="24"/>
        </w:rPr>
        <w:t xml:space="preserve">         </w:t>
      </w:r>
      <w:r w:rsidRPr="007B1947">
        <w:rPr>
          <w:rFonts w:ascii="Times New Roman" w:hAnsi="Times New Roman"/>
          <w:color w:val="000000"/>
          <w:sz w:val="24"/>
          <w:szCs w:val="24"/>
        </w:rPr>
        <w:t>1.</w:t>
      </w:r>
      <w:r w:rsidR="007B16E7">
        <w:rPr>
          <w:rFonts w:ascii="Times New Roman" w:hAnsi="Times New Roman"/>
          <w:color w:val="000000"/>
          <w:sz w:val="24"/>
          <w:szCs w:val="24"/>
        </w:rPr>
        <w:t>4</w:t>
      </w:r>
      <w:r w:rsidRPr="007B1947">
        <w:rPr>
          <w:rFonts w:ascii="Times New Roman" w:hAnsi="Times New Roman"/>
          <w:color w:val="000000"/>
          <w:sz w:val="24"/>
          <w:szCs w:val="24"/>
        </w:rPr>
        <w:t>.</w:t>
      </w:r>
      <w:r w:rsidR="00613303">
        <w:rPr>
          <w:rFonts w:ascii="Times New Roman" w:hAnsi="Times New Roman"/>
          <w:color w:val="000000"/>
          <w:sz w:val="24"/>
          <w:szCs w:val="24"/>
        </w:rPr>
        <w:t xml:space="preserve"> </w:t>
      </w:r>
      <w:r w:rsidR="0016364D">
        <w:rPr>
          <w:rFonts w:ascii="Times New Roman" w:hAnsi="Times New Roman"/>
          <w:color w:val="000000"/>
          <w:sz w:val="24"/>
          <w:szCs w:val="24"/>
        </w:rPr>
        <w:t>в п</w:t>
      </w:r>
      <w:r w:rsidR="00D966BF">
        <w:rPr>
          <w:rFonts w:ascii="Times New Roman" w:hAnsi="Times New Roman"/>
          <w:color w:val="000000"/>
          <w:sz w:val="24"/>
          <w:szCs w:val="24"/>
        </w:rPr>
        <w:t>риложени</w:t>
      </w:r>
      <w:r w:rsidR="009163D6">
        <w:rPr>
          <w:rFonts w:ascii="Times New Roman" w:hAnsi="Times New Roman"/>
          <w:color w:val="000000"/>
          <w:sz w:val="24"/>
          <w:szCs w:val="24"/>
        </w:rPr>
        <w:t>и</w:t>
      </w:r>
      <w:r w:rsidR="00D966BF">
        <w:rPr>
          <w:rFonts w:ascii="Times New Roman" w:hAnsi="Times New Roman"/>
          <w:color w:val="000000"/>
          <w:sz w:val="24"/>
          <w:szCs w:val="24"/>
        </w:rPr>
        <w:t xml:space="preserve"> № 3 </w:t>
      </w:r>
      <w:r w:rsidR="00D966BF" w:rsidRPr="00D966BF">
        <w:rPr>
          <w:rFonts w:ascii="Times New Roman" w:hAnsi="Times New Roman"/>
          <w:color w:val="000000"/>
          <w:sz w:val="24"/>
          <w:szCs w:val="24"/>
        </w:rPr>
        <w:t xml:space="preserve">к </w:t>
      </w:r>
      <w:r w:rsidR="0016364D">
        <w:rPr>
          <w:rFonts w:ascii="Times New Roman" w:hAnsi="Times New Roman"/>
          <w:color w:val="000000"/>
          <w:sz w:val="24"/>
          <w:szCs w:val="24"/>
        </w:rPr>
        <w:t>П</w:t>
      </w:r>
      <w:r w:rsidR="00D966BF" w:rsidRPr="00D966BF">
        <w:rPr>
          <w:rFonts w:ascii="Times New Roman" w:hAnsi="Times New Roman"/>
          <w:color w:val="000000"/>
          <w:sz w:val="24"/>
          <w:szCs w:val="24"/>
        </w:rPr>
        <w:t>рограмме</w:t>
      </w:r>
      <w:r w:rsidR="00D966BF">
        <w:rPr>
          <w:rFonts w:ascii="Times New Roman" w:hAnsi="Times New Roman"/>
          <w:color w:val="000000"/>
          <w:sz w:val="24"/>
          <w:szCs w:val="24"/>
        </w:rPr>
        <w:t>:</w:t>
      </w:r>
    </w:p>
    <w:p w:rsidR="00AB2031" w:rsidRDefault="009163D6" w:rsidP="009163D6">
      <w:pPr>
        <w:pStyle w:val="aff9"/>
        <w:ind w:firstLine="567"/>
        <w:jc w:val="both"/>
        <w:rPr>
          <w:rFonts w:ascii="Times New Roman" w:hAnsi="Times New Roman"/>
          <w:sz w:val="24"/>
          <w:szCs w:val="24"/>
          <w:lang w:eastAsia="ru-RU"/>
        </w:rPr>
      </w:pPr>
      <w:r>
        <w:rPr>
          <w:rFonts w:ascii="Times New Roman" w:hAnsi="Times New Roman"/>
          <w:color w:val="000000"/>
          <w:sz w:val="24"/>
          <w:szCs w:val="24"/>
        </w:rPr>
        <w:t>в</w:t>
      </w:r>
      <w:r w:rsidR="007B1947" w:rsidRPr="007B1947">
        <w:rPr>
          <w:rFonts w:ascii="Times New Roman" w:hAnsi="Times New Roman"/>
          <w:sz w:val="24"/>
          <w:szCs w:val="24"/>
          <w:lang w:eastAsia="ru-RU"/>
        </w:rPr>
        <w:t xml:space="preserve"> </w:t>
      </w:r>
      <w:hyperlink r:id="rId16" w:history="1">
        <w:r w:rsidR="007B1947" w:rsidRPr="007B1947">
          <w:rPr>
            <w:rFonts w:ascii="Times New Roman" w:hAnsi="Times New Roman"/>
            <w:sz w:val="24"/>
            <w:szCs w:val="24"/>
            <w:lang w:eastAsia="ru-RU"/>
          </w:rPr>
          <w:t>паспорте</w:t>
        </w:r>
      </w:hyperlink>
      <w:r w:rsidR="007B1947" w:rsidRPr="007B1947">
        <w:rPr>
          <w:rFonts w:ascii="Times New Roman" w:hAnsi="Times New Roman"/>
          <w:sz w:val="24"/>
          <w:szCs w:val="24"/>
          <w:lang w:eastAsia="ru-RU"/>
        </w:rPr>
        <w:t xml:space="preserve"> </w:t>
      </w:r>
      <w:r w:rsidR="00613303">
        <w:rPr>
          <w:rFonts w:ascii="Times New Roman" w:hAnsi="Times New Roman"/>
          <w:sz w:val="24"/>
          <w:szCs w:val="24"/>
          <w:lang w:eastAsia="ru-RU"/>
        </w:rPr>
        <w:t>П</w:t>
      </w:r>
      <w:r w:rsidR="007B1947" w:rsidRPr="007B1947">
        <w:rPr>
          <w:rFonts w:ascii="Times New Roman" w:hAnsi="Times New Roman"/>
          <w:sz w:val="24"/>
          <w:szCs w:val="24"/>
          <w:lang w:eastAsia="ru-RU"/>
        </w:rPr>
        <w:t xml:space="preserve">одпрограммы </w:t>
      </w:r>
      <w:r w:rsidR="000800BD">
        <w:rPr>
          <w:rFonts w:ascii="Times New Roman" w:hAnsi="Times New Roman"/>
          <w:sz w:val="24"/>
          <w:szCs w:val="24"/>
          <w:lang w:eastAsia="ru-RU"/>
        </w:rPr>
        <w:t>«</w:t>
      </w:r>
      <w:r w:rsidR="007B1947" w:rsidRPr="007B1947">
        <w:rPr>
          <w:rFonts w:ascii="Times New Roman" w:hAnsi="Times New Roman"/>
          <w:sz w:val="24"/>
          <w:szCs w:val="24"/>
          <w:lang w:eastAsia="ru-RU"/>
        </w:rPr>
        <w:t>Совершенствование бюджетной политики и обеспечение сбалансированности бюджета</w:t>
      </w:r>
      <w:r w:rsidR="000800BD">
        <w:rPr>
          <w:rFonts w:ascii="Times New Roman" w:hAnsi="Times New Roman"/>
          <w:sz w:val="24"/>
          <w:szCs w:val="24"/>
          <w:lang w:eastAsia="ru-RU"/>
        </w:rPr>
        <w:t xml:space="preserve"> Шумерлинского муниципального округа»</w:t>
      </w:r>
      <w:r w:rsidR="007B1947" w:rsidRPr="007B1947">
        <w:rPr>
          <w:rFonts w:ascii="Times New Roman" w:hAnsi="Times New Roman"/>
          <w:sz w:val="24"/>
          <w:szCs w:val="24"/>
          <w:lang w:eastAsia="ru-RU"/>
        </w:rPr>
        <w:t xml:space="preserve"> </w:t>
      </w:r>
      <w:r w:rsidR="0016364D">
        <w:rPr>
          <w:rFonts w:ascii="Times New Roman" w:hAnsi="Times New Roman"/>
          <w:sz w:val="24"/>
          <w:szCs w:val="24"/>
          <w:lang w:eastAsia="ru-RU"/>
        </w:rPr>
        <w:t>П</w:t>
      </w:r>
      <w:r>
        <w:rPr>
          <w:rFonts w:ascii="Times New Roman" w:hAnsi="Times New Roman"/>
          <w:sz w:val="24"/>
          <w:szCs w:val="24"/>
          <w:lang w:eastAsia="ru-RU"/>
        </w:rPr>
        <w:t xml:space="preserve">рограммы </w:t>
      </w:r>
      <w:hyperlink r:id="rId17" w:history="1">
        <w:r w:rsidR="00AB2031" w:rsidRPr="00AB2031">
          <w:rPr>
            <w:rFonts w:ascii="Times New Roman" w:hAnsi="Times New Roman"/>
            <w:sz w:val="24"/>
            <w:szCs w:val="24"/>
            <w:lang w:eastAsia="ru-RU"/>
          </w:rPr>
          <w:t>позицию</w:t>
        </w:r>
      </w:hyperlink>
      <w:r w:rsidR="00AB2031">
        <w:rPr>
          <w:rFonts w:ascii="Times New Roman" w:hAnsi="Times New Roman"/>
          <w:sz w:val="24"/>
          <w:szCs w:val="24"/>
          <w:lang w:eastAsia="ru-RU"/>
        </w:rPr>
        <w:t xml:space="preserve"> </w:t>
      </w:r>
      <w:r>
        <w:rPr>
          <w:rFonts w:ascii="Times New Roman" w:hAnsi="Times New Roman"/>
          <w:sz w:val="24"/>
          <w:szCs w:val="24"/>
          <w:lang w:eastAsia="ru-RU"/>
        </w:rPr>
        <w:t>«</w:t>
      </w:r>
      <w:r w:rsidR="00AB2031">
        <w:rPr>
          <w:rFonts w:ascii="Times New Roman" w:hAnsi="Times New Roman"/>
          <w:sz w:val="24"/>
          <w:szCs w:val="24"/>
          <w:lang w:eastAsia="ru-RU"/>
        </w:rPr>
        <w:t>Объемы финансирования подпрограммы с разбивкой по годам реализации подпрограммы</w:t>
      </w:r>
      <w:r>
        <w:rPr>
          <w:rFonts w:ascii="Times New Roman" w:hAnsi="Times New Roman"/>
          <w:sz w:val="24"/>
          <w:szCs w:val="24"/>
          <w:lang w:eastAsia="ru-RU"/>
        </w:rPr>
        <w:t>»</w:t>
      </w:r>
      <w:r w:rsidR="00AB2031">
        <w:rPr>
          <w:rFonts w:ascii="Times New Roman" w:hAnsi="Times New Roman"/>
          <w:sz w:val="24"/>
          <w:szCs w:val="24"/>
          <w:lang w:eastAsia="ru-RU"/>
        </w:rPr>
        <w:t xml:space="preserve"> изложить в следующей редакции:</w:t>
      </w:r>
    </w:p>
    <w:p w:rsidR="00AB2031" w:rsidRDefault="00AB2031" w:rsidP="00AB2031">
      <w:pPr>
        <w:autoSpaceDE w:val="0"/>
        <w:autoSpaceDN w:val="0"/>
        <w:adjustRightInd w:val="0"/>
        <w:spacing w:after="0" w:line="240" w:lineRule="auto"/>
        <w:ind w:firstLine="540"/>
        <w:jc w:val="both"/>
        <w:rPr>
          <w:rFonts w:ascii="Times New Roman" w:hAnsi="Times New Roman"/>
          <w:sz w:val="24"/>
          <w:szCs w:val="24"/>
          <w:lang w:eastAsia="ru-RU"/>
        </w:rPr>
      </w:pPr>
    </w:p>
    <w:tbl>
      <w:tblPr>
        <w:tblW w:w="5000" w:type="pct"/>
        <w:tblCellMar>
          <w:left w:w="62" w:type="dxa"/>
          <w:right w:w="62" w:type="dxa"/>
        </w:tblCellMar>
        <w:tblLook w:val="04A0" w:firstRow="1" w:lastRow="0" w:firstColumn="1" w:lastColumn="0" w:noHBand="0" w:noVBand="1"/>
      </w:tblPr>
      <w:tblGrid>
        <w:gridCol w:w="2950"/>
        <w:gridCol w:w="360"/>
        <w:gridCol w:w="6593"/>
      </w:tblGrid>
      <w:tr w:rsidR="00B5726B" w:rsidRPr="00CD53F7" w:rsidTr="00A82BE2">
        <w:trPr>
          <w:trHeight w:val="10543"/>
        </w:trPr>
        <w:tc>
          <w:tcPr>
            <w:tcW w:w="1489" w:type="pct"/>
            <w:tcBorders>
              <w:top w:val="nil"/>
              <w:left w:val="nil"/>
              <w:bottom w:val="nil"/>
              <w:right w:val="nil"/>
            </w:tcBorders>
          </w:tcPr>
          <w:p w:rsidR="00B5726B" w:rsidRPr="00CD53F7" w:rsidRDefault="00AB2031" w:rsidP="00B5726B">
            <w:pPr>
              <w:pStyle w:val="ConsPlusNormal"/>
              <w:widowControl/>
              <w:spacing w:line="235"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5726B" w:rsidRPr="00CD53F7">
              <w:rPr>
                <w:rFonts w:ascii="Times New Roman" w:hAnsi="Times New Roman" w:cs="Times New Roman"/>
                <w:color w:val="000000"/>
                <w:sz w:val="24"/>
                <w:szCs w:val="24"/>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B5726B" w:rsidRPr="00CD53F7" w:rsidRDefault="00B5726B" w:rsidP="00B5726B">
            <w:pPr>
              <w:pStyle w:val="ConsPlusNormal"/>
              <w:widowControl/>
              <w:spacing w:line="235" w:lineRule="auto"/>
              <w:jc w:val="right"/>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329" w:type="pct"/>
            <w:tcBorders>
              <w:top w:val="nil"/>
              <w:left w:val="nil"/>
              <w:bottom w:val="nil"/>
              <w:right w:val="nil"/>
            </w:tcBorders>
          </w:tcPr>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прогнозируемый объем финансирования мероприятий подпрограммы в 20</w:t>
            </w:r>
            <w:r w:rsidR="00083795">
              <w:rPr>
                <w:rFonts w:ascii="Times New Roman" w:hAnsi="Times New Roman" w:cs="Times New Roman"/>
                <w:color w:val="000000"/>
                <w:sz w:val="24"/>
                <w:szCs w:val="24"/>
              </w:rPr>
              <w:t>22</w:t>
            </w:r>
            <w:r w:rsidRPr="00CD53F7">
              <w:rPr>
                <w:rFonts w:ascii="Times New Roman" w:hAnsi="Times New Roman" w:cs="Times New Roman"/>
                <w:color w:val="000000"/>
                <w:sz w:val="24"/>
                <w:szCs w:val="24"/>
              </w:rPr>
              <w:t xml:space="preserve">–2035 годах составляет </w:t>
            </w:r>
            <w:r w:rsidR="00F3492A">
              <w:rPr>
                <w:rFonts w:ascii="Times New Roman" w:hAnsi="Times New Roman" w:cs="Times New Roman"/>
                <w:color w:val="000000"/>
                <w:sz w:val="24"/>
                <w:szCs w:val="24"/>
              </w:rPr>
              <w:t>3</w:t>
            </w:r>
            <w:r w:rsidR="00822CEC">
              <w:rPr>
                <w:rFonts w:ascii="Times New Roman" w:hAnsi="Times New Roman" w:cs="Times New Roman"/>
                <w:color w:val="000000"/>
                <w:sz w:val="24"/>
                <w:szCs w:val="24"/>
              </w:rPr>
              <w:t>4 025,6</w:t>
            </w:r>
            <w:r w:rsidRPr="00CD53F7">
              <w:rPr>
                <w:rFonts w:ascii="Times New Roman" w:hAnsi="Times New Roman" w:cs="Times New Roman"/>
                <w:color w:val="000000"/>
                <w:sz w:val="24"/>
                <w:szCs w:val="24"/>
              </w:rPr>
              <w:t xml:space="preserve"> тыс. рублей,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10</w:t>
            </w:r>
            <w:r w:rsidR="001A2EAD">
              <w:rPr>
                <w:rFonts w:ascii="Times New Roman" w:eastAsia="Times New Roman" w:hAnsi="Times New Roman"/>
                <w:color w:val="000000"/>
                <w:sz w:val="24"/>
                <w:szCs w:val="24"/>
                <w:lang w:eastAsia="ru-RU"/>
              </w:rPr>
              <w:t> 411,1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22CEC">
              <w:rPr>
                <w:rFonts w:ascii="Times New Roman" w:eastAsia="Times New Roman" w:hAnsi="Times New Roman"/>
                <w:color w:val="000000"/>
                <w:sz w:val="24"/>
                <w:szCs w:val="24"/>
                <w:lang w:eastAsia="ru-RU"/>
              </w:rPr>
              <w:t>12 042,6</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A2EAD">
              <w:rPr>
                <w:rFonts w:ascii="Times New Roman" w:eastAsia="Times New Roman" w:hAnsi="Times New Roman"/>
                <w:color w:val="000000"/>
                <w:sz w:val="24"/>
                <w:szCs w:val="24"/>
                <w:lang w:eastAsia="ru-RU"/>
              </w:rPr>
              <w:t>2 628,3</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A2EAD">
              <w:rPr>
                <w:rFonts w:ascii="Times New Roman" w:eastAsia="Times New Roman" w:hAnsi="Times New Roman"/>
                <w:color w:val="000000"/>
                <w:sz w:val="24"/>
                <w:szCs w:val="24"/>
                <w:lang w:eastAsia="ru-RU"/>
              </w:rPr>
              <w:t>2 649,7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3 120,8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3 173,1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из них средства:</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федерального бюджета – </w:t>
            </w:r>
            <w:r w:rsidR="00822CEC">
              <w:rPr>
                <w:rFonts w:ascii="Times New Roman" w:hAnsi="Times New Roman" w:cs="Times New Roman"/>
                <w:color w:val="000000"/>
                <w:sz w:val="24"/>
                <w:szCs w:val="24"/>
              </w:rPr>
              <w:t>12 425,6</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1A2EAD">
              <w:rPr>
                <w:rFonts w:ascii="Times New Roman" w:hAnsi="Times New Roman" w:cs="Times New Roman"/>
                <w:color w:val="000000"/>
                <w:sz w:val="24"/>
                <w:szCs w:val="24"/>
              </w:rPr>
              <w:t>3</w:t>
            </w:r>
            <w:r w:rsidR="00822CEC">
              <w:rPr>
                <w:rFonts w:ascii="Times New Roman" w:hAnsi="Times New Roman" w:cs="Times New Roman"/>
                <w:color w:val="000000"/>
                <w:sz w:val="24"/>
                <w:szCs w:val="24"/>
              </w:rPr>
              <w:t>6</w:t>
            </w:r>
            <w:r w:rsidR="00F3492A">
              <w:rPr>
                <w:rFonts w:ascii="Times New Roman" w:hAnsi="Times New Roman" w:cs="Times New Roman"/>
                <w:color w:val="000000"/>
                <w:sz w:val="24"/>
                <w:szCs w:val="24"/>
              </w:rPr>
              <w:t>,</w:t>
            </w:r>
            <w:r w:rsidR="00822CEC">
              <w:rPr>
                <w:rFonts w:ascii="Times New Roman" w:hAnsi="Times New Roman" w:cs="Times New Roman"/>
                <w:color w:val="000000"/>
                <w:sz w:val="24"/>
                <w:szCs w:val="24"/>
              </w:rPr>
              <w:t>5</w:t>
            </w:r>
            <w:r w:rsidR="00083795">
              <w:rPr>
                <w:rFonts w:ascii="Times New Roman" w:hAnsi="Times New Roman" w:cs="Times New Roman"/>
                <w:color w:val="000000"/>
                <w:sz w:val="24"/>
                <w:szCs w:val="24"/>
              </w:rPr>
              <w:t xml:space="preserve"> процента)</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2 935,8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B452A2">
              <w:rPr>
                <w:rFonts w:ascii="Times New Roman" w:eastAsia="Times New Roman" w:hAnsi="Times New Roman"/>
                <w:color w:val="000000"/>
                <w:sz w:val="24"/>
                <w:szCs w:val="24"/>
                <w:lang w:eastAsia="ru-RU"/>
              </w:rPr>
              <w:t xml:space="preserve"> </w:t>
            </w:r>
            <w:r w:rsidR="00822CEC">
              <w:rPr>
                <w:rFonts w:ascii="Times New Roman" w:eastAsia="Times New Roman" w:hAnsi="Times New Roman"/>
                <w:color w:val="000000"/>
                <w:sz w:val="24"/>
                <w:szCs w:val="24"/>
                <w:lang w:eastAsia="ru-RU"/>
              </w:rPr>
              <w:t>3 132,0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 xml:space="preserve"> </w:t>
            </w:r>
            <w:r w:rsidR="001A2EAD">
              <w:rPr>
                <w:rFonts w:ascii="Times New Roman" w:eastAsia="Times New Roman" w:hAnsi="Times New Roman"/>
                <w:color w:val="000000"/>
                <w:sz w:val="24"/>
                <w:szCs w:val="24"/>
                <w:lang w:eastAsia="ru-RU"/>
              </w:rPr>
              <w:t>628,3</w:t>
            </w:r>
            <w:r w:rsidR="00083795">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 xml:space="preserve"> </w:t>
            </w:r>
            <w:r w:rsidR="001A2EAD">
              <w:rPr>
                <w:rFonts w:ascii="Times New Roman" w:eastAsia="Times New Roman" w:hAnsi="Times New Roman"/>
                <w:color w:val="000000"/>
                <w:sz w:val="24"/>
                <w:szCs w:val="24"/>
                <w:lang w:eastAsia="ru-RU"/>
              </w:rPr>
              <w:t>649,7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 бюджета Чувашской Республики –</w:t>
            </w:r>
            <w:r w:rsidR="00F3492A">
              <w:rPr>
                <w:rFonts w:ascii="Times New Roman" w:hAnsi="Times New Roman" w:cs="Times New Roman"/>
                <w:color w:val="000000"/>
                <w:sz w:val="24"/>
                <w:szCs w:val="24"/>
              </w:rPr>
              <w:t>11 835,0</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1A2EAD">
              <w:rPr>
                <w:rFonts w:ascii="Times New Roman" w:hAnsi="Times New Roman" w:cs="Times New Roman"/>
                <w:color w:val="000000"/>
                <w:sz w:val="24"/>
                <w:szCs w:val="24"/>
              </w:rPr>
              <w:t>3</w:t>
            </w:r>
            <w:r w:rsidR="00822CEC">
              <w:rPr>
                <w:rFonts w:ascii="Times New Roman" w:hAnsi="Times New Roman" w:cs="Times New Roman"/>
                <w:color w:val="000000"/>
                <w:sz w:val="24"/>
                <w:szCs w:val="24"/>
              </w:rPr>
              <w:t>4</w:t>
            </w:r>
            <w:r w:rsidR="001A2EAD">
              <w:rPr>
                <w:rFonts w:ascii="Times New Roman" w:hAnsi="Times New Roman" w:cs="Times New Roman"/>
                <w:color w:val="000000"/>
                <w:sz w:val="24"/>
                <w:szCs w:val="24"/>
              </w:rPr>
              <w:t>,</w:t>
            </w:r>
            <w:r w:rsidR="00822CEC">
              <w:rPr>
                <w:rFonts w:ascii="Times New Roman" w:hAnsi="Times New Roman" w:cs="Times New Roman"/>
                <w:color w:val="000000"/>
                <w:sz w:val="24"/>
                <w:szCs w:val="24"/>
              </w:rPr>
              <w:t>8</w:t>
            </w:r>
            <w:r w:rsidR="00083795">
              <w:rPr>
                <w:rFonts w:ascii="Times New Roman" w:hAnsi="Times New Roman" w:cs="Times New Roman"/>
                <w:color w:val="000000"/>
                <w:sz w:val="24"/>
                <w:szCs w:val="24"/>
              </w:rPr>
              <w:t xml:space="preserve"> процента)</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5 269,6</w:t>
            </w:r>
            <w:r w:rsidR="00083795">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B452A2">
              <w:rPr>
                <w:rFonts w:ascii="Times New Roman" w:eastAsia="Times New Roman" w:hAnsi="Times New Roman"/>
                <w:color w:val="000000"/>
                <w:sz w:val="24"/>
                <w:szCs w:val="24"/>
                <w:lang w:eastAsia="ru-RU"/>
              </w:rPr>
              <w:t xml:space="preserve"> </w:t>
            </w:r>
            <w:r w:rsidR="00F3492A">
              <w:rPr>
                <w:rFonts w:ascii="Times New Roman" w:eastAsia="Times New Roman" w:hAnsi="Times New Roman"/>
                <w:color w:val="000000"/>
                <w:sz w:val="24"/>
                <w:szCs w:val="24"/>
                <w:lang w:eastAsia="ru-RU"/>
              </w:rPr>
              <w:t xml:space="preserve">6 565,4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083795">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083795">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Шумерлинского </w:t>
            </w:r>
            <w:r w:rsidR="00083795">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1A2EAD">
              <w:rPr>
                <w:rFonts w:ascii="Times New Roman" w:hAnsi="Times New Roman" w:cs="Times New Roman"/>
                <w:color w:val="000000"/>
                <w:sz w:val="24"/>
                <w:szCs w:val="24"/>
              </w:rPr>
              <w:t>9</w:t>
            </w:r>
            <w:r w:rsidR="00822CEC">
              <w:rPr>
                <w:rFonts w:ascii="Times New Roman" w:hAnsi="Times New Roman" w:cs="Times New Roman"/>
                <w:color w:val="000000"/>
                <w:sz w:val="24"/>
                <w:szCs w:val="24"/>
              </w:rPr>
              <w:t> 765,0</w:t>
            </w:r>
            <w:r w:rsidRPr="00CD53F7">
              <w:rPr>
                <w:rFonts w:ascii="Times New Roman" w:hAnsi="Times New Roman" w:cs="Times New Roman"/>
                <w:color w:val="000000"/>
                <w:sz w:val="24"/>
                <w:szCs w:val="24"/>
              </w:rPr>
              <w:t xml:space="preserve"> тыс. рублей</w:t>
            </w:r>
            <w:r w:rsidR="00083795">
              <w:rPr>
                <w:rFonts w:ascii="Times New Roman" w:hAnsi="Times New Roman" w:cs="Times New Roman"/>
                <w:color w:val="000000"/>
                <w:sz w:val="24"/>
                <w:szCs w:val="24"/>
              </w:rPr>
              <w:t xml:space="preserve"> (</w:t>
            </w:r>
            <w:r w:rsidR="00822CEC">
              <w:rPr>
                <w:rFonts w:ascii="Times New Roman" w:hAnsi="Times New Roman" w:cs="Times New Roman"/>
                <w:color w:val="000000"/>
                <w:sz w:val="24"/>
                <w:szCs w:val="24"/>
              </w:rPr>
              <w:t>28,7</w:t>
            </w:r>
            <w:r w:rsidR="00083795">
              <w:rPr>
                <w:rFonts w:ascii="Times New Roman" w:hAnsi="Times New Roman" w:cs="Times New Roman"/>
                <w:color w:val="000000"/>
                <w:sz w:val="24"/>
                <w:szCs w:val="24"/>
              </w:rPr>
              <w:t xml:space="preserve"> процент)</w:t>
            </w:r>
            <w:r w:rsidRPr="00CD53F7">
              <w:rPr>
                <w:rFonts w:ascii="Times New Roman" w:hAnsi="Times New Roman" w:cs="Times New Roman"/>
                <w:color w:val="000000"/>
                <w:sz w:val="24"/>
                <w:szCs w:val="24"/>
              </w:rPr>
              <w:t>, в том числе:</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DE271E">
              <w:rPr>
                <w:rFonts w:ascii="Times New Roman" w:eastAsia="Times New Roman" w:hAnsi="Times New Roman"/>
                <w:color w:val="000000"/>
                <w:sz w:val="24"/>
                <w:szCs w:val="24"/>
                <w:lang w:eastAsia="ru-RU"/>
              </w:rPr>
              <w:t>2</w:t>
            </w:r>
            <w:r w:rsidR="001A2EAD">
              <w:rPr>
                <w:rFonts w:ascii="Times New Roman" w:eastAsia="Times New Roman" w:hAnsi="Times New Roman"/>
                <w:color w:val="000000"/>
                <w:sz w:val="24"/>
                <w:szCs w:val="24"/>
                <w:lang w:eastAsia="ru-RU"/>
              </w:rPr>
              <w:t> 205,7</w:t>
            </w:r>
            <w:r w:rsidR="00DE271E">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1A2EAD">
              <w:rPr>
                <w:rFonts w:ascii="Times New Roman" w:eastAsia="Times New Roman" w:hAnsi="Times New Roman"/>
                <w:color w:val="000000"/>
                <w:sz w:val="24"/>
                <w:szCs w:val="24"/>
                <w:lang w:eastAsia="ru-RU"/>
              </w:rPr>
              <w:t>2</w:t>
            </w:r>
            <w:r w:rsidR="00822CEC">
              <w:rPr>
                <w:rFonts w:ascii="Times New Roman" w:eastAsia="Times New Roman" w:hAnsi="Times New Roman"/>
                <w:color w:val="000000"/>
                <w:sz w:val="24"/>
                <w:szCs w:val="24"/>
                <w:lang w:eastAsia="ru-RU"/>
              </w:rPr>
              <w:t> 345,2</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A2EAD">
              <w:rPr>
                <w:rFonts w:ascii="Times New Roman" w:eastAsia="Times New Roman" w:hAnsi="Times New Roman"/>
                <w:color w:val="000000"/>
                <w:sz w:val="24"/>
                <w:szCs w:val="24"/>
                <w:lang w:eastAsia="ru-RU"/>
              </w:rPr>
              <w:t>2 00</w:t>
            </w:r>
            <w:r w:rsidR="00083795">
              <w:rPr>
                <w:rFonts w:ascii="Times New Roman" w:eastAsia="Times New Roman" w:hAnsi="Times New Roman"/>
                <w:color w:val="000000"/>
                <w:sz w:val="24"/>
                <w:szCs w:val="24"/>
                <w:lang w:eastAsia="ru-RU"/>
              </w:rPr>
              <w:t>0</w:t>
            </w:r>
            <w:r w:rsidR="001A2EAD">
              <w:rPr>
                <w:rFonts w:ascii="Times New Roman" w:eastAsia="Times New Roman" w:hAnsi="Times New Roman"/>
                <w:color w:val="000000"/>
                <w:sz w:val="24"/>
                <w:szCs w:val="24"/>
                <w:lang w:eastAsia="ru-RU"/>
              </w:rPr>
              <w:t>,0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A2EAD">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sidR="00083795">
              <w:rPr>
                <w:rFonts w:ascii="Times New Roman" w:eastAsia="Times New Roman" w:hAnsi="Times New Roman"/>
                <w:color w:val="000000"/>
                <w:sz w:val="24"/>
                <w:szCs w:val="24"/>
                <w:lang w:eastAsia="ru-RU"/>
              </w:rPr>
              <w:t>581,0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sidR="00083795">
              <w:rPr>
                <w:rFonts w:ascii="Times New Roman" w:eastAsia="Times New Roman" w:hAnsi="Times New Roman"/>
                <w:color w:val="000000"/>
                <w:sz w:val="24"/>
                <w:szCs w:val="24"/>
                <w:lang w:eastAsia="ru-RU"/>
              </w:rPr>
              <w:t>633,1</w:t>
            </w:r>
            <w:r w:rsidRPr="00CD53F7">
              <w:rPr>
                <w:rFonts w:ascii="Times New Roman" w:eastAsia="Times New Roman" w:hAnsi="Times New Roman"/>
                <w:color w:val="000000"/>
                <w:sz w:val="24"/>
                <w:szCs w:val="24"/>
                <w:lang w:eastAsia="ru-RU"/>
              </w:rPr>
              <w:t xml:space="preserve"> тыс. рублей</w:t>
            </w:r>
          </w:p>
          <w:p w:rsidR="00B5726B" w:rsidRDefault="00B5726B" w:rsidP="00B5726B">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Объемы финансирования подпрограммы подлежат ежегодному уточнению исходя из возможностей федерального бюджета, республиканского бюджета Чувашской Республики, бюджета Шумерлинского </w:t>
            </w:r>
            <w:r w:rsidR="00083795">
              <w:rPr>
                <w:rFonts w:ascii="Times New Roman" w:hAnsi="Times New Roman" w:cs="Times New Roman"/>
                <w:color w:val="000000"/>
                <w:sz w:val="24"/>
                <w:szCs w:val="24"/>
              </w:rPr>
              <w:t>муниципального округа</w:t>
            </w:r>
            <w:proofErr w:type="gramStart"/>
            <w:r w:rsidR="00613303">
              <w:rPr>
                <w:rFonts w:ascii="Times New Roman" w:hAnsi="Times New Roman" w:cs="Times New Roman"/>
                <w:color w:val="000000"/>
                <w:sz w:val="24"/>
                <w:szCs w:val="24"/>
              </w:rPr>
              <w:t>.</w:t>
            </w:r>
            <w:r w:rsidR="00F67261">
              <w:rPr>
                <w:rFonts w:ascii="Times New Roman" w:hAnsi="Times New Roman" w:cs="Times New Roman"/>
                <w:color w:val="000000"/>
                <w:sz w:val="24"/>
                <w:szCs w:val="24"/>
              </w:rPr>
              <w:t>»</w:t>
            </w:r>
            <w:r w:rsidR="00C14463">
              <w:rPr>
                <w:rFonts w:ascii="Times New Roman" w:hAnsi="Times New Roman" w:cs="Times New Roman"/>
                <w:color w:val="000000"/>
                <w:sz w:val="24"/>
                <w:szCs w:val="24"/>
              </w:rPr>
              <w:t>;</w:t>
            </w:r>
            <w:proofErr w:type="gramEnd"/>
          </w:p>
          <w:p w:rsidR="00B5726B" w:rsidRPr="00CD53F7" w:rsidRDefault="00B5726B" w:rsidP="00B5726B">
            <w:pPr>
              <w:pStyle w:val="ConsPlusNormal"/>
              <w:widowControl/>
              <w:spacing w:line="235" w:lineRule="auto"/>
              <w:jc w:val="both"/>
              <w:rPr>
                <w:rFonts w:ascii="Times New Roman" w:hAnsi="Times New Roman" w:cs="Times New Roman"/>
                <w:color w:val="000000"/>
                <w:sz w:val="24"/>
                <w:szCs w:val="24"/>
              </w:rPr>
            </w:pPr>
          </w:p>
        </w:tc>
      </w:tr>
    </w:tbl>
    <w:p w:rsidR="00E64188" w:rsidRDefault="00AF3BBE" w:rsidP="00D966BF">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sidR="00D966BF">
        <w:rPr>
          <w:rFonts w:ascii="Times New Roman" w:hAnsi="Times New Roman" w:cs="Times New Roman"/>
          <w:color w:val="000000"/>
          <w:sz w:val="24"/>
          <w:szCs w:val="24"/>
        </w:rPr>
        <w:t>р</w:t>
      </w:r>
      <w:r w:rsidR="00E64188" w:rsidRPr="00A608B3">
        <w:rPr>
          <w:rFonts w:ascii="Times New Roman" w:hAnsi="Times New Roman" w:cs="Times New Roman"/>
          <w:color w:val="000000"/>
          <w:sz w:val="24"/>
          <w:szCs w:val="24"/>
        </w:rPr>
        <w:t xml:space="preserve">аздел </w:t>
      </w:r>
      <w:r w:rsidR="00E64188" w:rsidRPr="00A608B3">
        <w:rPr>
          <w:rFonts w:ascii="Times New Roman" w:hAnsi="Times New Roman" w:cs="Times New Roman"/>
          <w:color w:val="000000"/>
          <w:sz w:val="24"/>
          <w:szCs w:val="24"/>
          <w:lang w:val="en-US"/>
        </w:rPr>
        <w:t>I</w:t>
      </w:r>
      <w:r w:rsidR="00FA6BB5">
        <w:rPr>
          <w:rFonts w:ascii="Times New Roman" w:hAnsi="Times New Roman" w:cs="Times New Roman"/>
          <w:color w:val="000000"/>
          <w:sz w:val="24"/>
          <w:szCs w:val="24"/>
          <w:lang w:val="en-US"/>
        </w:rPr>
        <w:t>V</w:t>
      </w:r>
      <w:r w:rsidR="00E64188" w:rsidRPr="00A608B3">
        <w:rPr>
          <w:rFonts w:ascii="Times New Roman" w:hAnsi="Times New Roman" w:cs="Times New Roman"/>
          <w:color w:val="000000"/>
          <w:sz w:val="24"/>
          <w:szCs w:val="24"/>
        </w:rPr>
        <w:t xml:space="preserve"> П</w:t>
      </w:r>
      <w:r w:rsidR="00FA6BB5">
        <w:rPr>
          <w:rFonts w:ascii="Times New Roman" w:hAnsi="Times New Roman" w:cs="Times New Roman"/>
          <w:color w:val="000000"/>
          <w:sz w:val="24"/>
          <w:szCs w:val="24"/>
        </w:rPr>
        <w:t>одп</w:t>
      </w:r>
      <w:r w:rsidR="00E64188" w:rsidRPr="00A608B3">
        <w:rPr>
          <w:rFonts w:ascii="Times New Roman" w:hAnsi="Times New Roman" w:cs="Times New Roman"/>
          <w:color w:val="000000"/>
          <w:sz w:val="24"/>
          <w:szCs w:val="24"/>
        </w:rPr>
        <w:t>рограммы</w:t>
      </w:r>
      <w:r w:rsidR="00613303">
        <w:rPr>
          <w:rFonts w:ascii="Times New Roman" w:hAnsi="Times New Roman" w:cs="Times New Roman"/>
          <w:color w:val="000000"/>
          <w:sz w:val="24"/>
          <w:szCs w:val="24"/>
        </w:rPr>
        <w:t xml:space="preserve"> </w:t>
      </w:r>
      <w:r w:rsidR="009163D6">
        <w:rPr>
          <w:rFonts w:ascii="Times New Roman" w:hAnsi="Times New Roman"/>
          <w:sz w:val="24"/>
          <w:szCs w:val="24"/>
        </w:rPr>
        <w:t>«</w:t>
      </w:r>
      <w:r w:rsidR="009163D6" w:rsidRPr="007B1947">
        <w:rPr>
          <w:rFonts w:ascii="Times New Roman" w:hAnsi="Times New Roman"/>
          <w:sz w:val="24"/>
          <w:szCs w:val="24"/>
        </w:rPr>
        <w:t>Совершенствование бюджетной политики и обеспечение сбалансированности бюджета</w:t>
      </w:r>
      <w:r w:rsidR="009163D6">
        <w:rPr>
          <w:rFonts w:ascii="Times New Roman" w:hAnsi="Times New Roman"/>
          <w:sz w:val="24"/>
          <w:szCs w:val="24"/>
        </w:rPr>
        <w:t xml:space="preserve"> Шумерлинского муниципального округа»</w:t>
      </w:r>
      <w:r w:rsidR="009163D6" w:rsidRPr="007B1947">
        <w:rPr>
          <w:rFonts w:ascii="Times New Roman" w:hAnsi="Times New Roman"/>
          <w:sz w:val="24"/>
          <w:szCs w:val="24"/>
        </w:rPr>
        <w:t xml:space="preserve"> </w:t>
      </w:r>
      <w:r w:rsidR="009163D6">
        <w:rPr>
          <w:rFonts w:ascii="Times New Roman" w:hAnsi="Times New Roman"/>
          <w:sz w:val="24"/>
          <w:szCs w:val="24"/>
        </w:rPr>
        <w:t>Программы</w:t>
      </w:r>
      <w:r w:rsidR="00E64188" w:rsidRPr="00A608B3">
        <w:rPr>
          <w:rFonts w:ascii="Times New Roman" w:hAnsi="Times New Roman" w:cs="Times New Roman"/>
          <w:color w:val="000000"/>
          <w:sz w:val="24"/>
          <w:szCs w:val="24"/>
        </w:rPr>
        <w:t xml:space="preserve"> изложить в следующей редакции:</w:t>
      </w:r>
    </w:p>
    <w:p w:rsidR="00B5726B" w:rsidRPr="00CD53F7" w:rsidRDefault="00FA6BB5"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rPr>
        <w:t>«</w:t>
      </w:r>
      <w:r w:rsidR="00B5726B" w:rsidRPr="00CD53F7">
        <w:rPr>
          <w:rFonts w:ascii="Times New Roman" w:eastAsia="Times New Roman" w:hAnsi="Times New Roman"/>
          <w:b/>
          <w:color w:val="000000"/>
          <w:sz w:val="24"/>
          <w:szCs w:val="24"/>
        </w:rPr>
        <w:t xml:space="preserve">Раздел </w:t>
      </w:r>
      <w:r w:rsidR="00B5726B" w:rsidRPr="00CD53F7">
        <w:rPr>
          <w:rFonts w:ascii="Times New Roman" w:eastAsia="Times New Roman" w:hAnsi="Times New Roman"/>
          <w:b/>
          <w:color w:val="000000"/>
          <w:sz w:val="24"/>
          <w:szCs w:val="24"/>
          <w:lang w:val="en-US"/>
        </w:rPr>
        <w:t>IV</w:t>
      </w:r>
      <w:r w:rsidR="00B5726B" w:rsidRPr="00CD53F7">
        <w:rPr>
          <w:rFonts w:ascii="Times New Roman" w:eastAsia="Times New Roman" w:hAnsi="Times New Roman"/>
          <w:b/>
          <w:color w:val="000000"/>
          <w:sz w:val="24"/>
          <w:szCs w:val="24"/>
        </w:rPr>
        <w:t xml:space="preserve">. </w:t>
      </w:r>
      <w:r w:rsidR="00B5726B" w:rsidRPr="00CD53F7">
        <w:rPr>
          <w:rFonts w:ascii="Times New Roman" w:eastAsia="Times New Roman" w:hAnsi="Times New Roman"/>
          <w:b/>
          <w:color w:val="000000"/>
          <w:sz w:val="24"/>
          <w:szCs w:val="24"/>
          <w:lang w:eastAsia="ru-RU"/>
        </w:rPr>
        <w:t xml:space="preserve">Обоснование объема финансовых ресурсов, необходимых </w:t>
      </w:r>
    </w:p>
    <w:p w:rsidR="00B5726B" w:rsidRPr="00CD53F7" w:rsidRDefault="00B5726B"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 xml:space="preserve">для реализации подпрограммы (с расшифровкой по источникам </w:t>
      </w:r>
      <w:proofErr w:type="gramEnd"/>
    </w:p>
    <w:p w:rsidR="00B5726B" w:rsidRPr="00CD53F7" w:rsidRDefault="00B5726B" w:rsidP="00B5726B">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финансирования, по этапам и годам реализации подпрограммы)</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Расходы подпрограммы формируются за счет средств федерального бюджета, республиканского бюджета Чувашской Республики и бюджета Шумерлинского </w:t>
      </w:r>
      <w:r w:rsidR="00140C8C">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 объем финансирования мероприятий подпрограммы в 20</w:t>
      </w:r>
      <w:r w:rsidR="00140C8C">
        <w:rPr>
          <w:rFonts w:ascii="Times New Roman" w:hAnsi="Times New Roman" w:cs="Times New Roman"/>
          <w:color w:val="000000"/>
          <w:sz w:val="24"/>
          <w:szCs w:val="24"/>
        </w:rPr>
        <w:t>22</w:t>
      </w:r>
      <w:r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br/>
        <w:t xml:space="preserve">2035 годах составит </w:t>
      </w:r>
      <w:r w:rsidR="00FA6BB5">
        <w:rPr>
          <w:rFonts w:ascii="Times New Roman" w:hAnsi="Times New Roman" w:cs="Times New Roman"/>
          <w:color w:val="000000"/>
          <w:sz w:val="24"/>
          <w:szCs w:val="24"/>
        </w:rPr>
        <w:t xml:space="preserve"> </w:t>
      </w:r>
      <w:r w:rsidR="00F3492A">
        <w:rPr>
          <w:rFonts w:ascii="Times New Roman" w:hAnsi="Times New Roman" w:cs="Times New Roman"/>
          <w:color w:val="000000"/>
          <w:sz w:val="24"/>
          <w:szCs w:val="24"/>
        </w:rPr>
        <w:t>3</w:t>
      </w:r>
      <w:r w:rsidR="00822CEC">
        <w:rPr>
          <w:rFonts w:ascii="Times New Roman" w:hAnsi="Times New Roman" w:cs="Times New Roman"/>
          <w:color w:val="000000"/>
          <w:sz w:val="24"/>
          <w:szCs w:val="24"/>
        </w:rPr>
        <w:t>4 025,6</w:t>
      </w:r>
      <w:r w:rsidRPr="00CD53F7">
        <w:rPr>
          <w:rFonts w:ascii="Times New Roman" w:hAnsi="Times New Roman" w:cs="Times New Roman"/>
          <w:color w:val="000000"/>
          <w:sz w:val="24"/>
          <w:szCs w:val="24"/>
        </w:rPr>
        <w:t xml:space="preserve"> тыс. рублей, в том числе за счет средств:</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федерального бюджета –</w:t>
      </w:r>
      <w:r w:rsidR="00C04416">
        <w:rPr>
          <w:rFonts w:ascii="Times New Roman" w:hAnsi="Times New Roman" w:cs="Times New Roman"/>
          <w:color w:val="000000"/>
          <w:sz w:val="24"/>
          <w:szCs w:val="24"/>
        </w:rPr>
        <w:t xml:space="preserve"> </w:t>
      </w:r>
      <w:r w:rsidR="00822CEC">
        <w:rPr>
          <w:rFonts w:ascii="Times New Roman" w:hAnsi="Times New Roman" w:cs="Times New Roman"/>
          <w:color w:val="000000"/>
          <w:sz w:val="24"/>
          <w:szCs w:val="24"/>
        </w:rPr>
        <w:t>12 425,6</w:t>
      </w:r>
      <w:r w:rsidRPr="00CD53F7">
        <w:rPr>
          <w:rFonts w:ascii="Times New Roman" w:hAnsi="Times New Roman" w:cs="Times New Roman"/>
          <w:color w:val="000000"/>
          <w:sz w:val="24"/>
          <w:szCs w:val="24"/>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республиканского бюджета Чувашской Республики – </w:t>
      </w:r>
      <w:r w:rsidR="00F3492A">
        <w:rPr>
          <w:rFonts w:ascii="Times New Roman" w:hAnsi="Times New Roman" w:cs="Times New Roman"/>
          <w:color w:val="000000"/>
          <w:sz w:val="24"/>
          <w:szCs w:val="24"/>
        </w:rPr>
        <w:t>11 835,0</w:t>
      </w:r>
      <w:r w:rsidRPr="00CD53F7">
        <w:rPr>
          <w:rFonts w:ascii="Times New Roman" w:hAnsi="Times New Roman" w:cs="Times New Roman"/>
          <w:color w:val="000000"/>
          <w:sz w:val="24"/>
          <w:szCs w:val="24"/>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Шумерлинского </w:t>
      </w:r>
      <w:r w:rsidR="00140C8C">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sidR="00140C8C">
        <w:rPr>
          <w:rFonts w:ascii="Times New Roman" w:hAnsi="Times New Roman" w:cs="Times New Roman"/>
          <w:color w:val="000000"/>
          <w:sz w:val="24"/>
          <w:szCs w:val="24"/>
        </w:rPr>
        <w:t xml:space="preserve">   </w:t>
      </w:r>
      <w:r w:rsidR="006740AF">
        <w:rPr>
          <w:rFonts w:ascii="Times New Roman" w:hAnsi="Times New Roman" w:cs="Times New Roman"/>
          <w:color w:val="000000"/>
          <w:sz w:val="24"/>
          <w:szCs w:val="24"/>
        </w:rPr>
        <w:t>9</w:t>
      </w:r>
      <w:r w:rsidR="00822CEC">
        <w:rPr>
          <w:rFonts w:ascii="Times New Roman" w:hAnsi="Times New Roman" w:cs="Times New Roman"/>
          <w:color w:val="000000"/>
          <w:sz w:val="24"/>
          <w:szCs w:val="24"/>
        </w:rPr>
        <w:t> 765,0</w:t>
      </w:r>
      <w:r w:rsidRPr="00CD53F7">
        <w:rPr>
          <w:rFonts w:ascii="Times New Roman" w:hAnsi="Times New Roman" w:cs="Times New Roman"/>
          <w:color w:val="000000"/>
          <w:sz w:val="24"/>
          <w:szCs w:val="24"/>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Прогнозируемый объем финансирования подпрограммы на 1 этапе составит </w:t>
      </w:r>
      <w:r w:rsidR="00F3492A">
        <w:rPr>
          <w:rFonts w:ascii="Times New Roman" w:eastAsia="Times New Roman" w:hAnsi="Times New Roman"/>
          <w:color w:val="000000"/>
          <w:sz w:val="24"/>
          <w:szCs w:val="24"/>
          <w:lang w:eastAsia="ru-RU"/>
        </w:rPr>
        <w:t>2</w:t>
      </w:r>
      <w:r w:rsidR="00822CEC">
        <w:rPr>
          <w:rFonts w:ascii="Times New Roman" w:eastAsia="Times New Roman" w:hAnsi="Times New Roman"/>
          <w:color w:val="000000"/>
          <w:sz w:val="24"/>
          <w:szCs w:val="24"/>
          <w:lang w:eastAsia="ru-RU"/>
        </w:rPr>
        <w:t>7 731,7</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10</w:t>
      </w:r>
      <w:r w:rsidR="006740AF">
        <w:rPr>
          <w:rFonts w:ascii="Times New Roman" w:eastAsia="Times New Roman" w:hAnsi="Times New Roman"/>
          <w:color w:val="000000"/>
          <w:sz w:val="24"/>
          <w:szCs w:val="24"/>
          <w:lang w:eastAsia="ru-RU"/>
        </w:rPr>
        <w:t> 411,1</w:t>
      </w:r>
      <w:r w:rsidR="008B05EC">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822CEC">
        <w:rPr>
          <w:rFonts w:ascii="Times New Roman" w:eastAsia="Times New Roman" w:hAnsi="Times New Roman"/>
          <w:color w:val="000000"/>
          <w:sz w:val="24"/>
          <w:szCs w:val="24"/>
          <w:lang w:eastAsia="ru-RU"/>
        </w:rPr>
        <w:t>12 042,6</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w:t>
      </w:r>
      <w:r w:rsidR="006740AF">
        <w:rPr>
          <w:rFonts w:ascii="Times New Roman" w:eastAsia="Times New Roman" w:hAnsi="Times New Roman"/>
          <w:color w:val="000000"/>
          <w:sz w:val="24"/>
          <w:szCs w:val="24"/>
          <w:lang w:eastAsia="ru-RU"/>
        </w:rPr>
        <w:t>2 628,3</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w:t>
      </w:r>
      <w:r w:rsidR="006740AF">
        <w:rPr>
          <w:rFonts w:ascii="Times New Roman" w:eastAsia="Times New Roman" w:hAnsi="Times New Roman"/>
          <w:color w:val="000000"/>
          <w:sz w:val="24"/>
          <w:szCs w:val="24"/>
          <w:lang w:eastAsia="ru-RU"/>
        </w:rPr>
        <w:t>2 649,7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sidR="00822CEC">
        <w:rPr>
          <w:rFonts w:ascii="Times New Roman" w:eastAsia="Times New Roman" w:hAnsi="Times New Roman"/>
          <w:color w:val="000000"/>
          <w:sz w:val="24"/>
          <w:szCs w:val="24"/>
          <w:lang w:eastAsia="ru-RU"/>
        </w:rPr>
        <w:t>7 345,8</w:t>
      </w:r>
      <w:r w:rsidRPr="00CD53F7">
        <w:rPr>
          <w:rFonts w:ascii="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2 935,8</w:t>
      </w:r>
      <w:r>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822CEC">
        <w:rPr>
          <w:rFonts w:ascii="Times New Roman" w:eastAsia="Times New Roman" w:hAnsi="Times New Roman"/>
          <w:color w:val="000000"/>
          <w:sz w:val="24"/>
          <w:szCs w:val="24"/>
          <w:lang w:eastAsia="ru-RU"/>
        </w:rPr>
        <w:t>3 132,0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w:t>
      </w:r>
      <w:r w:rsidR="006740AF">
        <w:rPr>
          <w:rFonts w:ascii="Times New Roman" w:eastAsia="Times New Roman" w:hAnsi="Times New Roman"/>
          <w:color w:val="000000"/>
          <w:sz w:val="24"/>
          <w:szCs w:val="24"/>
          <w:lang w:eastAsia="ru-RU"/>
        </w:rPr>
        <w:t>628,3</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w:t>
      </w:r>
      <w:r w:rsidR="006740AF">
        <w:rPr>
          <w:rFonts w:ascii="Times New Roman" w:eastAsia="Times New Roman" w:hAnsi="Times New Roman"/>
          <w:color w:val="000000"/>
          <w:sz w:val="24"/>
          <w:szCs w:val="24"/>
          <w:lang w:eastAsia="ru-RU"/>
        </w:rPr>
        <w:t>649,7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F3492A">
        <w:rPr>
          <w:rFonts w:ascii="Times New Roman" w:eastAsia="Times New Roman" w:hAnsi="Times New Roman"/>
          <w:color w:val="000000"/>
          <w:sz w:val="24"/>
          <w:szCs w:val="24"/>
          <w:lang w:eastAsia="ru-RU"/>
        </w:rPr>
        <w:t>11 835,0</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sidR="008B05EC">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5 269,6</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8B05EC">
        <w:rPr>
          <w:rFonts w:ascii="Times New Roman" w:eastAsia="Times New Roman" w:hAnsi="Times New Roman"/>
          <w:color w:val="000000"/>
          <w:sz w:val="24"/>
          <w:szCs w:val="24"/>
          <w:lang w:eastAsia="ru-RU"/>
        </w:rPr>
        <w:t xml:space="preserve"> </w:t>
      </w:r>
      <w:r w:rsidR="00F3492A">
        <w:rPr>
          <w:rFonts w:ascii="Times New Roman" w:eastAsia="Times New Roman" w:hAnsi="Times New Roman"/>
          <w:color w:val="000000"/>
          <w:sz w:val="24"/>
          <w:szCs w:val="24"/>
          <w:lang w:eastAsia="ru-RU"/>
        </w:rPr>
        <w:t>6 565,4</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140C8C">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 </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140C8C">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6740AF">
        <w:rPr>
          <w:rFonts w:ascii="Times New Roman" w:eastAsia="Times New Roman" w:hAnsi="Times New Roman"/>
          <w:color w:val="000000"/>
          <w:sz w:val="24"/>
          <w:szCs w:val="24"/>
          <w:lang w:eastAsia="ru-RU"/>
        </w:rPr>
        <w:t>8</w:t>
      </w:r>
      <w:r w:rsidR="00822CEC">
        <w:rPr>
          <w:rFonts w:ascii="Times New Roman" w:eastAsia="Times New Roman" w:hAnsi="Times New Roman"/>
          <w:color w:val="000000"/>
          <w:sz w:val="24"/>
          <w:szCs w:val="24"/>
          <w:lang w:eastAsia="ru-RU"/>
        </w:rPr>
        <w:t> 550,9</w:t>
      </w:r>
      <w:r w:rsidRPr="00CD53F7">
        <w:rPr>
          <w:rFonts w:ascii="Times New Roman" w:eastAsia="Times New Roman" w:hAnsi="Times New Roman"/>
          <w:color w:val="000000"/>
          <w:sz w:val="24"/>
          <w:szCs w:val="24"/>
          <w:lang w:eastAsia="ru-RU"/>
        </w:rPr>
        <w:t xml:space="preserve"> тыс. рублей, в том числе:</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2022 году –</w:t>
      </w:r>
      <w:r w:rsidR="00FA6BB5">
        <w:rPr>
          <w:rFonts w:ascii="Times New Roman" w:eastAsia="Times New Roman" w:hAnsi="Times New Roman"/>
          <w:color w:val="000000"/>
          <w:sz w:val="24"/>
          <w:szCs w:val="24"/>
          <w:lang w:eastAsia="ru-RU"/>
        </w:rPr>
        <w:t xml:space="preserve"> </w:t>
      </w:r>
      <w:r w:rsidR="005C6047">
        <w:rPr>
          <w:rFonts w:ascii="Times New Roman" w:eastAsia="Times New Roman" w:hAnsi="Times New Roman"/>
          <w:color w:val="000000"/>
          <w:sz w:val="24"/>
          <w:szCs w:val="24"/>
          <w:lang w:eastAsia="ru-RU"/>
        </w:rPr>
        <w:t>2</w:t>
      </w:r>
      <w:r w:rsidR="006740AF">
        <w:rPr>
          <w:rFonts w:ascii="Times New Roman" w:eastAsia="Times New Roman" w:hAnsi="Times New Roman"/>
          <w:color w:val="000000"/>
          <w:sz w:val="24"/>
          <w:szCs w:val="24"/>
          <w:lang w:eastAsia="ru-RU"/>
        </w:rPr>
        <w:t> 205,7</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sidR="006740AF">
        <w:rPr>
          <w:rFonts w:ascii="Times New Roman" w:eastAsia="Times New Roman" w:hAnsi="Times New Roman"/>
          <w:color w:val="000000"/>
          <w:sz w:val="24"/>
          <w:szCs w:val="24"/>
          <w:lang w:eastAsia="ru-RU"/>
        </w:rPr>
        <w:t>2</w:t>
      </w:r>
      <w:r w:rsidR="00822CEC">
        <w:rPr>
          <w:rFonts w:ascii="Times New Roman" w:eastAsia="Times New Roman" w:hAnsi="Times New Roman"/>
          <w:color w:val="000000"/>
          <w:sz w:val="24"/>
          <w:szCs w:val="24"/>
          <w:lang w:eastAsia="ru-RU"/>
        </w:rPr>
        <w:t> 345,2</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sidR="006740AF">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sidR="006740AF">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2 этапе, в 2026–2030 годах, объем финансирования подпрограммы составит </w:t>
      </w:r>
      <w:r w:rsidR="00140C8C">
        <w:rPr>
          <w:rFonts w:ascii="Times New Roman" w:eastAsia="Times New Roman" w:hAnsi="Times New Roman"/>
          <w:color w:val="000000"/>
          <w:sz w:val="24"/>
          <w:szCs w:val="24"/>
          <w:lang w:eastAsia="ru-RU"/>
        </w:rPr>
        <w:t>3 120,8</w:t>
      </w:r>
      <w:r w:rsidRPr="00CD53F7">
        <w:rPr>
          <w:rFonts w:ascii="Times New Roman" w:eastAsia="Times New Roman" w:hAnsi="Times New Roman"/>
          <w:color w:val="000000"/>
          <w:sz w:val="24"/>
          <w:szCs w:val="24"/>
          <w:lang w:eastAsia="ru-RU"/>
        </w:rPr>
        <w:t xml:space="preserve"> 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 бюджета –</w:t>
      </w:r>
      <w:r w:rsidR="00140C8C">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140C8C">
        <w:rPr>
          <w:rFonts w:ascii="Times New Roman" w:eastAsia="Times New Roman" w:hAnsi="Times New Roman"/>
          <w:color w:val="000000"/>
          <w:sz w:val="24"/>
          <w:szCs w:val="24"/>
          <w:lang w:eastAsia="ru-RU"/>
        </w:rPr>
        <w:t>581,0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3 этапе, в 2031–2035 годах, объем финансирования подпрограммы составит </w:t>
      </w:r>
      <w:r w:rsidR="00140C8C">
        <w:rPr>
          <w:rFonts w:ascii="Times New Roman" w:eastAsia="Times New Roman" w:hAnsi="Times New Roman"/>
          <w:color w:val="000000"/>
          <w:sz w:val="24"/>
          <w:szCs w:val="24"/>
          <w:lang w:eastAsia="ru-RU"/>
        </w:rPr>
        <w:t>3 173,1</w:t>
      </w:r>
      <w:r w:rsidRPr="00CD53F7">
        <w:rPr>
          <w:rFonts w:ascii="Times New Roman" w:eastAsia="Times New Roman" w:hAnsi="Times New Roman"/>
          <w:color w:val="000000"/>
          <w:sz w:val="24"/>
          <w:szCs w:val="24"/>
          <w:lang w:eastAsia="ru-RU"/>
        </w:rPr>
        <w:t xml:space="preserve"> 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sidR="00140C8C">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140C8C">
        <w:rPr>
          <w:rFonts w:ascii="Times New Roman" w:eastAsia="Times New Roman" w:hAnsi="Times New Roman"/>
          <w:color w:val="000000"/>
          <w:sz w:val="24"/>
          <w:szCs w:val="24"/>
          <w:lang w:eastAsia="ru-RU"/>
        </w:rPr>
        <w:t>633,1</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Шумерлинского</w:t>
      </w:r>
      <w:r w:rsidR="00140C8C">
        <w:rPr>
          <w:rFonts w:ascii="Times New Roman" w:hAnsi="Times New Roman" w:cs="Times New Roman"/>
          <w:color w:val="000000"/>
          <w:sz w:val="24"/>
          <w:szCs w:val="24"/>
        </w:rPr>
        <w:t xml:space="preserve"> муниципального округа</w:t>
      </w:r>
      <w:r w:rsidRPr="00CD53F7">
        <w:rPr>
          <w:rFonts w:ascii="Times New Roman" w:hAnsi="Times New Roman" w:cs="Times New Roman"/>
          <w:color w:val="000000"/>
          <w:sz w:val="24"/>
          <w:szCs w:val="24"/>
        </w:rPr>
        <w:t xml:space="preserve"> на соответствующий период.</w:t>
      </w:r>
    </w:p>
    <w:p w:rsidR="00140C8C" w:rsidRDefault="00B455B2" w:rsidP="00B455B2">
      <w:pPr>
        <w:pStyle w:val="aff9"/>
        <w:jc w:val="both"/>
        <w:rPr>
          <w:rFonts w:ascii="Times New Roman" w:hAnsi="Times New Roman"/>
          <w:sz w:val="24"/>
          <w:szCs w:val="24"/>
        </w:rPr>
      </w:pPr>
      <w:r>
        <w:rPr>
          <w:rFonts w:ascii="Times New Roman" w:hAnsi="Times New Roman"/>
          <w:sz w:val="24"/>
          <w:szCs w:val="24"/>
        </w:rPr>
        <w:t xml:space="preserve">            </w:t>
      </w:r>
      <w:r w:rsidR="00AF3BBE">
        <w:rPr>
          <w:rFonts w:ascii="Times New Roman" w:hAnsi="Times New Roman"/>
          <w:sz w:val="24"/>
          <w:szCs w:val="24"/>
        </w:rPr>
        <w:t xml:space="preserve">Привлечение </w:t>
      </w:r>
      <w:r w:rsidR="00140C8C" w:rsidRPr="00B455B2">
        <w:rPr>
          <w:rFonts w:ascii="Times New Roman" w:hAnsi="Times New Roman"/>
          <w:sz w:val="24"/>
          <w:szCs w:val="24"/>
        </w:rPr>
        <w:t>внебюджетных сре</w:t>
      </w:r>
      <w:proofErr w:type="gramStart"/>
      <w:r w:rsidR="00140C8C" w:rsidRPr="00B455B2">
        <w:rPr>
          <w:rFonts w:ascii="Times New Roman" w:hAnsi="Times New Roman"/>
          <w:sz w:val="24"/>
          <w:szCs w:val="24"/>
        </w:rPr>
        <w:t>дств дл</w:t>
      </w:r>
      <w:proofErr w:type="gramEnd"/>
      <w:r w:rsidR="00140C8C" w:rsidRPr="00B455B2">
        <w:rPr>
          <w:rFonts w:ascii="Times New Roman" w:hAnsi="Times New Roman"/>
          <w:sz w:val="24"/>
          <w:szCs w:val="24"/>
        </w:rPr>
        <w:t>я реализации основных мероприятий подпрограммы не предусматривается</w:t>
      </w:r>
      <w:r>
        <w:rPr>
          <w:rFonts w:ascii="Times New Roman" w:hAnsi="Times New Roman"/>
          <w:sz w:val="24"/>
          <w:szCs w:val="24"/>
        </w:rPr>
        <w:t>.</w:t>
      </w:r>
      <w:r w:rsidR="00140C8C" w:rsidRPr="00B455B2">
        <w:rPr>
          <w:rFonts w:ascii="Times New Roman" w:hAnsi="Times New Roman"/>
          <w:sz w:val="24"/>
          <w:szCs w:val="24"/>
        </w:rPr>
        <w:t xml:space="preserve"> Ресурсное </w:t>
      </w:r>
      <w:hyperlink w:anchor="P2991" w:history="1">
        <w:r w:rsidR="00140C8C" w:rsidRPr="00B455B2">
          <w:rPr>
            <w:rFonts w:ascii="Times New Roman" w:hAnsi="Times New Roman"/>
            <w:sz w:val="24"/>
            <w:szCs w:val="24"/>
          </w:rPr>
          <w:t>обеспечение</w:t>
        </w:r>
      </w:hyperlink>
      <w:r w:rsidR="00140C8C" w:rsidRPr="00B455B2">
        <w:rPr>
          <w:rFonts w:ascii="Times New Roman" w:hAnsi="Times New Roman"/>
          <w:sz w:val="24"/>
          <w:szCs w:val="24"/>
        </w:rPr>
        <w:t xml:space="preserve"> реализации подпрограммы за счет всех источников финансирования приведено в приложении </w:t>
      </w:r>
      <w:r>
        <w:rPr>
          <w:rFonts w:ascii="Times New Roman" w:hAnsi="Times New Roman"/>
          <w:sz w:val="24"/>
          <w:szCs w:val="24"/>
        </w:rPr>
        <w:t>№</w:t>
      </w:r>
      <w:r w:rsidR="00C8318A">
        <w:rPr>
          <w:rFonts w:ascii="Times New Roman" w:hAnsi="Times New Roman"/>
          <w:sz w:val="24"/>
          <w:szCs w:val="24"/>
        </w:rPr>
        <w:t xml:space="preserve"> 1 к настоящей подпрограмме</w:t>
      </w:r>
      <w:r w:rsidR="00F67261">
        <w:rPr>
          <w:rFonts w:ascii="Times New Roman" w:hAnsi="Times New Roman"/>
          <w:sz w:val="24"/>
          <w:szCs w:val="24"/>
        </w:rPr>
        <w:t>»</w:t>
      </w:r>
      <w:r w:rsidR="00C8318A">
        <w:rPr>
          <w:rFonts w:ascii="Times New Roman" w:hAnsi="Times New Roman"/>
          <w:sz w:val="24"/>
          <w:szCs w:val="24"/>
        </w:rPr>
        <w:t>;</w:t>
      </w:r>
    </w:p>
    <w:p w:rsidR="00D966BF" w:rsidRDefault="00C8318A" w:rsidP="00B455B2">
      <w:pPr>
        <w:pStyle w:val="aff9"/>
        <w:jc w:val="both"/>
        <w:rPr>
          <w:rFonts w:ascii="Times New Roman" w:hAnsi="Times New Roman"/>
          <w:sz w:val="24"/>
          <w:szCs w:val="24"/>
        </w:rPr>
      </w:pPr>
      <w:r>
        <w:rPr>
          <w:rFonts w:ascii="Times New Roman" w:hAnsi="Times New Roman"/>
          <w:sz w:val="24"/>
          <w:szCs w:val="24"/>
        </w:rPr>
        <w:t xml:space="preserve">             </w:t>
      </w:r>
    </w:p>
    <w:p w:rsidR="00C8318A" w:rsidRPr="00B455B2" w:rsidRDefault="00AF3BBE" w:rsidP="00D966BF">
      <w:pPr>
        <w:pStyle w:val="aff9"/>
        <w:ind w:firstLine="567"/>
        <w:jc w:val="both"/>
        <w:rPr>
          <w:rFonts w:ascii="Times New Roman" w:hAnsi="Times New Roman"/>
          <w:sz w:val="24"/>
          <w:szCs w:val="24"/>
        </w:rPr>
      </w:pPr>
      <w:r>
        <w:rPr>
          <w:rFonts w:ascii="Times New Roman" w:hAnsi="Times New Roman"/>
          <w:sz w:val="24"/>
          <w:szCs w:val="24"/>
        </w:rPr>
        <w:t xml:space="preserve">1.6. </w:t>
      </w:r>
      <w:r w:rsidR="00D966BF">
        <w:rPr>
          <w:rFonts w:ascii="Times New Roman" w:hAnsi="Times New Roman"/>
          <w:sz w:val="24"/>
          <w:szCs w:val="24"/>
        </w:rPr>
        <w:t>п</w:t>
      </w:r>
      <w:r w:rsidR="00C8318A">
        <w:rPr>
          <w:rFonts w:ascii="Times New Roman" w:hAnsi="Times New Roman"/>
          <w:sz w:val="24"/>
          <w:szCs w:val="24"/>
        </w:rPr>
        <w:t>риложение №</w:t>
      </w:r>
      <w:r w:rsidR="009163D6">
        <w:rPr>
          <w:rFonts w:ascii="Times New Roman" w:hAnsi="Times New Roman"/>
          <w:sz w:val="24"/>
          <w:szCs w:val="24"/>
        </w:rPr>
        <w:t xml:space="preserve"> </w:t>
      </w:r>
      <w:r w:rsidR="00C8318A">
        <w:rPr>
          <w:rFonts w:ascii="Times New Roman" w:hAnsi="Times New Roman"/>
          <w:sz w:val="24"/>
          <w:szCs w:val="24"/>
        </w:rPr>
        <w:t>1 к Подпрограмме</w:t>
      </w:r>
      <w:r w:rsidR="009163D6">
        <w:rPr>
          <w:rFonts w:ascii="Times New Roman" w:hAnsi="Times New Roman"/>
          <w:sz w:val="24"/>
          <w:szCs w:val="24"/>
        </w:rPr>
        <w:t xml:space="preserve"> </w:t>
      </w:r>
      <w:r w:rsidR="009163D6">
        <w:rPr>
          <w:rFonts w:ascii="Times New Roman" w:hAnsi="Times New Roman"/>
          <w:sz w:val="24"/>
          <w:szCs w:val="24"/>
          <w:lang w:eastAsia="ru-RU"/>
        </w:rPr>
        <w:t>«</w:t>
      </w:r>
      <w:r w:rsidR="009163D6" w:rsidRPr="007B1947">
        <w:rPr>
          <w:rFonts w:ascii="Times New Roman" w:hAnsi="Times New Roman"/>
          <w:sz w:val="24"/>
          <w:szCs w:val="24"/>
          <w:lang w:eastAsia="ru-RU"/>
        </w:rPr>
        <w:t>Совершенствование бюджетной политики и обеспечение сбалансированности бюджета</w:t>
      </w:r>
      <w:r w:rsidR="009163D6">
        <w:rPr>
          <w:rFonts w:ascii="Times New Roman" w:hAnsi="Times New Roman"/>
          <w:sz w:val="24"/>
          <w:szCs w:val="24"/>
          <w:lang w:eastAsia="ru-RU"/>
        </w:rPr>
        <w:t xml:space="preserve"> Шумерлинского муниципального округа»</w:t>
      </w:r>
      <w:r w:rsidR="009163D6" w:rsidRPr="007B1947">
        <w:rPr>
          <w:rFonts w:ascii="Times New Roman" w:hAnsi="Times New Roman"/>
          <w:sz w:val="24"/>
          <w:szCs w:val="24"/>
          <w:lang w:eastAsia="ru-RU"/>
        </w:rPr>
        <w:t xml:space="preserve"> </w:t>
      </w:r>
      <w:r w:rsidR="009163D6">
        <w:rPr>
          <w:rFonts w:ascii="Times New Roman" w:hAnsi="Times New Roman"/>
          <w:sz w:val="24"/>
          <w:szCs w:val="24"/>
          <w:lang w:eastAsia="ru-RU"/>
        </w:rPr>
        <w:t>Программы</w:t>
      </w:r>
      <w:r w:rsidR="00C8318A">
        <w:rPr>
          <w:rFonts w:ascii="Times New Roman" w:hAnsi="Times New Roman"/>
          <w:sz w:val="24"/>
          <w:szCs w:val="24"/>
        </w:rPr>
        <w:t xml:space="preserve"> изложить в следующей редакции:</w:t>
      </w:r>
    </w:p>
    <w:p w:rsidR="00B5726B" w:rsidRPr="00377F3D" w:rsidRDefault="00B5726B" w:rsidP="00B5726B">
      <w:pPr>
        <w:spacing w:after="0" w:line="240" w:lineRule="auto"/>
        <w:ind w:right="-456"/>
        <w:rPr>
          <w:rFonts w:ascii="Times New Roman" w:eastAsia="Times New Roman" w:hAnsi="Times New Roman"/>
          <w:b/>
          <w:caps/>
          <w:color w:val="000000"/>
          <w:sz w:val="26"/>
          <w:szCs w:val="26"/>
        </w:rPr>
        <w:sectPr w:rsidR="00B5726B" w:rsidRPr="00377F3D" w:rsidSect="00DC7579">
          <w:pgSz w:w="11905" w:h="16838"/>
          <w:pgMar w:top="1134" w:right="850" w:bottom="1134" w:left="1276" w:header="709" w:footer="709" w:gutter="0"/>
          <w:pgNumType w:start="1"/>
          <w:cols w:space="720"/>
          <w:titlePg/>
          <w:docGrid w:linePitch="299"/>
        </w:sectPr>
      </w:pPr>
    </w:p>
    <w:p w:rsidR="00B5726B" w:rsidRPr="00CD53F7" w:rsidRDefault="00C8318A" w:rsidP="00B5726B">
      <w:pPr>
        <w:spacing w:after="0" w:line="240" w:lineRule="auto"/>
        <w:ind w:left="10120" w:right="-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t>
      </w:r>
      <w:r w:rsidR="00B5726B" w:rsidRPr="00CD53F7">
        <w:rPr>
          <w:rFonts w:ascii="Times New Roman" w:eastAsia="Times New Roman" w:hAnsi="Times New Roman"/>
          <w:color w:val="000000"/>
          <w:sz w:val="24"/>
          <w:szCs w:val="24"/>
        </w:rPr>
        <w:t xml:space="preserve">Приложение </w:t>
      </w:r>
      <w:r w:rsidR="00B5726B">
        <w:rPr>
          <w:rFonts w:ascii="Times New Roman" w:eastAsia="Times New Roman" w:hAnsi="Times New Roman"/>
          <w:color w:val="000000"/>
          <w:sz w:val="24"/>
          <w:szCs w:val="24"/>
        </w:rPr>
        <w:t>№1</w:t>
      </w:r>
    </w:p>
    <w:p w:rsidR="00B5726B" w:rsidRPr="00CD53F7" w:rsidRDefault="00B5726B" w:rsidP="00B5726B">
      <w:pPr>
        <w:spacing w:after="0" w:line="240" w:lineRule="auto"/>
        <w:ind w:left="10120" w:right="-60"/>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к подпрограмме «Совершенствование бюджетной политики и обеспечение сбалансированности бюджета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Чувашской Республики» муниципальной программы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«Управление обществен</w:t>
      </w:r>
      <w:r w:rsidRPr="00CD53F7">
        <w:rPr>
          <w:rFonts w:ascii="Times New Roman" w:eastAsia="Times New Roman" w:hAnsi="Times New Roman"/>
          <w:color w:val="000000"/>
          <w:sz w:val="24"/>
          <w:szCs w:val="24"/>
        </w:rPr>
        <w:softHyphen/>
        <w:t>ными фи</w:t>
      </w:r>
      <w:r w:rsidR="00AF3BBE">
        <w:rPr>
          <w:rFonts w:ascii="Times New Roman" w:eastAsia="Times New Roman" w:hAnsi="Times New Roman"/>
          <w:color w:val="000000"/>
          <w:sz w:val="24"/>
          <w:szCs w:val="24"/>
        </w:rPr>
        <w:t xml:space="preserve">нансами и муниципальным </w:t>
      </w:r>
      <w:r w:rsidRPr="00CD53F7">
        <w:rPr>
          <w:rFonts w:ascii="Times New Roman" w:eastAsia="Times New Roman" w:hAnsi="Times New Roman"/>
          <w:color w:val="000000"/>
          <w:sz w:val="24"/>
          <w:szCs w:val="24"/>
        </w:rPr>
        <w:t>долгом</w:t>
      </w:r>
      <w:r w:rsidR="00B455B2">
        <w:rPr>
          <w:rFonts w:ascii="Times New Roman" w:eastAsia="Times New Roman" w:hAnsi="Times New Roman"/>
          <w:color w:val="000000"/>
          <w:sz w:val="24"/>
          <w:szCs w:val="24"/>
        </w:rPr>
        <w:t xml:space="preserve"> Шумерлинского муниципального округа</w:t>
      </w:r>
      <w:r w:rsidRPr="00CD53F7">
        <w:rPr>
          <w:rFonts w:ascii="Times New Roman" w:eastAsia="Times New Roman" w:hAnsi="Times New Roman"/>
          <w:color w:val="000000"/>
          <w:sz w:val="24"/>
          <w:szCs w:val="24"/>
        </w:rPr>
        <w:t>»</w:t>
      </w: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393263"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aps/>
          <w:color w:val="000000"/>
          <w:sz w:val="24"/>
          <w:szCs w:val="24"/>
        </w:rPr>
        <w:t>Ресурсное обеспечение</w:t>
      </w:r>
      <w:r w:rsidRPr="00393263">
        <w:rPr>
          <w:rFonts w:ascii="Times New Roman" w:eastAsia="Times New Roman" w:hAnsi="Times New Roman"/>
          <w:color w:val="000000"/>
          <w:sz w:val="24"/>
          <w:szCs w:val="24"/>
        </w:rPr>
        <w:t xml:space="preserve"> </w:t>
      </w:r>
      <w:r w:rsidRPr="00393263">
        <w:rPr>
          <w:rFonts w:ascii="Times New Roman" w:eastAsia="Times New Roman" w:hAnsi="Times New Roman"/>
          <w:color w:val="000000"/>
          <w:sz w:val="24"/>
          <w:szCs w:val="24"/>
        </w:rPr>
        <w:br/>
      </w:r>
      <w:r w:rsidRPr="00393263">
        <w:rPr>
          <w:rFonts w:ascii="Times New Roman" w:eastAsia="Times New Roman" w:hAnsi="Times New Roman"/>
          <w:b/>
          <w:color w:val="000000"/>
          <w:sz w:val="24"/>
          <w:szCs w:val="24"/>
        </w:rPr>
        <w:t xml:space="preserve">реализации подпрограммы «Совершенствование бюджетной политики и обеспечение сбалансированности </w:t>
      </w:r>
    </w:p>
    <w:p w:rsidR="00B5726B"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olor w:val="000000"/>
          <w:sz w:val="24"/>
          <w:szCs w:val="24"/>
        </w:rPr>
        <w:t xml:space="preserve">бюджета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муниципальной программы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«Управление общественными финансами и муниципальным долгом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за счет всех источников финансирования</w:t>
      </w:r>
    </w:p>
    <w:p w:rsidR="001F199A" w:rsidRPr="00CD53F7" w:rsidRDefault="001F199A" w:rsidP="00B5726B">
      <w:pPr>
        <w:spacing w:after="0" w:line="240" w:lineRule="auto"/>
        <w:jc w:val="center"/>
        <w:rPr>
          <w:rFonts w:ascii="Times New Roman" w:eastAsia="Times New Roman" w:hAnsi="Times New Roman"/>
          <w:b/>
          <w:color w:val="000000"/>
          <w:sz w:val="24"/>
          <w:szCs w:val="24"/>
        </w:rPr>
      </w:pPr>
    </w:p>
    <w:p w:rsidR="00B5726B" w:rsidRPr="00287963" w:rsidRDefault="00B5726B" w:rsidP="00B5726B">
      <w:pPr>
        <w:spacing w:after="0" w:line="240" w:lineRule="auto"/>
        <w:rPr>
          <w:rFonts w:ascii="Times New Roman" w:eastAsia="Times New Roman" w:hAnsi="Times New Roman"/>
          <w:color w:val="000000"/>
          <w:sz w:val="2"/>
        </w:rPr>
      </w:pPr>
    </w:p>
    <w:tbl>
      <w:tblPr>
        <w:tblW w:w="15552"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229"/>
        <w:gridCol w:w="1276"/>
        <w:gridCol w:w="1701"/>
        <w:gridCol w:w="708"/>
        <w:gridCol w:w="709"/>
        <w:gridCol w:w="992"/>
        <w:gridCol w:w="709"/>
        <w:gridCol w:w="1559"/>
        <w:gridCol w:w="851"/>
        <w:gridCol w:w="850"/>
        <w:gridCol w:w="851"/>
        <w:gridCol w:w="850"/>
        <w:gridCol w:w="851"/>
        <w:gridCol w:w="709"/>
      </w:tblGrid>
      <w:tr w:rsidR="00B5726B" w:rsidRPr="00B507F2" w:rsidTr="005444AB">
        <w:trPr>
          <w:tblHeader/>
        </w:trPr>
        <w:tc>
          <w:tcPr>
            <w:tcW w:w="707"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229"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 xml:space="preserve">Шумерлинского </w:t>
            </w:r>
            <w:r w:rsidR="00E8371F">
              <w:rPr>
                <w:rFonts w:ascii="Times New Roman" w:eastAsia="Times New Roman" w:hAnsi="Times New Roman"/>
                <w:color w:val="000000"/>
                <w:sz w:val="16"/>
                <w:szCs w:val="16"/>
              </w:rPr>
              <w:t>муниципального округа</w:t>
            </w:r>
            <w:r>
              <w:rPr>
                <w:rFonts w:ascii="Times New Roman" w:eastAsia="Times New Roman" w:hAnsi="Times New Roman"/>
                <w:color w:val="000000"/>
                <w:sz w:val="16"/>
                <w:szCs w:val="16"/>
              </w:rPr>
              <w:t xml:space="preserve"> </w:t>
            </w:r>
            <w:r w:rsidRPr="00491BC8">
              <w:rPr>
                <w:rFonts w:ascii="Times New Roman" w:eastAsia="Times New Roman" w:hAnsi="Times New Roman"/>
                <w:color w:val="000000"/>
                <w:sz w:val="16"/>
                <w:szCs w:val="16"/>
              </w:rPr>
              <w:t>Чувашской Республики (основного мероприятия, мероприятия)</w:t>
            </w:r>
          </w:p>
        </w:tc>
        <w:tc>
          <w:tcPr>
            <w:tcW w:w="1276"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Шумерлинского </w:t>
            </w:r>
            <w:r w:rsidR="00E8371F">
              <w:rPr>
                <w:rFonts w:ascii="Times New Roman" w:eastAsia="Times New Roman" w:hAnsi="Times New Roman"/>
                <w:color w:val="000000"/>
                <w:sz w:val="16"/>
                <w:szCs w:val="16"/>
                <w:lang w:eastAsia="ru-RU"/>
              </w:rPr>
              <w:t>муниципального округа</w:t>
            </w:r>
            <w:r>
              <w:rPr>
                <w:rFonts w:ascii="Times New Roman" w:eastAsia="Times New Roman" w:hAnsi="Times New Roman"/>
                <w:color w:val="000000"/>
                <w:sz w:val="16"/>
                <w:szCs w:val="16"/>
                <w:lang w:eastAsia="ru-RU"/>
              </w:rPr>
              <w:t xml:space="preserve"> </w:t>
            </w:r>
            <w:r w:rsidRPr="00491BC8">
              <w:rPr>
                <w:rFonts w:ascii="Times New Roman" w:eastAsia="Times New Roman" w:hAnsi="Times New Roman"/>
                <w:color w:val="000000"/>
                <w:sz w:val="16"/>
                <w:szCs w:val="16"/>
                <w:lang w:eastAsia="ru-RU"/>
              </w:rPr>
              <w:t>Чувашской Республики</w:t>
            </w:r>
          </w:p>
        </w:tc>
        <w:tc>
          <w:tcPr>
            <w:tcW w:w="1701"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1559"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962" w:type="dxa"/>
            <w:gridSpan w:val="6"/>
            <w:shd w:val="clear" w:color="auto" w:fill="auto"/>
          </w:tcPr>
          <w:p w:rsidR="00B5726B" w:rsidRPr="00B507F2"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9214B2" w:rsidRPr="00B507F2" w:rsidTr="005444AB">
        <w:trPr>
          <w:tblHeader/>
        </w:trPr>
        <w:tc>
          <w:tcPr>
            <w:tcW w:w="707"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222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992"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155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2022</w:t>
            </w:r>
          </w:p>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p>
        </w:tc>
        <w:tc>
          <w:tcPr>
            <w:tcW w:w="850"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1"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0"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2026–2030</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B5726B" w:rsidRPr="008F0864" w:rsidRDefault="00B5726B" w:rsidP="00B5726B">
      <w:pPr>
        <w:suppressAutoHyphens/>
        <w:spacing w:after="0" w:line="20" w:lineRule="exact"/>
        <w:rPr>
          <w:rFonts w:ascii="Times New Roman" w:hAnsi="Times New Roman"/>
          <w:sz w:val="2"/>
        </w:rPr>
      </w:pPr>
    </w:p>
    <w:tbl>
      <w:tblPr>
        <w:tblW w:w="15878"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03"/>
        <w:gridCol w:w="2268"/>
        <w:gridCol w:w="943"/>
        <w:gridCol w:w="44"/>
        <w:gridCol w:w="36"/>
        <w:gridCol w:w="45"/>
        <w:gridCol w:w="208"/>
        <w:gridCol w:w="28"/>
        <w:gridCol w:w="1673"/>
        <w:gridCol w:w="708"/>
        <w:gridCol w:w="709"/>
        <w:gridCol w:w="992"/>
        <w:gridCol w:w="709"/>
        <w:gridCol w:w="1559"/>
        <w:gridCol w:w="851"/>
        <w:gridCol w:w="850"/>
        <w:gridCol w:w="851"/>
        <w:gridCol w:w="850"/>
        <w:gridCol w:w="851"/>
        <w:gridCol w:w="834"/>
        <w:gridCol w:w="50"/>
        <w:gridCol w:w="62"/>
        <w:gridCol w:w="28"/>
        <w:gridCol w:w="7"/>
        <w:gridCol w:w="54"/>
      </w:tblGrid>
      <w:tr w:rsidR="001F199A" w:rsidRPr="00B507F2" w:rsidTr="00D966BF">
        <w:trPr>
          <w:gridAfter w:val="2"/>
          <w:wAfter w:w="61" w:type="dxa"/>
          <w:trHeight w:val="273"/>
          <w:tblHeader/>
        </w:trPr>
        <w:tc>
          <w:tcPr>
            <w:tcW w:w="668"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6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276" w:type="dxa"/>
            <w:gridSpan w:val="5"/>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701"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155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851" w:type="dxa"/>
          </w:tcPr>
          <w:p w:rsidR="009214B2" w:rsidRPr="00B507F2" w:rsidRDefault="009214B2" w:rsidP="009214B2">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tc>
        <w:tc>
          <w:tcPr>
            <w:tcW w:w="850"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1"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850" w:type="dxa"/>
          </w:tcPr>
          <w:p w:rsidR="009214B2" w:rsidRPr="00B507F2" w:rsidRDefault="009214B2" w:rsidP="009214B2">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p w:rsidR="009214B2" w:rsidRPr="00B507F2" w:rsidRDefault="009214B2" w:rsidP="009214B2">
            <w:pPr>
              <w:spacing w:after="0" w:line="240" w:lineRule="auto"/>
              <w:ind w:left="-113" w:right="-113"/>
              <w:rPr>
                <w:rFonts w:ascii="Times New Roman" w:eastAsia="Times New Roman" w:hAnsi="Times New Roman"/>
                <w:color w:val="000000"/>
                <w:sz w:val="16"/>
                <w:szCs w:val="16"/>
              </w:rPr>
            </w:pPr>
          </w:p>
        </w:tc>
        <w:tc>
          <w:tcPr>
            <w:tcW w:w="851"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974" w:type="dxa"/>
            <w:gridSpan w:val="4"/>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r>
      <w:tr w:rsidR="001F199A" w:rsidRPr="00B507F2" w:rsidTr="00D966BF">
        <w:trPr>
          <w:gridAfter w:val="2"/>
          <w:wAfter w:w="61" w:type="dxa"/>
        </w:trPr>
        <w:tc>
          <w:tcPr>
            <w:tcW w:w="668" w:type="dxa"/>
            <w:gridSpan w:val="2"/>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Подпрограмма </w:t>
            </w:r>
          </w:p>
        </w:tc>
        <w:tc>
          <w:tcPr>
            <w:tcW w:w="2268" w:type="dxa"/>
            <w:vMerge w:val="restart"/>
          </w:tcPr>
          <w:p w:rsidR="009214B2" w:rsidRPr="00B507F2" w:rsidRDefault="009214B2" w:rsidP="00E8371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color w:val="000000"/>
                <w:sz w:val="16"/>
                <w:szCs w:val="16"/>
              </w:rPr>
              <w:t xml:space="preserve"> </w:t>
            </w:r>
            <w:r w:rsidRPr="00B507F2">
              <w:rPr>
                <w:rFonts w:ascii="Times New Roman" w:eastAsia="Times New Roman" w:hAnsi="Times New Roman"/>
                <w:color w:val="000000"/>
                <w:sz w:val="16"/>
                <w:szCs w:val="16"/>
              </w:rPr>
              <w:t xml:space="preserve"> бюджета</w:t>
            </w:r>
            <w:r>
              <w:rPr>
                <w:rFonts w:ascii="Times New Roman" w:eastAsia="Times New Roman" w:hAnsi="Times New Roman"/>
                <w:color w:val="000000"/>
                <w:sz w:val="16"/>
                <w:szCs w:val="16"/>
              </w:rPr>
              <w:t xml:space="preserve"> Шумерлинского</w:t>
            </w:r>
            <w:r w:rsidR="00E8371F" w:rsidRPr="00E8371F">
              <w:rPr>
                <w:rFonts w:ascii="Times New Roman" w:eastAsia="Times New Roman" w:hAnsi="Times New Roman"/>
                <w:color w:val="000000"/>
                <w:sz w:val="16"/>
                <w:szCs w:val="16"/>
              </w:rPr>
              <w:t xml:space="preserve"> </w:t>
            </w:r>
            <w:r w:rsidR="00E8371F">
              <w:rPr>
                <w:rFonts w:ascii="Times New Roman" w:eastAsia="Times New Roman" w:hAnsi="Times New Roman"/>
                <w:color w:val="000000"/>
                <w:sz w:val="16"/>
                <w:szCs w:val="16"/>
              </w:rPr>
              <w:t>муниципального округа</w:t>
            </w:r>
            <w:r w:rsidRPr="00B507F2">
              <w:rPr>
                <w:rFonts w:ascii="Times New Roman" w:eastAsia="Times New Roman" w:hAnsi="Times New Roman"/>
                <w:color w:val="000000"/>
                <w:sz w:val="16"/>
                <w:szCs w:val="16"/>
              </w:rPr>
              <w:t>»</w:t>
            </w:r>
          </w:p>
        </w:tc>
        <w:tc>
          <w:tcPr>
            <w:tcW w:w="1276" w:type="dxa"/>
            <w:gridSpan w:val="5"/>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9214B2" w:rsidRPr="00B507F2" w:rsidRDefault="009214B2" w:rsidP="00E8371F">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sidR="00E8371F">
              <w:rPr>
                <w:rFonts w:ascii="Times New Roman" w:eastAsia="Times New Roman" w:hAnsi="Times New Roman"/>
                <w:color w:val="000000"/>
                <w:sz w:val="16"/>
                <w:szCs w:val="16"/>
              </w:rPr>
              <w:t>муниципального округа</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Ч410000000</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shd w:val="clear" w:color="auto" w:fill="auto"/>
          </w:tcPr>
          <w:p w:rsidR="009214B2" w:rsidRPr="00AC4B50" w:rsidRDefault="003905B3" w:rsidP="006740AF">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w:t>
            </w:r>
            <w:r w:rsidR="006740AF">
              <w:rPr>
                <w:rFonts w:ascii="Times New Roman" w:hAnsi="Times New Roman"/>
                <w:color w:val="000000"/>
                <w:sz w:val="16"/>
                <w:szCs w:val="16"/>
              </w:rPr>
              <w:t> 411,1</w:t>
            </w:r>
          </w:p>
        </w:tc>
        <w:tc>
          <w:tcPr>
            <w:tcW w:w="850" w:type="dxa"/>
            <w:shd w:val="clear" w:color="auto" w:fill="auto"/>
          </w:tcPr>
          <w:p w:rsidR="009214B2" w:rsidRPr="00B507F2" w:rsidRDefault="00822CEC"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12 042,6</w:t>
            </w:r>
          </w:p>
        </w:tc>
        <w:tc>
          <w:tcPr>
            <w:tcW w:w="851" w:type="dxa"/>
            <w:shd w:val="clear" w:color="auto" w:fill="auto"/>
          </w:tcPr>
          <w:p w:rsidR="009214B2" w:rsidRPr="00B507F2" w:rsidRDefault="006740A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2 628,3</w:t>
            </w:r>
          </w:p>
        </w:tc>
        <w:tc>
          <w:tcPr>
            <w:tcW w:w="850" w:type="dxa"/>
            <w:shd w:val="clear" w:color="auto" w:fill="auto"/>
          </w:tcPr>
          <w:p w:rsidR="009214B2" w:rsidRPr="00B507F2" w:rsidRDefault="006740A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2 649,7</w:t>
            </w:r>
          </w:p>
        </w:tc>
        <w:tc>
          <w:tcPr>
            <w:tcW w:w="851" w:type="dxa"/>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3 120,8</w:t>
            </w:r>
          </w:p>
        </w:tc>
        <w:tc>
          <w:tcPr>
            <w:tcW w:w="974" w:type="dxa"/>
            <w:gridSpan w:val="4"/>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1F199A" w:rsidRPr="00B507F2" w:rsidTr="00D966BF">
        <w:trPr>
          <w:gridAfter w:val="2"/>
          <w:wAfter w:w="61" w:type="dxa"/>
        </w:trPr>
        <w:tc>
          <w:tcPr>
            <w:tcW w:w="668" w:type="dxa"/>
            <w:gridSpan w:val="2"/>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276" w:type="dxa"/>
            <w:gridSpan w:val="5"/>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shd w:val="clear" w:color="auto" w:fill="auto"/>
          </w:tcPr>
          <w:p w:rsidR="009214B2" w:rsidRPr="00B507F2" w:rsidRDefault="003905B3"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shd w:val="clear" w:color="auto" w:fill="auto"/>
          </w:tcPr>
          <w:p w:rsidR="009214B2" w:rsidRPr="00B507F2" w:rsidRDefault="00822CEC" w:rsidP="00362A8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3 132,0</w:t>
            </w:r>
          </w:p>
        </w:tc>
        <w:tc>
          <w:tcPr>
            <w:tcW w:w="851"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2"/>
          <w:wAfter w:w="6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851" w:type="dxa"/>
            <w:shd w:val="clear" w:color="auto" w:fill="auto"/>
          </w:tcPr>
          <w:p w:rsidR="009214B2" w:rsidRPr="00B507F2" w:rsidRDefault="003905B3"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5 269,6</w:t>
            </w:r>
          </w:p>
        </w:tc>
        <w:tc>
          <w:tcPr>
            <w:tcW w:w="850" w:type="dxa"/>
            <w:shd w:val="clear" w:color="auto" w:fill="auto"/>
          </w:tcPr>
          <w:p w:rsidR="009214B2" w:rsidRPr="00B507F2" w:rsidRDefault="00F3492A"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6 565,4</w:t>
            </w:r>
          </w:p>
        </w:tc>
        <w:tc>
          <w:tcPr>
            <w:tcW w:w="851" w:type="dxa"/>
            <w:shd w:val="clear" w:color="auto" w:fill="auto"/>
          </w:tcPr>
          <w:p w:rsidR="009214B2" w:rsidRPr="00B507F2" w:rsidRDefault="00E8371F" w:rsidP="00F5315E">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0"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1F199A" w:rsidRPr="00B507F2" w:rsidTr="00D966BF">
        <w:trPr>
          <w:gridAfter w:val="2"/>
          <w:wAfter w:w="6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w:t>
            </w:r>
            <w:r w:rsidRPr="00B507F2">
              <w:rPr>
                <w:rFonts w:ascii="Times New Roman" w:eastAsia="Times New Roman" w:hAnsi="Times New Roman"/>
                <w:color w:val="000000"/>
                <w:sz w:val="16"/>
                <w:szCs w:val="16"/>
              </w:rPr>
              <w:t>юджет</w:t>
            </w:r>
            <w:r w:rsidR="00E8371F">
              <w:rPr>
                <w:rFonts w:ascii="Times New Roman" w:eastAsia="Times New Roman" w:hAnsi="Times New Roman"/>
                <w:color w:val="000000"/>
                <w:sz w:val="16"/>
                <w:szCs w:val="16"/>
              </w:rPr>
              <w:t xml:space="preserve"> Шумерлинского муниципального округа</w:t>
            </w:r>
          </w:p>
        </w:tc>
        <w:tc>
          <w:tcPr>
            <w:tcW w:w="851" w:type="dxa"/>
            <w:shd w:val="clear" w:color="auto" w:fill="auto"/>
          </w:tcPr>
          <w:p w:rsidR="009214B2" w:rsidRPr="00B507F2" w:rsidRDefault="003905B3" w:rsidP="006740A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6740AF">
              <w:rPr>
                <w:rFonts w:ascii="Times New Roman" w:eastAsia="Times New Roman" w:hAnsi="Times New Roman"/>
                <w:color w:val="000000"/>
                <w:sz w:val="16"/>
                <w:szCs w:val="16"/>
              </w:rPr>
              <w:t> 205,7</w:t>
            </w:r>
          </w:p>
        </w:tc>
        <w:tc>
          <w:tcPr>
            <w:tcW w:w="850" w:type="dxa"/>
            <w:shd w:val="clear" w:color="auto" w:fill="auto"/>
          </w:tcPr>
          <w:p w:rsidR="009214B2" w:rsidRPr="00B507F2" w:rsidRDefault="006740AF" w:rsidP="0052727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52727D">
              <w:rPr>
                <w:rFonts w:ascii="Times New Roman" w:eastAsia="Times New Roman" w:hAnsi="Times New Roman"/>
                <w:color w:val="000000"/>
                <w:sz w:val="16"/>
                <w:szCs w:val="16"/>
              </w:rPr>
              <w:t> 345,2</w:t>
            </w:r>
          </w:p>
        </w:tc>
        <w:tc>
          <w:tcPr>
            <w:tcW w:w="851"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850"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B5726B" w:rsidRPr="00B507F2" w:rsidTr="001F199A">
        <w:trPr>
          <w:gridAfter w:val="3"/>
          <w:wAfter w:w="89" w:type="dxa"/>
        </w:trPr>
        <w:tc>
          <w:tcPr>
            <w:tcW w:w="15789" w:type="dxa"/>
            <w:gridSpan w:val="23"/>
          </w:tcPr>
          <w:p w:rsidR="00B5726B" w:rsidRPr="00377F3D" w:rsidRDefault="00B5726B" w:rsidP="00B5726B">
            <w:pPr>
              <w:spacing w:after="0" w:line="240" w:lineRule="auto"/>
              <w:ind w:left="-113" w:right="-113"/>
              <w:jc w:val="center"/>
              <w:rPr>
                <w:rFonts w:ascii="Times New Roman" w:eastAsia="Times New Roman" w:hAnsi="Times New Roman"/>
                <w:b/>
                <w:color w:val="000000"/>
                <w:sz w:val="16"/>
                <w:szCs w:val="16"/>
              </w:rPr>
            </w:pPr>
          </w:p>
          <w:p w:rsidR="00B5726B" w:rsidRPr="00377F3D" w:rsidRDefault="00B5726B" w:rsidP="00B5726B">
            <w:pPr>
              <w:spacing w:after="0" w:line="240"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E8371F">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p w:rsidR="00B5726B" w:rsidRPr="00377F3D" w:rsidRDefault="00B5726B" w:rsidP="00B5726B">
            <w:pPr>
              <w:spacing w:after="0" w:line="240" w:lineRule="auto"/>
              <w:ind w:left="-113" w:right="-113"/>
              <w:jc w:val="center"/>
              <w:rPr>
                <w:rFonts w:ascii="Times New Roman" w:eastAsia="Times New Roman" w:hAnsi="Times New Roman"/>
                <w:color w:val="000000"/>
                <w:sz w:val="16"/>
                <w:szCs w:val="16"/>
              </w:rPr>
            </w:pPr>
          </w:p>
        </w:tc>
      </w:tr>
      <w:tr w:rsidR="001F199A" w:rsidRPr="00B507F2" w:rsidTr="00D966BF">
        <w:trPr>
          <w:gridAfter w:val="5"/>
          <w:wAfter w:w="201" w:type="dxa"/>
        </w:trPr>
        <w:tc>
          <w:tcPr>
            <w:tcW w:w="668" w:type="dxa"/>
            <w:gridSpan w:val="2"/>
            <w:vMerge w:val="restart"/>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роприятие</w:t>
            </w:r>
            <w:proofErr w:type="spellEnd"/>
            <w:r w:rsidRPr="00B507F2">
              <w:rPr>
                <w:rFonts w:ascii="Times New Roman" w:eastAsia="Times New Roman" w:hAnsi="Times New Roman"/>
                <w:bCs/>
                <w:color w:val="000000"/>
                <w:sz w:val="16"/>
                <w:szCs w:val="16"/>
              </w:rPr>
              <w:t xml:space="preserve"> 1</w:t>
            </w:r>
          </w:p>
        </w:tc>
        <w:tc>
          <w:tcPr>
            <w:tcW w:w="2268" w:type="dxa"/>
            <w:vMerge w:val="restart"/>
          </w:tcPr>
          <w:p w:rsidR="009214B2" w:rsidRPr="00B507F2" w:rsidRDefault="009214B2" w:rsidP="00CF454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w:t>
            </w:r>
            <w:r w:rsidRPr="00B507F2">
              <w:rPr>
                <w:rFonts w:ascii="Times New Roman" w:eastAsia="Times New Roman" w:hAnsi="Times New Roman"/>
                <w:bCs/>
                <w:color w:val="000000"/>
                <w:sz w:val="16"/>
                <w:szCs w:val="16"/>
              </w:rPr>
              <w:t>юд</w:t>
            </w:r>
            <w:r w:rsidRPr="00B507F2">
              <w:rPr>
                <w:rFonts w:ascii="Times New Roman" w:eastAsia="Times New Roman" w:hAnsi="Times New Roman"/>
                <w:bCs/>
                <w:color w:val="000000"/>
                <w:sz w:val="16"/>
                <w:szCs w:val="16"/>
              </w:rPr>
              <w:softHyphen/>
              <w:t>жета</w:t>
            </w:r>
            <w:r>
              <w:rPr>
                <w:rFonts w:ascii="Times New Roman" w:eastAsia="Times New Roman" w:hAnsi="Times New Roman"/>
                <w:bCs/>
                <w:color w:val="000000"/>
                <w:sz w:val="16"/>
                <w:szCs w:val="16"/>
              </w:rPr>
              <w:t xml:space="preserve"> Шумерлинского </w:t>
            </w:r>
            <w:r w:rsidR="00CF454B">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lastRenderedPageBreak/>
              <w:t>Чувашской Республики на очередной фи</w:t>
            </w:r>
            <w:r w:rsidRPr="00B507F2">
              <w:rPr>
                <w:rFonts w:ascii="Times New Roman" w:eastAsia="Times New Roman" w:hAnsi="Times New Roman"/>
                <w:bCs/>
                <w:color w:val="000000"/>
                <w:sz w:val="16"/>
                <w:szCs w:val="16"/>
              </w:rPr>
              <w:softHyphen/>
              <w:t>нансовый год и плановый период</w:t>
            </w:r>
          </w:p>
        </w:tc>
        <w:tc>
          <w:tcPr>
            <w:tcW w:w="1276" w:type="dxa"/>
            <w:gridSpan w:val="5"/>
            <w:vMerge w:val="restart"/>
          </w:tcPr>
          <w:p w:rsidR="009214B2" w:rsidRPr="00B507F2" w:rsidRDefault="009214B2" w:rsidP="00365C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lastRenderedPageBreak/>
              <w:t>совершенствование бюджетной по</w:t>
            </w:r>
            <w:r w:rsidRPr="00B507F2">
              <w:rPr>
                <w:rFonts w:ascii="Times New Roman" w:eastAsia="Times New Roman" w:hAnsi="Times New Roman"/>
                <w:color w:val="000000"/>
                <w:sz w:val="16"/>
                <w:szCs w:val="16"/>
                <w:lang w:eastAsia="ru-RU"/>
              </w:rPr>
              <w:softHyphen/>
              <w:t xml:space="preserve">литики, создание </w:t>
            </w:r>
            <w:r w:rsidRPr="00B507F2">
              <w:rPr>
                <w:rFonts w:ascii="Times New Roman" w:eastAsia="Times New Roman" w:hAnsi="Times New Roman"/>
                <w:color w:val="000000"/>
                <w:sz w:val="16"/>
                <w:szCs w:val="16"/>
                <w:lang w:eastAsia="ru-RU"/>
              </w:rPr>
              <w:lastRenderedPageBreak/>
              <w:t>прочной фи</w:t>
            </w:r>
            <w:r w:rsidRPr="00B507F2">
              <w:rPr>
                <w:rFonts w:ascii="Times New Roman" w:eastAsia="Times New Roman" w:hAnsi="Times New Roman"/>
                <w:color w:val="000000"/>
                <w:sz w:val="16"/>
                <w:szCs w:val="16"/>
                <w:lang w:eastAsia="ru-RU"/>
              </w:rPr>
              <w:softHyphen/>
              <w:t>нан</w:t>
            </w:r>
            <w:r w:rsidRPr="00B507F2">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B507F2">
              <w:rPr>
                <w:rFonts w:ascii="Times New Roman" w:eastAsia="Times New Roman" w:hAnsi="Times New Roman"/>
                <w:color w:val="000000"/>
                <w:sz w:val="16"/>
                <w:szCs w:val="16"/>
                <w:lang w:eastAsia="ru-RU"/>
              </w:rPr>
              <w:softHyphen/>
              <w:t xml:space="preserve">мических преобразований, </w:t>
            </w:r>
            <w:r w:rsidR="00365CF5">
              <w:rPr>
                <w:rFonts w:ascii="Times New Roman" w:eastAsia="Times New Roman" w:hAnsi="Times New Roman"/>
                <w:color w:val="000000"/>
                <w:sz w:val="16"/>
                <w:szCs w:val="16"/>
                <w:lang w:eastAsia="ru-RU"/>
              </w:rPr>
              <w:t>развития общественной инфраструктуры</w:t>
            </w:r>
          </w:p>
        </w:tc>
        <w:tc>
          <w:tcPr>
            <w:tcW w:w="1701" w:type="dxa"/>
            <w:gridSpan w:val="2"/>
            <w:vMerge w:val="restart"/>
          </w:tcPr>
          <w:p w:rsidR="009214B2" w:rsidRPr="007E3632" w:rsidRDefault="009214B2" w:rsidP="007E3632">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w:t>
            </w:r>
            <w:r>
              <w:rPr>
                <w:rFonts w:ascii="Times New Roman" w:eastAsia="Times New Roman" w:hAnsi="Times New Roman"/>
                <w:color w:val="000000"/>
                <w:sz w:val="16"/>
                <w:szCs w:val="16"/>
              </w:rPr>
              <w:lastRenderedPageBreak/>
              <w:t xml:space="preserve">Шумерлинского </w:t>
            </w:r>
            <w:r w:rsidR="007E3632">
              <w:rPr>
                <w:rFonts w:ascii="Times New Roman" w:eastAsia="Times New Roman" w:hAnsi="Times New Roman"/>
                <w:color w:val="000000"/>
                <w:sz w:val="16"/>
                <w:szCs w:val="16"/>
              </w:rPr>
              <w:t>муниципального округа</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9214B2" w:rsidRPr="00B507F2" w:rsidRDefault="00F3492A" w:rsidP="0052727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52727D">
              <w:rPr>
                <w:rFonts w:ascii="Times New Roman" w:eastAsia="Times New Roman" w:hAnsi="Times New Roman"/>
                <w:color w:val="000000"/>
                <w:sz w:val="16"/>
                <w:szCs w:val="16"/>
              </w:rPr>
              <w:t> 549,9</w:t>
            </w:r>
          </w:p>
        </w:tc>
        <w:tc>
          <w:tcPr>
            <w:tcW w:w="851" w:type="dxa"/>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0" w:type="dxa"/>
            <w:shd w:val="clear" w:color="auto" w:fill="FFFFFF"/>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5"/>
          <w:wAfter w:w="20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 xml:space="preserve">республиканский </w:t>
            </w:r>
            <w:r w:rsidRPr="00B507F2">
              <w:rPr>
                <w:rFonts w:ascii="Times New Roman" w:eastAsia="Times New Roman" w:hAnsi="Times New Roman"/>
                <w:bCs/>
                <w:color w:val="000000"/>
                <w:sz w:val="16"/>
                <w:szCs w:val="16"/>
              </w:rPr>
              <w:lastRenderedPageBreak/>
              <w:t>бюджет Чувашской Республики</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Pr>
        <w:tc>
          <w:tcPr>
            <w:tcW w:w="668" w:type="dxa"/>
            <w:gridSpan w:val="2"/>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365CF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365CF5" w:rsidRPr="00B507F2" w:rsidRDefault="00365CF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365CF5" w:rsidRPr="00B507F2" w:rsidRDefault="009350C5"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tcPr>
          <w:p w:rsidR="00365CF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бюджет </w:t>
            </w:r>
            <w:r w:rsidR="00060743">
              <w:rPr>
                <w:rFonts w:ascii="Times New Roman" w:eastAsia="Times New Roman" w:hAnsi="Times New Roman"/>
                <w:color w:val="000000"/>
                <w:sz w:val="16"/>
                <w:szCs w:val="16"/>
                <w:lang w:eastAsia="ru-RU"/>
              </w:rPr>
              <w:t xml:space="preserve">Шумерлинского </w:t>
            </w:r>
            <w:r>
              <w:rPr>
                <w:rFonts w:ascii="Times New Roman" w:eastAsia="Times New Roman" w:hAnsi="Times New Roman"/>
                <w:color w:val="000000"/>
                <w:sz w:val="16"/>
                <w:szCs w:val="16"/>
              </w:rPr>
              <w:t>муниципального округа</w:t>
            </w:r>
          </w:p>
        </w:tc>
        <w:tc>
          <w:tcPr>
            <w:tcW w:w="851" w:type="dxa"/>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365CF5" w:rsidRPr="00B507F2" w:rsidRDefault="00F3492A" w:rsidP="0052727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52727D">
              <w:rPr>
                <w:rFonts w:ascii="Times New Roman" w:eastAsia="Times New Roman" w:hAnsi="Times New Roman"/>
                <w:color w:val="000000"/>
                <w:sz w:val="16"/>
                <w:szCs w:val="16"/>
              </w:rPr>
              <w:t> 549,9</w:t>
            </w:r>
          </w:p>
        </w:tc>
        <w:tc>
          <w:tcPr>
            <w:tcW w:w="851" w:type="dxa"/>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0" w:type="dxa"/>
            <w:shd w:val="clear" w:color="auto" w:fill="FFFFFF"/>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1" w:type="dxa"/>
            <w:shd w:val="clear" w:color="auto" w:fill="FFFFFF"/>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834" w:type="dxa"/>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Height w:val="640"/>
        </w:trPr>
        <w:tc>
          <w:tcPr>
            <w:tcW w:w="2936" w:type="dxa"/>
            <w:gridSpan w:val="3"/>
          </w:tcPr>
          <w:p w:rsidR="005444AB" w:rsidRPr="00B507F2" w:rsidRDefault="005444AB" w:rsidP="00C053D3">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Целевой показатель</w:t>
            </w:r>
            <w:r w:rsidR="00C053D3">
              <w:rPr>
                <w:rFonts w:ascii="Times New Roman" w:eastAsia="Times New Roman" w:hAnsi="Times New Roman"/>
                <w:color w:val="000000"/>
                <w:sz w:val="16"/>
                <w:szCs w:val="16"/>
              </w:rPr>
              <w:t xml:space="preserve"> (индикатор)</w:t>
            </w:r>
            <w:r>
              <w:rPr>
                <w:rFonts w:ascii="Times New Roman" w:eastAsia="Times New Roman" w:hAnsi="Times New Roman"/>
                <w:color w:val="000000"/>
                <w:sz w:val="16"/>
                <w:szCs w:val="16"/>
              </w:rPr>
              <w:t xml:space="preserve"> Муниципальной программы, подпрограммы, увязанные с основным  мероприятием 1</w:t>
            </w:r>
          </w:p>
        </w:tc>
        <w:tc>
          <w:tcPr>
            <w:tcW w:w="7654" w:type="dxa"/>
            <w:gridSpan w:val="12"/>
          </w:tcPr>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объема просроченной кредиторской задолженности бюджета Шумерлинского </w:t>
            </w:r>
          </w:p>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муниципального округа Чувашской Республики  к  объему расходов бюджета</w:t>
            </w:r>
          </w:p>
          <w:p w:rsidR="005444AB" w:rsidRPr="00B507F2"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Шумерлинского муниципального округа  Чувашской Республики, процентов </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Pr>
        <w:tc>
          <w:tcPr>
            <w:tcW w:w="668" w:type="dxa"/>
            <w:gridSpan w:val="2"/>
            <w:vMerge w:val="restart"/>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1.</w:t>
            </w:r>
            <w:r>
              <w:rPr>
                <w:rFonts w:ascii="Times New Roman" w:eastAsia="Times New Roman" w:hAnsi="Times New Roman"/>
                <w:color w:val="000000"/>
                <w:sz w:val="16"/>
                <w:szCs w:val="16"/>
              </w:rPr>
              <w:t>1</w:t>
            </w:r>
          </w:p>
        </w:tc>
        <w:tc>
          <w:tcPr>
            <w:tcW w:w="2268" w:type="dxa"/>
            <w:vMerge w:val="restart"/>
          </w:tcPr>
          <w:p w:rsidR="005444AB" w:rsidRPr="00B507F2" w:rsidRDefault="005444AB" w:rsidP="005444A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Резервный фонд</w:t>
            </w:r>
            <w:r w:rsidR="00E239B5">
              <w:rPr>
                <w:rFonts w:ascii="Times New Roman" w:eastAsia="Times New Roman" w:hAnsi="Times New Roman"/>
                <w:color w:val="000000"/>
                <w:sz w:val="16"/>
                <w:szCs w:val="16"/>
              </w:rPr>
              <w:t xml:space="preserve"> администрации</w:t>
            </w:r>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Шумерлинского муниципального округа</w:t>
            </w:r>
          </w:p>
        </w:tc>
        <w:tc>
          <w:tcPr>
            <w:tcW w:w="1276" w:type="dxa"/>
            <w:gridSpan w:val="5"/>
            <w:vMerge w:val="restart"/>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5444AB" w:rsidRPr="00B507F2" w:rsidRDefault="005444AB" w:rsidP="005444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shd w:val="clear" w:color="auto" w:fill="FFFFFF"/>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5444AB" w:rsidRPr="00B507F2" w:rsidRDefault="00F3492A" w:rsidP="0052727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52727D">
              <w:rPr>
                <w:rFonts w:ascii="Times New Roman" w:eastAsia="Times New Roman" w:hAnsi="Times New Roman"/>
                <w:color w:val="000000"/>
                <w:sz w:val="16"/>
                <w:szCs w:val="16"/>
              </w:rPr>
              <w:t> 549,9</w:t>
            </w:r>
          </w:p>
        </w:tc>
        <w:tc>
          <w:tcPr>
            <w:tcW w:w="851" w:type="dxa"/>
            <w:shd w:val="clear" w:color="auto" w:fill="FFFFFF"/>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5444AB">
              <w:rPr>
                <w:rFonts w:ascii="Times New Roman" w:eastAsia="Times New Roman" w:hAnsi="Times New Roman"/>
                <w:color w:val="000000"/>
                <w:sz w:val="16"/>
                <w:szCs w:val="16"/>
              </w:rPr>
              <w:t>00,0</w:t>
            </w:r>
          </w:p>
        </w:tc>
        <w:tc>
          <w:tcPr>
            <w:tcW w:w="850" w:type="dxa"/>
            <w:shd w:val="clear" w:color="auto" w:fill="auto"/>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5444AB">
              <w:rPr>
                <w:rFonts w:ascii="Times New Roman" w:eastAsia="Times New Roman" w:hAnsi="Times New Roman"/>
                <w:color w:val="000000"/>
                <w:sz w:val="16"/>
                <w:szCs w:val="16"/>
              </w:rPr>
              <w:t>00,0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Pr>
        <w:tc>
          <w:tcPr>
            <w:tcW w:w="668"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629"/>
        </w:trPr>
        <w:tc>
          <w:tcPr>
            <w:tcW w:w="668"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Pr>
        <w:tc>
          <w:tcPr>
            <w:tcW w:w="668"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Ч410100000</w:t>
            </w:r>
          </w:p>
        </w:tc>
        <w:tc>
          <w:tcPr>
            <w:tcW w:w="709"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9350C5" w:rsidRPr="00B507F2" w:rsidRDefault="00F3492A" w:rsidP="0052727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52727D">
              <w:rPr>
                <w:rFonts w:ascii="Times New Roman" w:eastAsia="Times New Roman" w:hAnsi="Times New Roman"/>
                <w:color w:val="000000"/>
                <w:sz w:val="16"/>
                <w:szCs w:val="16"/>
              </w:rPr>
              <w:t> 549,9</w:t>
            </w:r>
          </w:p>
        </w:tc>
        <w:tc>
          <w:tcPr>
            <w:tcW w:w="851"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9350C5">
              <w:rPr>
                <w:rFonts w:ascii="Times New Roman" w:eastAsia="Times New Roman" w:hAnsi="Times New Roman"/>
                <w:color w:val="000000"/>
                <w:sz w:val="16"/>
                <w:szCs w:val="16"/>
              </w:rPr>
              <w:t>00,0</w:t>
            </w:r>
          </w:p>
        </w:tc>
        <w:tc>
          <w:tcPr>
            <w:tcW w:w="850"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9350C5">
              <w:rPr>
                <w:rFonts w:ascii="Times New Roman" w:eastAsia="Times New Roman" w:hAnsi="Times New Roman"/>
                <w:color w:val="000000"/>
                <w:sz w:val="16"/>
                <w:szCs w:val="16"/>
              </w:rPr>
              <w:t>00,0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Height w:val="213"/>
        </w:trPr>
        <w:tc>
          <w:tcPr>
            <w:tcW w:w="668" w:type="dxa"/>
            <w:gridSpan w:val="2"/>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1.2</w:t>
            </w:r>
          </w:p>
        </w:tc>
        <w:tc>
          <w:tcPr>
            <w:tcW w:w="2268" w:type="dxa"/>
            <w:vMerge w:val="restart"/>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Анализ предложений главных распорядителей бюджетных средств Шумерлинского муниципального округа по бюджетным проектировкам и подготовка  проекта Решения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w:t>
            </w:r>
          </w:p>
        </w:tc>
        <w:tc>
          <w:tcPr>
            <w:tcW w:w="1276" w:type="dxa"/>
            <w:gridSpan w:val="5"/>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75"/>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76"/>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690"/>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1559" w:type="dxa"/>
          </w:tcPr>
          <w:p w:rsidR="009350C5" w:rsidRPr="00B507F2" w:rsidRDefault="009350C5" w:rsidP="00DF3AF5">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9350C5" w:rsidRPr="00B507F2" w:rsidTr="001F199A">
        <w:trPr>
          <w:gridAfter w:val="3"/>
          <w:wAfter w:w="89" w:type="dxa"/>
          <w:trHeight w:val="300"/>
        </w:trPr>
        <w:tc>
          <w:tcPr>
            <w:tcW w:w="15789" w:type="dxa"/>
            <w:gridSpan w:val="23"/>
            <w:tcBorders>
              <w:bottom w:val="single" w:sz="4" w:space="0" w:color="auto"/>
            </w:tcBorders>
          </w:tcPr>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p w:rsidR="009350C5" w:rsidRDefault="009350C5" w:rsidP="009350C5">
            <w:pPr>
              <w:spacing w:after="0" w:line="235"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Шумерлинском муниципальном округе</w:t>
            </w:r>
            <w:r w:rsidRPr="00B507F2">
              <w:rPr>
                <w:rFonts w:ascii="Times New Roman" w:hAnsi="Times New Roman"/>
                <w:b/>
                <w:color w:val="000000"/>
                <w:sz w:val="16"/>
                <w:szCs w:val="16"/>
              </w:rPr>
              <w:t>»</w:t>
            </w:r>
          </w:p>
          <w:p w:rsidR="001F199A" w:rsidRPr="00F9379C" w:rsidRDefault="001F199A" w:rsidP="009350C5">
            <w:pPr>
              <w:spacing w:after="0" w:line="235" w:lineRule="auto"/>
              <w:ind w:left="-113" w:right="-113"/>
              <w:jc w:val="center"/>
              <w:rPr>
                <w:rFonts w:ascii="Times New Roman" w:eastAsia="Times New Roman" w:hAnsi="Times New Roman"/>
                <w:color w:val="000000"/>
                <w:sz w:val="10"/>
                <w:szCs w:val="10"/>
              </w:rPr>
            </w:pPr>
          </w:p>
        </w:tc>
      </w:tr>
      <w:tr w:rsidR="001F199A" w:rsidRPr="00B507F2" w:rsidTr="00D966BF">
        <w:trPr>
          <w:gridAfter w:val="5"/>
          <w:wAfter w:w="201" w:type="dxa"/>
          <w:trHeight w:val="147"/>
        </w:trPr>
        <w:tc>
          <w:tcPr>
            <w:tcW w:w="668" w:type="dxa"/>
            <w:gridSpan w:val="2"/>
            <w:vMerge w:val="restart"/>
          </w:tcPr>
          <w:p w:rsidR="009350C5" w:rsidRDefault="009350C5" w:rsidP="00B5726B">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9350C5" w:rsidRDefault="009350C5" w:rsidP="00B5726B">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tc>
        <w:tc>
          <w:tcPr>
            <w:tcW w:w="2268" w:type="dxa"/>
            <w:vMerge w:val="restart"/>
          </w:tcPr>
          <w:p w:rsidR="009350C5" w:rsidRDefault="009350C5" w:rsidP="009350C5">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Повышение доходной базы, уточнение бюджета Шумерлинского муниципального округа в ходе его исполнения с учетом поступлений доходов в бюджет </w:t>
            </w:r>
            <w:r>
              <w:rPr>
                <w:rFonts w:ascii="Times New Roman" w:eastAsia="Times New Roman" w:hAnsi="Times New Roman"/>
                <w:color w:val="000000"/>
                <w:sz w:val="16"/>
                <w:szCs w:val="16"/>
              </w:rPr>
              <w:lastRenderedPageBreak/>
              <w:t>Шумерлинского муниципального округа Чувашской Республики</w:t>
            </w:r>
          </w:p>
          <w:p w:rsidR="009350C5" w:rsidRPr="00F9379C" w:rsidRDefault="009350C5" w:rsidP="00B5726B">
            <w:pPr>
              <w:spacing w:after="0" w:line="235" w:lineRule="auto"/>
              <w:ind w:right="-113"/>
              <w:jc w:val="center"/>
              <w:rPr>
                <w:rFonts w:ascii="Times New Roman" w:eastAsia="Times New Roman" w:hAnsi="Times New Roman"/>
                <w:b/>
                <w:color w:val="000000"/>
                <w:sz w:val="10"/>
                <w:szCs w:val="10"/>
              </w:rPr>
            </w:pPr>
          </w:p>
        </w:tc>
        <w:tc>
          <w:tcPr>
            <w:tcW w:w="1276" w:type="dxa"/>
            <w:gridSpan w:val="5"/>
            <w:vMerge w:val="restart"/>
          </w:tcPr>
          <w:p w:rsidR="009350C5" w:rsidRPr="00F9379C" w:rsidRDefault="009350C5" w:rsidP="00C053D3">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lastRenderedPageBreak/>
              <w:t xml:space="preserve">Обеспечение  роста  собственных доходов  бюджета Шумерлинского  муниципального </w:t>
            </w:r>
            <w:r>
              <w:rPr>
                <w:rFonts w:ascii="Times New Roman" w:eastAsia="Times New Roman" w:hAnsi="Times New Roman"/>
                <w:color w:val="000000"/>
                <w:sz w:val="16"/>
                <w:szCs w:val="16"/>
              </w:rPr>
              <w:lastRenderedPageBreak/>
              <w:t>округа</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рациональное использование механизма предоставления налоговых льгот</w:t>
            </w:r>
          </w:p>
        </w:tc>
        <w:tc>
          <w:tcPr>
            <w:tcW w:w="1701" w:type="dxa"/>
            <w:gridSpan w:val="2"/>
            <w:vMerge w:val="restart"/>
          </w:tcPr>
          <w:p w:rsidR="009350C5" w:rsidRPr="00B507F2" w:rsidRDefault="009350C5"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Pr>
                <w:rFonts w:ascii="Times New Roman" w:eastAsia="Times New Roman" w:hAnsi="Times New Roman"/>
                <w:color w:val="000000"/>
                <w:sz w:val="16"/>
                <w:szCs w:val="16"/>
              </w:rPr>
              <w:lastRenderedPageBreak/>
              <w:t>муниципального округа</w:t>
            </w: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lastRenderedPageBreak/>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9350C5">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Ч410200000</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Height w:val="150"/>
        </w:trPr>
        <w:tc>
          <w:tcPr>
            <w:tcW w:w="668"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C053D3" w:rsidRDefault="009350C5" w:rsidP="00B5726B">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9350C5" w:rsidRPr="0079789C" w:rsidRDefault="00C053D3" w:rsidP="00B5726B">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009350C5" w:rsidRPr="00B507F2">
              <w:rPr>
                <w:rFonts w:ascii="Times New Roman" w:eastAsia="Times New Roman" w:hAnsi="Times New Roman"/>
                <w:bCs/>
                <w:color w:val="000000"/>
                <w:sz w:val="16"/>
                <w:szCs w:val="16"/>
              </w:rPr>
              <w:t>бюджет</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Height w:val="325"/>
        </w:trPr>
        <w:tc>
          <w:tcPr>
            <w:tcW w:w="668"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trHeight w:val="892"/>
        </w:trPr>
        <w:tc>
          <w:tcPr>
            <w:tcW w:w="668"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Pr="0079789C" w:rsidRDefault="00711C4F" w:rsidP="00C053D3">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Шумерлинского муниципального округа </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35" w:type="dxa"/>
            <w:gridSpan w:val="6"/>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4"/>
          <w:wAfter w:w="151" w:type="dxa"/>
          <w:trHeight w:val="112"/>
        </w:trPr>
        <w:tc>
          <w:tcPr>
            <w:tcW w:w="2936" w:type="dxa"/>
            <w:gridSpan w:val="3"/>
            <w:vMerge w:val="restart"/>
          </w:tcPr>
          <w:p w:rsidR="00592A9B" w:rsidRPr="0079789C" w:rsidRDefault="00592A9B" w:rsidP="001732D2">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2</w:t>
            </w:r>
          </w:p>
        </w:tc>
        <w:tc>
          <w:tcPr>
            <w:tcW w:w="7654" w:type="dxa"/>
            <w:gridSpan w:val="12"/>
          </w:tcPr>
          <w:p w:rsidR="00592A9B" w:rsidRPr="0079789C"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Темп роста налоговых и неналоговых доходов бюджета Шумерлинского муниципального округа (к предыдущему году),  процентов</w:t>
            </w:r>
          </w:p>
        </w:tc>
        <w:tc>
          <w:tcPr>
            <w:tcW w:w="851" w:type="dxa"/>
          </w:tcPr>
          <w:p w:rsidR="00592A9B" w:rsidRPr="0079789C" w:rsidRDefault="002D404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429,9</w:t>
            </w:r>
          </w:p>
        </w:tc>
        <w:tc>
          <w:tcPr>
            <w:tcW w:w="850"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103,5</w:t>
            </w:r>
          </w:p>
        </w:tc>
        <w:tc>
          <w:tcPr>
            <w:tcW w:w="851"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103,8</w:t>
            </w:r>
          </w:p>
        </w:tc>
        <w:tc>
          <w:tcPr>
            <w:tcW w:w="850"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104,0</w:t>
            </w:r>
          </w:p>
        </w:tc>
        <w:tc>
          <w:tcPr>
            <w:tcW w:w="851"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104,9</w:t>
            </w:r>
          </w:p>
        </w:tc>
        <w:tc>
          <w:tcPr>
            <w:tcW w:w="884" w:type="dxa"/>
            <w:gridSpan w:val="2"/>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105,1</w:t>
            </w:r>
          </w:p>
        </w:tc>
      </w:tr>
      <w:tr w:rsidR="001F199A" w:rsidRPr="00B507F2" w:rsidTr="00D966BF">
        <w:trPr>
          <w:gridAfter w:val="4"/>
          <w:wAfter w:w="151" w:type="dxa"/>
          <w:trHeight w:val="112"/>
        </w:trPr>
        <w:tc>
          <w:tcPr>
            <w:tcW w:w="2936" w:type="dxa"/>
            <w:gridSpan w:val="3"/>
            <w:vMerge/>
          </w:tcPr>
          <w:p w:rsidR="00592A9B" w:rsidRDefault="00592A9B" w:rsidP="001732D2">
            <w:pPr>
              <w:spacing w:after="0" w:line="235" w:lineRule="auto"/>
              <w:ind w:left="-113" w:right="-113"/>
              <w:rPr>
                <w:rFonts w:ascii="Times New Roman" w:eastAsia="Times New Roman" w:hAnsi="Times New Roman"/>
                <w:color w:val="000000"/>
                <w:sz w:val="16"/>
                <w:szCs w:val="16"/>
              </w:rPr>
            </w:pPr>
          </w:p>
        </w:tc>
        <w:tc>
          <w:tcPr>
            <w:tcW w:w="7654" w:type="dxa"/>
            <w:gridSpan w:val="12"/>
          </w:tcPr>
          <w:p w:rsidR="00592A9B"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количества проведенных комплексных проверок местных бюджетов к количеству комплексных проверок местных бюджетов – получателей из бюджета Шумерлинского муниципального округа Чувашской Республики на соответствующий год, процентов</w:t>
            </w:r>
          </w:p>
        </w:tc>
        <w:tc>
          <w:tcPr>
            <w:tcW w:w="851" w:type="dxa"/>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84" w:type="dxa"/>
            <w:gridSpan w:val="2"/>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1F199A" w:rsidRPr="00B507F2" w:rsidTr="00D966BF">
        <w:trPr>
          <w:gridAfter w:val="1"/>
          <w:wAfter w:w="54" w:type="dxa"/>
          <w:trHeight w:val="325"/>
        </w:trPr>
        <w:tc>
          <w:tcPr>
            <w:tcW w:w="668" w:type="dxa"/>
            <w:gridSpan w:val="2"/>
            <w:vMerge w:val="restart"/>
          </w:tcPr>
          <w:p w:rsidR="00711C4F" w:rsidRDefault="00711C4F" w:rsidP="00B5726B">
            <w:pPr>
              <w:spacing w:after="0" w:line="235" w:lineRule="auto"/>
              <w:ind w:left="-113" w:right="-113"/>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68" w:type="dxa"/>
            <w:vMerge w:val="restart"/>
          </w:tcPr>
          <w:p w:rsidR="00711C4F" w:rsidRPr="000F56C9" w:rsidRDefault="00711C4F" w:rsidP="00B57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Анализ поступлений доходов в бюджет Шумерлинского муниципального округа Чувашской Республики и предоставляемых налоговых льгот </w:t>
            </w:r>
          </w:p>
        </w:tc>
        <w:tc>
          <w:tcPr>
            <w:tcW w:w="987" w:type="dxa"/>
            <w:gridSpan w:val="2"/>
            <w:vMerge w:val="restart"/>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val="restart"/>
          </w:tcPr>
          <w:p w:rsidR="00711C4F" w:rsidRDefault="00711C4F" w:rsidP="00711C4F">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Pr="0079789C" w:rsidRDefault="000C7E2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Pr="0079789C"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175"/>
        </w:trPr>
        <w:tc>
          <w:tcPr>
            <w:tcW w:w="668" w:type="dxa"/>
            <w:gridSpan w:val="2"/>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200"/>
        </w:trPr>
        <w:tc>
          <w:tcPr>
            <w:tcW w:w="668" w:type="dxa"/>
            <w:gridSpan w:val="2"/>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150"/>
        </w:trPr>
        <w:tc>
          <w:tcPr>
            <w:tcW w:w="668" w:type="dxa"/>
            <w:gridSpan w:val="2"/>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Borders>
              <w:bottom w:val="single" w:sz="4" w:space="0" w:color="auto"/>
            </w:tcBorders>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321"/>
        </w:trPr>
        <w:tc>
          <w:tcPr>
            <w:tcW w:w="668" w:type="dxa"/>
            <w:gridSpan w:val="2"/>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2</w:t>
            </w:r>
          </w:p>
        </w:tc>
        <w:tc>
          <w:tcPr>
            <w:tcW w:w="2268" w:type="dxa"/>
            <w:vMerge w:val="restart"/>
          </w:tcPr>
          <w:p w:rsidR="000C7E20" w:rsidRDefault="000C7E20" w:rsidP="000C7E20">
            <w:pPr>
              <w:spacing w:after="0"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Подготовка проектов Решений Собрания депутатов Шумерлинского муниципального округа Чувашской Республики о внесении изменений  в Решение Собрания депутатов Шумерлинского муниципального округа  Чувашской Республики на очередной финансовый год и плановый период </w:t>
            </w:r>
          </w:p>
        </w:tc>
        <w:tc>
          <w:tcPr>
            <w:tcW w:w="987" w:type="dxa"/>
            <w:gridSpan w:val="2"/>
            <w:vMerge w:val="restart"/>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Pr="0079789C"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338"/>
        </w:trPr>
        <w:tc>
          <w:tcPr>
            <w:tcW w:w="668" w:type="dxa"/>
            <w:gridSpan w:val="2"/>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376"/>
        </w:trPr>
        <w:tc>
          <w:tcPr>
            <w:tcW w:w="668" w:type="dxa"/>
            <w:gridSpan w:val="2"/>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880"/>
        </w:trPr>
        <w:tc>
          <w:tcPr>
            <w:tcW w:w="668" w:type="dxa"/>
            <w:gridSpan w:val="2"/>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Borders>
              <w:bottom w:val="single" w:sz="4" w:space="0" w:color="auto"/>
            </w:tcBorders>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Borders>
              <w:bottom w:val="single" w:sz="4" w:space="0" w:color="auto"/>
            </w:tcBorders>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0C7E20" w:rsidRPr="00B507F2" w:rsidTr="001F199A">
        <w:trPr>
          <w:gridAfter w:val="3"/>
          <w:wAfter w:w="89" w:type="dxa"/>
          <w:trHeight w:val="382"/>
        </w:trPr>
        <w:tc>
          <w:tcPr>
            <w:tcW w:w="15789" w:type="dxa"/>
            <w:gridSpan w:val="23"/>
            <w:tcBorders>
              <w:bottom w:val="single" w:sz="4" w:space="0" w:color="auto"/>
            </w:tcBorders>
          </w:tcPr>
          <w:p w:rsidR="000C7E20" w:rsidRDefault="000C7E20" w:rsidP="001F199A">
            <w:pPr>
              <w:spacing w:after="0" w:line="235"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592A9B">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tc>
      </w:tr>
      <w:tr w:rsidR="001F199A" w:rsidRPr="00B507F2" w:rsidTr="005861E0">
        <w:trPr>
          <w:gridAfter w:val="3"/>
          <w:wAfter w:w="89" w:type="dxa"/>
          <w:trHeight w:val="257"/>
        </w:trPr>
        <w:tc>
          <w:tcPr>
            <w:tcW w:w="565" w:type="dxa"/>
            <w:vMerge w:val="restart"/>
          </w:tcPr>
          <w:p w:rsidR="00F67261" w:rsidRPr="00B507F2" w:rsidRDefault="00F67261" w:rsidP="00C8318A">
            <w:pPr>
              <w:spacing w:after="0" w:line="235" w:lineRule="auto"/>
              <w:ind w:left="-113" w:right="-113"/>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3</w:t>
            </w:r>
          </w:p>
        </w:tc>
        <w:tc>
          <w:tcPr>
            <w:tcW w:w="2371" w:type="dxa"/>
            <w:gridSpan w:val="2"/>
            <w:vMerge w:val="restart"/>
          </w:tcPr>
          <w:p w:rsidR="00F67261" w:rsidRPr="00C8318A" w:rsidRDefault="00F67261" w:rsidP="00F6726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b/>
                <w:color w:val="000000"/>
                <w:sz w:val="16"/>
                <w:szCs w:val="16"/>
              </w:rPr>
              <w:t xml:space="preserve"> </w:t>
            </w:r>
            <w:r>
              <w:rPr>
                <w:rFonts w:ascii="Times New Roman" w:eastAsia="Times New Roman" w:hAnsi="Times New Roman"/>
                <w:color w:val="000000"/>
                <w:sz w:val="16"/>
                <w:szCs w:val="16"/>
              </w:rPr>
              <w:t>Организация  исполнения   и подготовка отчетов об исполнении  муниципального бюджета</w:t>
            </w:r>
          </w:p>
        </w:tc>
        <w:tc>
          <w:tcPr>
            <w:tcW w:w="943" w:type="dxa"/>
            <w:vMerge w:val="restart"/>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Рационализация</w:t>
            </w:r>
            <w:r>
              <w:rPr>
                <w:rFonts w:ascii="Times New Roman" w:eastAsia="Times New Roman" w:hAnsi="Times New Roman"/>
                <w:color w:val="000000"/>
                <w:sz w:val="16"/>
                <w:szCs w:val="16"/>
              </w:rPr>
              <w:t xml:space="preserve"> структуры расходов  и эффективное использование средств бюджета Шумерлинского муниципального округа</w:t>
            </w:r>
            <w:r w:rsidRPr="00F67261">
              <w:rPr>
                <w:rFonts w:ascii="Times New Roman" w:eastAsia="Times New Roman" w:hAnsi="Times New Roman"/>
                <w:color w:val="000000"/>
                <w:sz w:val="16"/>
                <w:szCs w:val="16"/>
              </w:rPr>
              <w:t xml:space="preserve"> </w:t>
            </w:r>
          </w:p>
        </w:tc>
        <w:tc>
          <w:tcPr>
            <w:tcW w:w="2034" w:type="dxa"/>
            <w:gridSpan w:val="6"/>
            <w:vMerge w:val="restart"/>
          </w:tcPr>
          <w:p w:rsidR="00F67261" w:rsidRPr="00B507F2" w:rsidRDefault="00F67261" w:rsidP="00F67261">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х</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х</w:t>
            </w:r>
          </w:p>
        </w:tc>
        <w:tc>
          <w:tcPr>
            <w:tcW w:w="992"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Ч</w:t>
            </w:r>
            <w:r>
              <w:rPr>
                <w:rFonts w:ascii="Times New Roman" w:eastAsia="Times New Roman" w:hAnsi="Times New Roman"/>
                <w:color w:val="000000"/>
                <w:sz w:val="16"/>
                <w:szCs w:val="16"/>
              </w:rPr>
              <w:t>410300000</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Pr="0079789C" w:rsidRDefault="00F67261" w:rsidP="00F67261">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F67261" w:rsidRPr="00F67261"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tcBorders>
              <w:bottom w:val="single" w:sz="4" w:space="0" w:color="auto"/>
            </w:tcBorders>
          </w:tcPr>
          <w:p w:rsidR="00F67261" w:rsidRPr="00F67261"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729,0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00"/>
        </w:trPr>
        <w:tc>
          <w:tcPr>
            <w:tcW w:w="565" w:type="dxa"/>
            <w:vMerge/>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15"/>
        </w:trPr>
        <w:tc>
          <w:tcPr>
            <w:tcW w:w="565" w:type="dxa"/>
            <w:vMerge/>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707"/>
        </w:trPr>
        <w:tc>
          <w:tcPr>
            <w:tcW w:w="565" w:type="dxa"/>
            <w:vMerge/>
            <w:tcBorders>
              <w:bottom w:val="single" w:sz="4" w:space="0" w:color="auto"/>
            </w:tcBorders>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Borders>
              <w:bottom w:val="single" w:sz="4" w:space="0" w:color="auto"/>
            </w:tcBorders>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Borders>
              <w:bottom w:val="single" w:sz="4" w:space="0" w:color="auto"/>
            </w:tcBorders>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Borders>
              <w:bottom w:val="single" w:sz="4" w:space="0" w:color="auto"/>
            </w:tcBorders>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F67261" w:rsidRPr="00F67261"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tcBorders>
              <w:bottom w:val="single" w:sz="4" w:space="0" w:color="auto"/>
            </w:tcBorders>
          </w:tcPr>
          <w:p w:rsidR="00F67261" w:rsidRPr="00F67261"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729,0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82"/>
        </w:trPr>
        <w:tc>
          <w:tcPr>
            <w:tcW w:w="2936" w:type="dxa"/>
            <w:gridSpan w:val="3"/>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654" w:type="dxa"/>
            <w:gridSpan w:val="12"/>
            <w:tcBorders>
              <w:bottom w:val="single" w:sz="4" w:space="0" w:color="auto"/>
            </w:tcBorders>
          </w:tcPr>
          <w:p w:rsidR="001F199A" w:rsidRDefault="001F199A" w:rsidP="001F199A">
            <w:pPr>
              <w:pStyle w:val="aff9"/>
              <w:jc w:val="both"/>
              <w:rPr>
                <w:rFonts w:ascii="Times New Roman" w:hAnsi="Times New Roman"/>
                <w:sz w:val="16"/>
                <w:szCs w:val="16"/>
                <w:lang w:eastAsia="ru-RU"/>
              </w:rPr>
            </w:pPr>
            <w:r>
              <w:rPr>
                <w:rFonts w:ascii="Times New Roman" w:hAnsi="Times New Roman"/>
                <w:sz w:val="16"/>
                <w:szCs w:val="16"/>
                <w:lang w:eastAsia="ru-RU"/>
              </w:rPr>
              <w:t>О</w:t>
            </w:r>
            <w:r w:rsidRPr="001F199A">
              <w:rPr>
                <w:rFonts w:ascii="Times New Roman" w:hAnsi="Times New Roman"/>
                <w:sz w:val="16"/>
                <w:szCs w:val="16"/>
                <w:lang w:eastAsia="ru-RU"/>
              </w:rPr>
              <w:t xml:space="preserve">тсутствие просроченной кредиторской задолженности бюджета 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w:t>
            </w:r>
            <w:proofErr w:type="gramStart"/>
            <w:r w:rsidRPr="001F199A">
              <w:rPr>
                <w:rFonts w:ascii="Times New Roman" w:hAnsi="Times New Roman"/>
                <w:sz w:val="16"/>
                <w:szCs w:val="16"/>
                <w:lang w:eastAsia="ru-RU"/>
              </w:rPr>
              <w:t>обеспечения</w:t>
            </w:r>
            <w:proofErr w:type="gramEnd"/>
            <w:r w:rsidRPr="001F199A">
              <w:rPr>
                <w:rFonts w:ascii="Times New Roman" w:hAnsi="Times New Roman"/>
                <w:sz w:val="16"/>
                <w:szCs w:val="16"/>
                <w:lang w:eastAsia="ru-RU"/>
              </w:rPr>
              <w:t xml:space="preserve"> деятельности которых являются средства  бюджета Шумерлинского муниципального округа Чувашской Республики, в части расходов на оплату </w:t>
            </w:r>
            <w:r w:rsidRPr="001F199A">
              <w:rPr>
                <w:rFonts w:ascii="Times New Roman" w:hAnsi="Times New Roman"/>
                <w:sz w:val="16"/>
                <w:szCs w:val="16"/>
                <w:lang w:eastAsia="ru-RU"/>
              </w:rPr>
              <w:lastRenderedPageBreak/>
              <w:t>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w:t>
            </w:r>
            <w:r>
              <w:rPr>
                <w:rFonts w:ascii="Times New Roman" w:hAnsi="Times New Roman"/>
                <w:sz w:val="16"/>
                <w:szCs w:val="16"/>
                <w:lang w:eastAsia="ru-RU"/>
              </w:rPr>
              <w:t>хование неработающего населения, в процентах</w:t>
            </w:r>
          </w:p>
          <w:p w:rsidR="001F199A" w:rsidRPr="00B507F2" w:rsidRDefault="001F199A" w:rsidP="001F199A">
            <w:pPr>
              <w:pStyle w:val="aff9"/>
              <w:jc w:val="both"/>
              <w:rPr>
                <w:rFonts w:ascii="Times New Roman" w:eastAsia="Times New Roman" w:hAnsi="Times New Roman"/>
                <w:b/>
                <w:color w:val="000000"/>
                <w:sz w:val="16"/>
                <w:szCs w:val="16"/>
              </w:rPr>
            </w:pP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lastRenderedPageBreak/>
              <w:t>100</w:t>
            </w:r>
          </w:p>
        </w:tc>
        <w:tc>
          <w:tcPr>
            <w:tcW w:w="850"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0"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946" w:type="dxa"/>
            <w:gridSpan w:val="3"/>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r>
      <w:tr w:rsidR="001F199A" w:rsidRPr="00B507F2" w:rsidTr="00D966BF">
        <w:trPr>
          <w:gridAfter w:val="3"/>
          <w:wAfter w:w="89" w:type="dxa"/>
          <w:trHeight w:val="279"/>
        </w:trPr>
        <w:tc>
          <w:tcPr>
            <w:tcW w:w="668" w:type="dxa"/>
            <w:gridSpan w:val="2"/>
            <w:vMerge w:val="restart"/>
          </w:tcPr>
          <w:p w:rsidR="001F199A" w:rsidRPr="00B507F2" w:rsidRDefault="001F199A" w:rsidP="001F199A">
            <w:pPr>
              <w:pStyle w:val="aff9"/>
              <w:jc w:val="both"/>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lastRenderedPageBreak/>
              <w:t>Мер</w:t>
            </w:r>
            <w:r>
              <w:rPr>
                <w:rFonts w:ascii="Times New Roman" w:eastAsia="Times New Roman" w:hAnsi="Times New Roman"/>
                <w:color w:val="000000"/>
                <w:sz w:val="16"/>
                <w:szCs w:val="16"/>
              </w:rPr>
              <w:t>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3.1</w:t>
            </w:r>
          </w:p>
        </w:tc>
        <w:tc>
          <w:tcPr>
            <w:tcW w:w="2268" w:type="dxa"/>
            <w:vMerge w:val="restart"/>
          </w:tcPr>
          <w:p w:rsidR="001F199A" w:rsidRPr="001F199A" w:rsidRDefault="001F199A" w:rsidP="001F199A">
            <w:pPr>
              <w:pStyle w:val="aff9"/>
              <w:jc w:val="both"/>
              <w:rPr>
                <w:rFonts w:ascii="Times New Roman" w:hAnsi="Times New Roman"/>
                <w:sz w:val="16"/>
                <w:szCs w:val="16"/>
                <w:lang w:eastAsia="ru-RU"/>
              </w:rPr>
            </w:pPr>
            <w:r w:rsidRPr="001F199A">
              <w:rPr>
                <w:rFonts w:ascii="Times New Roman" w:hAnsi="Times New Roman"/>
                <w:sz w:val="16"/>
                <w:szCs w:val="16"/>
                <w:lang w:eastAsia="ru-RU"/>
              </w:rPr>
              <w:t>Прочие выплаты по обязательствам Шумерлинского муниципального округа.</w:t>
            </w:r>
          </w:p>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023" w:type="dxa"/>
            <w:gridSpan w:val="3"/>
            <w:vMerge w:val="restart"/>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val="restart"/>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Borders>
              <w:bottom w:val="single" w:sz="4" w:space="0" w:color="auto"/>
            </w:tcBorders>
          </w:tcPr>
          <w:p w:rsidR="001F199A" w:rsidRPr="00B507F2" w:rsidRDefault="001F199A" w:rsidP="0061330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Borders>
              <w:bottom w:val="single" w:sz="4" w:space="0" w:color="auto"/>
            </w:tcBorders>
          </w:tcPr>
          <w:p w:rsidR="001F199A" w:rsidRPr="00B507F2" w:rsidRDefault="001F199A" w:rsidP="00613303">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Borders>
              <w:bottom w:val="single" w:sz="4" w:space="0" w:color="auto"/>
            </w:tcBorders>
          </w:tcPr>
          <w:p w:rsidR="001F199A" w:rsidRPr="00F67261" w:rsidRDefault="003905B3"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1388,3</w:t>
            </w:r>
          </w:p>
        </w:tc>
        <w:tc>
          <w:tcPr>
            <w:tcW w:w="850" w:type="dxa"/>
            <w:tcBorders>
              <w:bottom w:val="single" w:sz="4" w:space="0" w:color="auto"/>
            </w:tcBorders>
          </w:tcPr>
          <w:p w:rsidR="001F199A" w:rsidRPr="00F67261" w:rsidRDefault="00F3492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729,0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270"/>
        </w:trPr>
        <w:tc>
          <w:tcPr>
            <w:tcW w:w="668" w:type="dxa"/>
            <w:gridSpan w:val="2"/>
            <w:vMerge/>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1F199A" w:rsidRDefault="001F199A" w:rsidP="001F199A">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 бюджет</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300"/>
        </w:trPr>
        <w:tc>
          <w:tcPr>
            <w:tcW w:w="668" w:type="dxa"/>
            <w:gridSpan w:val="2"/>
            <w:vMerge/>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195"/>
        </w:trPr>
        <w:tc>
          <w:tcPr>
            <w:tcW w:w="668" w:type="dxa"/>
            <w:gridSpan w:val="2"/>
            <w:vMerge/>
            <w:tcBorders>
              <w:bottom w:val="single" w:sz="4" w:space="0" w:color="auto"/>
            </w:tcBorders>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Borders>
              <w:bottom w:val="single" w:sz="4" w:space="0" w:color="auto"/>
            </w:tcBorders>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Borders>
              <w:bottom w:val="single" w:sz="4" w:space="0" w:color="auto"/>
            </w:tcBorders>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Borders>
              <w:bottom w:val="single" w:sz="4" w:space="0" w:color="auto"/>
            </w:tcBorders>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tc>
        <w:tc>
          <w:tcPr>
            <w:tcW w:w="1559" w:type="dxa"/>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1F199A" w:rsidRDefault="003905B3"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1388,3</w:t>
            </w:r>
          </w:p>
          <w:p w:rsidR="003905B3" w:rsidRPr="00F67261" w:rsidRDefault="003905B3" w:rsidP="00613303">
            <w:pPr>
              <w:spacing w:after="0" w:line="235" w:lineRule="auto"/>
              <w:ind w:left="-113" w:right="-113"/>
              <w:jc w:val="center"/>
              <w:rPr>
                <w:rFonts w:ascii="Times New Roman" w:eastAsia="Times New Roman" w:hAnsi="Times New Roman"/>
                <w:color w:val="000000"/>
                <w:sz w:val="16"/>
                <w:szCs w:val="16"/>
              </w:rPr>
            </w:pPr>
          </w:p>
        </w:tc>
        <w:tc>
          <w:tcPr>
            <w:tcW w:w="850" w:type="dxa"/>
            <w:tcBorders>
              <w:bottom w:val="single" w:sz="4" w:space="0" w:color="auto"/>
            </w:tcBorders>
          </w:tcPr>
          <w:p w:rsidR="001F199A" w:rsidRPr="00F67261" w:rsidRDefault="00F3492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729,0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Pr>
        <w:tc>
          <w:tcPr>
            <w:tcW w:w="668" w:type="dxa"/>
            <w:gridSpan w:val="2"/>
            <w:vMerge w:val="restart"/>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tc>
        <w:tc>
          <w:tcPr>
            <w:tcW w:w="2268" w:type="dxa"/>
            <w:vMerge w:val="restart"/>
          </w:tcPr>
          <w:p w:rsidR="001F199A" w:rsidRPr="00B507F2" w:rsidRDefault="001F199A" w:rsidP="00FD206A">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Осуществление мер финансовой поддержки бюджетов </w:t>
            </w:r>
            <w:r>
              <w:rPr>
                <w:rFonts w:ascii="Times New Roman" w:eastAsia="Times New Roman" w:hAnsi="Times New Roman"/>
                <w:color w:val="000000"/>
                <w:sz w:val="16"/>
                <w:szCs w:val="16"/>
              </w:rPr>
              <w:t xml:space="preserve">муниципальных районов, муниципальных округов </w:t>
            </w:r>
            <w:r w:rsidRPr="00B507F2">
              <w:rPr>
                <w:rFonts w:ascii="Times New Roman" w:eastAsia="Times New Roman" w:hAnsi="Times New Roman"/>
                <w:color w:val="000000"/>
                <w:sz w:val="16"/>
                <w:szCs w:val="16"/>
              </w:rPr>
              <w:t>на</w:t>
            </w:r>
            <w:r w:rsidRPr="00B507F2">
              <w:rPr>
                <w:rFonts w:ascii="Times New Roman" w:eastAsia="Times New Roman" w:hAnsi="Times New Roman"/>
                <w:color w:val="000000"/>
                <w:sz w:val="16"/>
                <w:szCs w:val="16"/>
              </w:rPr>
              <w:softHyphen/>
              <w:t>прав</w:t>
            </w:r>
            <w:r w:rsidRPr="00B507F2">
              <w:rPr>
                <w:rFonts w:ascii="Times New Roman" w:eastAsia="Times New Roman" w:hAnsi="Times New Roman"/>
                <w:color w:val="000000"/>
                <w:sz w:val="16"/>
                <w:szCs w:val="16"/>
              </w:rPr>
              <w:softHyphen/>
              <w:t>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1023" w:type="dxa"/>
            <w:gridSpan w:val="3"/>
            <w:vMerge w:val="restart"/>
          </w:tcPr>
          <w:p w:rsidR="001F199A" w:rsidRPr="00B507F2" w:rsidRDefault="001F199A"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развитие и совершенствование ме</w:t>
            </w:r>
            <w:r w:rsidRPr="00B507F2">
              <w:rPr>
                <w:rFonts w:ascii="Times New Roman" w:eastAsia="Times New Roman" w:hAnsi="Times New Roman"/>
                <w:color w:val="000000"/>
                <w:sz w:val="16"/>
                <w:szCs w:val="16"/>
                <w:lang w:eastAsia="ru-RU"/>
              </w:rPr>
              <w:softHyphen/>
              <w:t>ха</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низ</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 xml:space="preserve">мов финансовой поддержки </w:t>
            </w:r>
            <w:r>
              <w:rPr>
                <w:rFonts w:ascii="Times New Roman" w:eastAsia="Times New Roman" w:hAnsi="Times New Roman"/>
                <w:color w:val="000000"/>
                <w:sz w:val="16"/>
                <w:szCs w:val="16"/>
                <w:lang w:eastAsia="ru-RU"/>
              </w:rPr>
              <w:t xml:space="preserve">муниципальных учреждений  Шумерлинского муниципального округа </w:t>
            </w:r>
            <w:r w:rsidRPr="00B507F2">
              <w:rPr>
                <w:rFonts w:ascii="Times New Roman" w:eastAsia="Times New Roman" w:hAnsi="Times New Roman"/>
                <w:color w:val="000000"/>
                <w:sz w:val="16"/>
                <w:szCs w:val="16"/>
                <w:lang w:eastAsia="ru-RU"/>
              </w:rPr>
              <w:t xml:space="preserve">направленных на повышение их сбалансированности и </w:t>
            </w:r>
            <w:r w:rsidRPr="000A2DE4">
              <w:rPr>
                <w:rFonts w:ascii="Times New Roman" w:eastAsia="Times New Roman" w:hAnsi="Times New Roman"/>
                <w:color w:val="000000"/>
                <w:spacing w:val="-2"/>
                <w:sz w:val="16"/>
                <w:szCs w:val="16"/>
                <w:lang w:eastAsia="ru-RU"/>
              </w:rPr>
              <w:t>бюджетной обес</w:t>
            </w:r>
            <w:r w:rsidRPr="000A2DE4">
              <w:rPr>
                <w:rFonts w:ascii="Times New Roman" w:eastAsia="Times New Roman" w:hAnsi="Times New Roman"/>
                <w:color w:val="000000"/>
                <w:spacing w:val="-2"/>
                <w:sz w:val="16"/>
                <w:szCs w:val="16"/>
                <w:lang w:eastAsia="ru-RU"/>
              </w:rPr>
              <w:softHyphen/>
              <w:t>печенности</w:t>
            </w:r>
            <w:r>
              <w:rPr>
                <w:rFonts w:ascii="Times New Roman" w:eastAsia="Times New Roman" w:hAnsi="Times New Roman"/>
                <w:color w:val="000000"/>
                <w:spacing w:val="-2"/>
                <w:sz w:val="16"/>
                <w:szCs w:val="16"/>
                <w:lang w:eastAsia="ru-RU"/>
              </w:rPr>
              <w:t>.</w:t>
            </w:r>
          </w:p>
        </w:tc>
        <w:tc>
          <w:tcPr>
            <w:tcW w:w="1954" w:type="dxa"/>
            <w:gridSpan w:val="4"/>
            <w:vMerge w:val="restart"/>
          </w:tcPr>
          <w:p w:rsidR="001F199A" w:rsidRPr="00B507F2" w:rsidRDefault="001F199A"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Ч410400000</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1F199A" w:rsidRPr="00B507F2" w:rsidRDefault="003905B3" w:rsidP="00820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8 247,8</w:t>
            </w:r>
          </w:p>
        </w:tc>
        <w:tc>
          <w:tcPr>
            <w:tcW w:w="850" w:type="dxa"/>
          </w:tcPr>
          <w:p w:rsidR="001F199A" w:rsidRPr="00B507F2" w:rsidRDefault="0052727D" w:rsidP="0052727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9 763,7</w:t>
            </w:r>
          </w:p>
        </w:tc>
        <w:tc>
          <w:tcPr>
            <w:tcW w:w="851" w:type="dxa"/>
          </w:tcPr>
          <w:p w:rsidR="001F199A" w:rsidRPr="00BA3FFC" w:rsidRDefault="002D4040"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tcPr>
          <w:p w:rsidR="001F199A"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1"/>
          <w:wAfter w:w="54" w:type="dxa"/>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p w:rsidR="003905B3"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3905B3" w:rsidRPr="00B507F2"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1F199A"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p w:rsidR="003905B3" w:rsidRPr="00B507F2"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tc>
        <w:tc>
          <w:tcPr>
            <w:tcW w:w="992"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p w:rsidR="003905B3" w:rsidRPr="00B507F2"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9" w:type="dxa"/>
          </w:tcPr>
          <w:p w:rsidR="001F199A"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51" w:type="dxa"/>
          </w:tcPr>
          <w:p w:rsidR="001F199A" w:rsidRPr="00B507F2"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tcPr>
          <w:p w:rsidR="001F199A" w:rsidRDefault="002D4040" w:rsidP="00BA3FFC">
            <w:pPr>
              <w:spacing w:after="0"/>
              <w:jc w:val="center"/>
              <w:rPr>
                <w:rFonts w:ascii="Times New Roman" w:hAnsi="Times New Roman"/>
                <w:sz w:val="16"/>
                <w:szCs w:val="16"/>
              </w:rPr>
            </w:pPr>
            <w:r>
              <w:rPr>
                <w:rFonts w:ascii="Times New Roman" w:hAnsi="Times New Roman"/>
                <w:sz w:val="16"/>
                <w:szCs w:val="16"/>
              </w:rPr>
              <w:t>596,2</w:t>
            </w:r>
          </w:p>
          <w:p w:rsidR="0052727D" w:rsidRPr="00BA3FFC" w:rsidRDefault="0052727D" w:rsidP="00BA3FFC">
            <w:pPr>
              <w:spacing w:after="0"/>
              <w:jc w:val="center"/>
              <w:rPr>
                <w:rFonts w:ascii="Times New Roman" w:hAnsi="Times New Roman"/>
                <w:sz w:val="16"/>
                <w:szCs w:val="16"/>
              </w:rPr>
            </w:pPr>
            <w:r>
              <w:rPr>
                <w:rFonts w:ascii="Times New Roman" w:hAnsi="Times New Roman"/>
                <w:sz w:val="16"/>
                <w:szCs w:val="16"/>
              </w:rPr>
              <w:t>2 535,8</w:t>
            </w:r>
          </w:p>
        </w:tc>
        <w:tc>
          <w:tcPr>
            <w:tcW w:w="851" w:type="dxa"/>
          </w:tcPr>
          <w:p w:rsidR="001F199A" w:rsidRPr="00BA3FFC" w:rsidRDefault="002D4040" w:rsidP="00BA3FFC">
            <w:pPr>
              <w:spacing w:after="0"/>
              <w:jc w:val="center"/>
              <w:rPr>
                <w:rFonts w:ascii="Times New Roman" w:hAnsi="Times New Roman"/>
                <w:sz w:val="16"/>
                <w:szCs w:val="16"/>
              </w:rPr>
            </w:pPr>
            <w:r>
              <w:rPr>
                <w:rFonts w:ascii="Times New Roman" w:hAnsi="Times New Roman"/>
                <w:sz w:val="16"/>
                <w:szCs w:val="16"/>
              </w:rPr>
              <w:t>628,3</w:t>
            </w:r>
          </w:p>
        </w:tc>
        <w:tc>
          <w:tcPr>
            <w:tcW w:w="850" w:type="dxa"/>
          </w:tcPr>
          <w:p w:rsidR="001F199A" w:rsidRPr="00BA3FFC" w:rsidRDefault="002D4040" w:rsidP="00BA3FFC">
            <w:pPr>
              <w:spacing w:after="0"/>
              <w:jc w:val="center"/>
              <w:rPr>
                <w:rFonts w:ascii="Times New Roman" w:hAnsi="Times New Roman"/>
                <w:sz w:val="16"/>
                <w:szCs w:val="16"/>
              </w:rPr>
            </w:pPr>
            <w:r>
              <w:rPr>
                <w:rFonts w:ascii="Times New Roman" w:hAnsi="Times New Roman"/>
                <w:sz w:val="16"/>
                <w:szCs w:val="16"/>
              </w:rPr>
              <w:t>649,7</w:t>
            </w:r>
          </w:p>
        </w:tc>
        <w:tc>
          <w:tcPr>
            <w:tcW w:w="851" w:type="dxa"/>
          </w:tcPr>
          <w:p w:rsidR="001F199A" w:rsidRPr="00BA3FFC"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81" w:type="dxa"/>
            <w:gridSpan w:val="5"/>
          </w:tcPr>
          <w:p w:rsidR="001F199A" w:rsidRPr="00BA3FFC"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Pr="00B507F2" w:rsidRDefault="00000E15"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000E15" w:rsidRPr="00B507F2" w:rsidRDefault="00000E15"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000E15" w:rsidRPr="00767C5E" w:rsidRDefault="00000E15"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000E15" w:rsidRDefault="00000E15"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000E15" w:rsidRPr="00767C5E" w:rsidRDefault="00000E15" w:rsidP="00BA3FFC">
            <w:pPr>
              <w:spacing w:after="0" w:line="235" w:lineRule="auto"/>
              <w:ind w:left="-113" w:right="-113"/>
              <w:rPr>
                <w:rFonts w:ascii="Times New Roman" w:eastAsia="Times New Roman" w:hAnsi="Times New Roman"/>
                <w:color w:val="000000"/>
                <w:sz w:val="16"/>
                <w:szCs w:val="16"/>
              </w:rPr>
            </w:pPr>
          </w:p>
        </w:tc>
        <w:tc>
          <w:tcPr>
            <w:tcW w:w="1559" w:type="dxa"/>
            <w:vMerge w:val="restart"/>
          </w:tcPr>
          <w:p w:rsidR="00000E15"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3 367,7</w:t>
            </w:r>
          </w:p>
        </w:tc>
        <w:tc>
          <w:tcPr>
            <w:tcW w:w="850" w:type="dxa"/>
          </w:tcPr>
          <w:p w:rsidR="00000E15" w:rsidRPr="00B507F2"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5 888,4</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000E15" w:rsidRPr="00B507F2" w:rsidRDefault="00000E15" w:rsidP="00BA3FF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Pr="00B507F2"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000E15" w:rsidRPr="00B507F2"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000E15" w:rsidRPr="00767C5E"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000E15" w:rsidRPr="00767C5E" w:rsidRDefault="00000E15"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50" w:type="dxa"/>
          </w:tcPr>
          <w:p w:rsidR="00000E15" w:rsidRPr="00B507F2" w:rsidRDefault="00F3492A" w:rsidP="00F3492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677,0</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Pr>
          <w:p w:rsidR="00000E15"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59"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000E15"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981" w:type="dxa"/>
            <w:gridSpan w:val="5"/>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288"/>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50" w:type="dxa"/>
          </w:tcPr>
          <w:p w:rsidR="001F199A" w:rsidRPr="00B507F2"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59,5</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263"/>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Default="001F199A" w:rsidP="00B5726B">
            <w:pPr>
              <w:spacing w:after="0" w:line="235" w:lineRule="auto"/>
              <w:ind w:left="-57" w:right="-57"/>
              <w:jc w:val="both"/>
              <w:rPr>
                <w:rFonts w:ascii="Times New Roman" w:eastAsia="Times New Roman" w:hAnsi="Times New Roman"/>
                <w:color w:val="000000"/>
                <w:sz w:val="16"/>
                <w:szCs w:val="16"/>
                <w:lang w:eastAsia="ru-RU"/>
              </w:rPr>
            </w:pPr>
          </w:p>
        </w:tc>
        <w:tc>
          <w:tcPr>
            <w:tcW w:w="851" w:type="dxa"/>
          </w:tcPr>
          <w:p w:rsidR="001F199A"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50" w:type="dxa"/>
          </w:tcPr>
          <w:p w:rsidR="001F199A" w:rsidRDefault="00F3492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6,8</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981" w:type="dxa"/>
            <w:gridSpan w:val="5"/>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000E15" w:rsidRPr="00B507F2" w:rsidTr="00D966BF">
        <w:trPr>
          <w:gridAfter w:val="2"/>
          <w:wAfter w:w="61" w:type="dxa"/>
          <w:trHeight w:val="361"/>
        </w:trPr>
        <w:tc>
          <w:tcPr>
            <w:tcW w:w="2936" w:type="dxa"/>
            <w:gridSpan w:val="3"/>
            <w:vMerge w:val="restart"/>
          </w:tcPr>
          <w:p w:rsidR="00000E15" w:rsidRPr="00B507F2" w:rsidRDefault="00000E15" w:rsidP="001F199A">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4</w:t>
            </w:r>
          </w:p>
        </w:tc>
        <w:tc>
          <w:tcPr>
            <w:tcW w:w="7654" w:type="dxa"/>
            <w:gridSpan w:val="12"/>
          </w:tcPr>
          <w:p w:rsidR="00000E15" w:rsidRPr="00B507F2"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образования, тыс. рублей</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культуры,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физической  физкультуры и спорта,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r>
      <w:tr w:rsidR="001F199A" w:rsidRPr="00B507F2" w:rsidTr="00D966BF">
        <w:trPr>
          <w:gridAfter w:val="2"/>
          <w:wAfter w:w="61" w:type="dxa"/>
        </w:trPr>
        <w:tc>
          <w:tcPr>
            <w:tcW w:w="668" w:type="dxa"/>
            <w:gridSpan w:val="2"/>
            <w:vMerge w:val="restart"/>
          </w:tcPr>
          <w:p w:rsidR="001F199A" w:rsidRPr="00B507F2"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4</w:t>
            </w:r>
            <w:r>
              <w:rPr>
                <w:rFonts w:ascii="Times New Roman" w:eastAsia="Times New Roman" w:hAnsi="Times New Roman"/>
                <w:color w:val="000000"/>
                <w:sz w:val="16"/>
                <w:szCs w:val="16"/>
              </w:rPr>
              <w:t>.1</w:t>
            </w:r>
          </w:p>
        </w:tc>
        <w:tc>
          <w:tcPr>
            <w:tcW w:w="2268" w:type="dxa"/>
            <w:vMerge w:val="restart"/>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ляемой из федерального бюджета</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DF314D">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1F199A" w:rsidRPr="00B507F2" w:rsidRDefault="00000E1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1" w:type="dxa"/>
          </w:tcPr>
          <w:p w:rsidR="001F199A" w:rsidRPr="00B507F2" w:rsidRDefault="002D4040" w:rsidP="00F5315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2539,8</w:t>
            </w:r>
          </w:p>
        </w:tc>
        <w:tc>
          <w:tcPr>
            <w:tcW w:w="974" w:type="dxa"/>
            <w:gridSpan w:val="4"/>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1F199A" w:rsidRPr="00B507F2" w:rsidTr="00D966BF">
        <w:trPr>
          <w:gridAfter w:val="2"/>
          <w:wAfter w:w="61" w:type="dxa"/>
        </w:trPr>
        <w:tc>
          <w:tcPr>
            <w:tcW w:w="668" w:type="dxa"/>
            <w:gridSpan w:val="2"/>
            <w:vMerge/>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tc>
        <w:tc>
          <w:tcPr>
            <w:tcW w:w="709" w:type="dxa"/>
          </w:tcPr>
          <w:p w:rsidR="001F199A" w:rsidRPr="00B507F2" w:rsidRDefault="001F199A"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9" w:type="dxa"/>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Pr="00B507F2" w:rsidRDefault="00000E15"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850" w:type="dxa"/>
          </w:tcPr>
          <w:p w:rsidR="001F199A" w:rsidRPr="00B507F2" w:rsidRDefault="002D4040"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1" w:type="dxa"/>
          </w:tcPr>
          <w:p w:rsidR="001F199A" w:rsidRPr="00B507F2" w:rsidRDefault="002D4040"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tcPr>
          <w:p w:rsidR="001F199A" w:rsidRPr="00B507F2" w:rsidRDefault="002D4040"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2539,8</w:t>
            </w:r>
          </w:p>
        </w:tc>
        <w:tc>
          <w:tcPr>
            <w:tcW w:w="974" w:type="dxa"/>
            <w:gridSpan w:val="4"/>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1F199A" w:rsidRPr="00B507F2" w:rsidTr="00D966BF">
        <w:trPr>
          <w:gridAfter w:val="2"/>
          <w:wAfter w:w="61" w:type="dxa"/>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012"/>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13"/>
        </w:trPr>
        <w:tc>
          <w:tcPr>
            <w:tcW w:w="668" w:type="dxa"/>
            <w:gridSpan w:val="2"/>
            <w:vMerge w:val="restart"/>
          </w:tcPr>
          <w:p w:rsidR="001F199A" w:rsidRPr="006855B8"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4</w:t>
            </w:r>
            <w:r>
              <w:rPr>
                <w:rFonts w:ascii="Times New Roman" w:eastAsia="Times New Roman" w:hAnsi="Times New Roman"/>
                <w:color w:val="000000"/>
                <w:sz w:val="16"/>
                <w:szCs w:val="16"/>
              </w:rPr>
              <w:t>.2</w:t>
            </w:r>
          </w:p>
        </w:tc>
        <w:tc>
          <w:tcPr>
            <w:tcW w:w="2268" w:type="dxa"/>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Реализация вопросов местного значения в сфере образования, культуры, физической культуры и спорта</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D24812">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633FA1" w:rsidRDefault="001F199A"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4 244,4</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r w:rsidR="00F3492A">
              <w:rPr>
                <w:rFonts w:ascii="Times New Roman" w:eastAsia="Times New Roman" w:hAnsi="Times New Roman"/>
                <w:color w:val="000000"/>
                <w:sz w:val="16"/>
                <w:szCs w:val="16"/>
              </w:rPr>
              <w:t> 631,7</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8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26"/>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3 367,7</w:t>
            </w:r>
          </w:p>
        </w:tc>
        <w:tc>
          <w:tcPr>
            <w:tcW w:w="850" w:type="dxa"/>
          </w:tcPr>
          <w:p w:rsidR="001F199A" w:rsidRPr="00B507F2" w:rsidRDefault="00F349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5 888,4</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13"/>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Pr="00B507F2" w:rsidRDefault="001F199A" w:rsidP="00B5726B">
            <w:pPr>
              <w:spacing w:after="0" w:line="240" w:lineRule="auto"/>
              <w:ind w:left="-57" w:right="-57"/>
              <w:jc w:val="both"/>
              <w:rPr>
                <w:rFonts w:ascii="Times New Roman" w:eastAsia="Times New Roman" w:hAnsi="Times New Roman"/>
                <w:bCs/>
                <w:color w:val="000000"/>
                <w:sz w:val="16"/>
                <w:szCs w:val="16"/>
              </w:rPr>
            </w:pP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50" w:type="dxa"/>
          </w:tcPr>
          <w:p w:rsidR="001F199A" w:rsidRPr="00B507F2" w:rsidRDefault="00F349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677,0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3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Default="001F199A" w:rsidP="00D24812">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50" w:type="dxa"/>
          </w:tcPr>
          <w:p w:rsidR="001F199A" w:rsidRPr="00B507F2" w:rsidRDefault="00F349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59,5</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76"/>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50" w:type="dxa"/>
          </w:tcPr>
          <w:p w:rsidR="001F199A" w:rsidRPr="00B507F2" w:rsidRDefault="00F3492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6,8</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83"/>
        </w:trPr>
        <w:tc>
          <w:tcPr>
            <w:tcW w:w="668" w:type="dxa"/>
            <w:gridSpan w:val="2"/>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4.3.</w:t>
            </w:r>
          </w:p>
        </w:tc>
        <w:tc>
          <w:tcPr>
            <w:tcW w:w="2268" w:type="dxa"/>
            <w:vMerge w:val="restart"/>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rPr>
            </w:pPr>
            <w:r w:rsidRPr="00A21A79">
              <w:rPr>
                <w:rFonts w:ascii="Times New Roman" w:eastAsia="Times New Roman" w:hAnsi="Times New Roman"/>
                <w:color w:val="000000"/>
                <w:sz w:val="16"/>
                <w:szCs w:val="16"/>
                <w:lang w:eastAsia="ru-RU"/>
              </w:rPr>
              <w:t xml:space="preserve">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A21A79">
              <w:rPr>
                <w:rFonts w:ascii="Times New Roman" w:eastAsia="Times New Roman" w:hAnsi="Times New Roman"/>
                <w:color w:val="000000"/>
                <w:sz w:val="16"/>
                <w:szCs w:val="16"/>
                <w:lang w:eastAsia="ru-RU"/>
              </w:rPr>
              <w:t>размера оплаты труда</w:t>
            </w:r>
            <w:proofErr w:type="gramEnd"/>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867AB3">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255"/>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B507F2" w:rsidRDefault="00A21A79" w:rsidP="00867AB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375"/>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Default="00A21A79"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Pr>
          <w:p w:rsidR="00A21A79" w:rsidRDefault="00A21A79"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59" w:type="dxa"/>
          </w:tcPr>
          <w:p w:rsidR="00A21A79" w:rsidRDefault="00A21A79" w:rsidP="00867AB3">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039"/>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210"/>
        </w:trPr>
        <w:tc>
          <w:tcPr>
            <w:tcW w:w="668" w:type="dxa"/>
            <w:gridSpan w:val="2"/>
            <w:vMerge w:val="restart"/>
          </w:tcPr>
          <w:p w:rsidR="00A21A79"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4.4.</w:t>
            </w:r>
          </w:p>
        </w:tc>
        <w:tc>
          <w:tcPr>
            <w:tcW w:w="2268" w:type="dxa"/>
            <w:vMerge w:val="restart"/>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A21A79">
              <w:rPr>
                <w:rFonts w:ascii="Times New Roman" w:eastAsia="Times New Roman" w:hAnsi="Times New Roman"/>
                <w:color w:val="000000"/>
                <w:sz w:val="16"/>
                <w:szCs w:val="16"/>
                <w:lang w:eastAsia="ru-RU"/>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867AB3">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50" w:type="dxa"/>
          </w:tcPr>
          <w:p w:rsidR="00A21A79" w:rsidRDefault="0052727D"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2 535,8</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80"/>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709" w:type="dxa"/>
          </w:tcPr>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0106</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50" w:type="dxa"/>
          </w:tcPr>
          <w:p w:rsidR="00A21A79" w:rsidRDefault="0052727D"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2 535,8</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300"/>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579"/>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63"/>
        </w:trPr>
        <w:tc>
          <w:tcPr>
            <w:tcW w:w="668" w:type="dxa"/>
            <w:gridSpan w:val="2"/>
            <w:vMerge w:val="restart"/>
          </w:tcPr>
          <w:p w:rsidR="00A21A79" w:rsidRPr="00B507F2" w:rsidRDefault="00A21A79" w:rsidP="00820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Основное мероприятие 5.</w:t>
            </w:r>
          </w:p>
        </w:tc>
        <w:tc>
          <w:tcPr>
            <w:tcW w:w="2268" w:type="dxa"/>
            <w:vMerge w:val="restart"/>
          </w:tcPr>
          <w:p w:rsidR="00A21A79" w:rsidRPr="00B507F2" w:rsidRDefault="00A21A79" w:rsidP="008D3BA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 Чувашской Республики</w:t>
            </w:r>
          </w:p>
        </w:tc>
        <w:tc>
          <w:tcPr>
            <w:tcW w:w="1068" w:type="dxa"/>
            <w:gridSpan w:val="4"/>
            <w:vMerge w:val="restart"/>
          </w:tcPr>
          <w:p w:rsidR="00A21A79" w:rsidRPr="00A87563" w:rsidRDefault="00A21A79" w:rsidP="00A8756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Развитие долгосрочного и среднесрочного бюджетного планирования в увязке со </w:t>
            </w:r>
            <w:r>
              <w:rPr>
                <w:rFonts w:ascii="Times New Roman" w:eastAsia="Times New Roman" w:hAnsi="Times New Roman"/>
                <w:color w:val="000000"/>
                <w:sz w:val="16"/>
                <w:szCs w:val="16"/>
              </w:rPr>
              <w:lastRenderedPageBreak/>
              <w:t xml:space="preserve">стратегическим планированием и прогнозам социально- экономического развития Шумерлинского муниципального округа на долгосрочный период; эффективное управление муниципальным долгом Шумерлинского муниципального округа, недопущение образования просроченной задолженности по долговым обязательствам Шумерлинского муниципального округа </w:t>
            </w:r>
          </w:p>
        </w:tc>
        <w:tc>
          <w:tcPr>
            <w:tcW w:w="1909" w:type="dxa"/>
            <w:gridSpan w:val="3"/>
            <w:vMerge w:val="restart"/>
          </w:tcPr>
          <w:p w:rsidR="00A21A79" w:rsidRPr="00B507F2" w:rsidRDefault="00A21A79" w:rsidP="000D29A5">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A8756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01"/>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DC64C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63"/>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227"/>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992"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r>
      <w:tr w:rsidR="00A21A79" w:rsidRPr="00B507F2" w:rsidTr="00D966BF">
        <w:trPr>
          <w:gridAfter w:val="2"/>
          <w:wAfter w:w="61" w:type="dxa"/>
          <w:trHeight w:val="361"/>
        </w:trPr>
        <w:tc>
          <w:tcPr>
            <w:tcW w:w="2936" w:type="dxa"/>
            <w:gridSpan w:val="3"/>
            <w:vMerge w:val="restart"/>
          </w:tcPr>
          <w:p w:rsidR="00A21A79" w:rsidRPr="00B507F2" w:rsidRDefault="00A21A79" w:rsidP="00820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5</w:t>
            </w:r>
          </w:p>
        </w:tc>
        <w:tc>
          <w:tcPr>
            <w:tcW w:w="7654" w:type="dxa"/>
            <w:gridSpan w:val="12"/>
          </w:tcPr>
          <w:p w:rsidR="00A21A79" w:rsidRPr="00B507F2"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муниципального долга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процентов</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974" w:type="dxa"/>
            <w:gridSpan w:val="4"/>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r>
      <w:tr w:rsidR="00A21A79" w:rsidTr="00D966BF">
        <w:trPr>
          <w:gridAfter w:val="2"/>
          <w:wAfter w:w="61" w:type="dxa"/>
          <w:trHeight w:val="195"/>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объема просроченной задолженности  по долговым обязательствам Шумерлинского муниципального округа к общему объему задолженности по долговым обязательствам Шумерлинского муниципального округа, процентов</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A2646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Tr="00D966BF">
        <w:trPr>
          <w:gridAfter w:val="2"/>
          <w:wAfter w:w="61" w:type="dxa"/>
          <w:trHeight w:val="464"/>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дефицита бюджета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 процентов </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p w:rsidR="00A21A79" w:rsidRDefault="00A21A79" w:rsidP="003D7160">
            <w:pPr>
              <w:spacing w:after="0" w:line="235" w:lineRule="auto"/>
              <w:ind w:left="-113" w:right="-113"/>
              <w:jc w:val="center"/>
              <w:rPr>
                <w:rFonts w:ascii="Times New Roman" w:eastAsia="Times New Roman" w:hAnsi="Times New Roman"/>
                <w:color w:val="000000"/>
                <w:sz w:val="16"/>
                <w:szCs w:val="16"/>
              </w:rPr>
            </w:pPr>
          </w:p>
          <w:p w:rsidR="00A21A79" w:rsidRDefault="00A21A79" w:rsidP="003D7160">
            <w:pPr>
              <w:spacing w:after="0" w:line="235" w:lineRule="auto"/>
              <w:ind w:left="-113" w:right="-113"/>
              <w:jc w:val="center"/>
              <w:rPr>
                <w:rFonts w:ascii="Times New Roman" w:eastAsia="Times New Roman" w:hAnsi="Times New Roman"/>
                <w:color w:val="000000"/>
                <w:sz w:val="16"/>
                <w:szCs w:val="16"/>
              </w:rPr>
            </w:pPr>
          </w:p>
        </w:tc>
      </w:tr>
      <w:tr w:rsidR="00A21A79" w:rsidTr="00D966BF">
        <w:trPr>
          <w:gridAfter w:val="2"/>
          <w:wAfter w:w="61" w:type="dxa"/>
          <w:trHeight w:val="127"/>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Доля расходов на обслуживание  муниципального долга Шумерлинского муниципального округа в объеме расходов бюджета Шумерлинского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9"/>
        </w:trPr>
        <w:tc>
          <w:tcPr>
            <w:tcW w:w="668" w:type="dxa"/>
            <w:gridSpan w:val="2"/>
            <w:vMerge w:val="restart"/>
          </w:tcPr>
          <w:p w:rsidR="00A21A79" w:rsidRDefault="00A21A79"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5.1</w:t>
            </w:r>
          </w:p>
        </w:tc>
        <w:tc>
          <w:tcPr>
            <w:tcW w:w="2268" w:type="dxa"/>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Разработка (корректировка) бюджетного прогноза Шумерлинского </w:t>
            </w:r>
            <w:r>
              <w:rPr>
                <w:rFonts w:ascii="Times New Roman" w:eastAsia="Times New Roman" w:hAnsi="Times New Roman"/>
                <w:color w:val="000000"/>
                <w:sz w:val="16"/>
                <w:szCs w:val="16"/>
              </w:rPr>
              <w:lastRenderedPageBreak/>
              <w:t>муниципального округа Чувашской Республики на долгосрочный период</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CE3EDA">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w:t>
            </w:r>
            <w:r>
              <w:rPr>
                <w:rFonts w:ascii="Times New Roman" w:eastAsia="Times New Roman" w:hAnsi="Times New Roman"/>
                <w:color w:val="000000"/>
                <w:sz w:val="16"/>
                <w:szCs w:val="16"/>
              </w:rPr>
              <w:lastRenderedPageBreak/>
              <w:t>администрации Шумерлинского муниципального округа</w:t>
            </w:r>
          </w:p>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633FA1" w:rsidRDefault="00A21A79"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0"/>
        </w:trPr>
        <w:tc>
          <w:tcPr>
            <w:tcW w:w="668" w:type="dxa"/>
            <w:gridSpan w:val="2"/>
            <w:vMerge/>
          </w:tcPr>
          <w:p w:rsidR="00A21A79" w:rsidRDefault="00A21A79" w:rsidP="00CE3EDA">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576"/>
        </w:trPr>
        <w:tc>
          <w:tcPr>
            <w:tcW w:w="668" w:type="dxa"/>
            <w:gridSpan w:val="2"/>
            <w:vMerge/>
            <w:tcBorders>
              <w:bottom w:val="nil"/>
            </w:tcBorders>
          </w:tcPr>
          <w:p w:rsidR="00A21A79" w:rsidRDefault="00A21A79" w:rsidP="00CE3EDA">
            <w:pPr>
              <w:spacing w:after="0" w:line="240" w:lineRule="auto"/>
              <w:ind w:left="-57" w:right="-57"/>
              <w:jc w:val="both"/>
              <w:rPr>
                <w:rFonts w:ascii="Times New Roman" w:eastAsia="Times New Roman" w:hAnsi="Times New Roman"/>
                <w:color w:val="000000"/>
                <w:sz w:val="16"/>
                <w:szCs w:val="16"/>
              </w:rPr>
            </w:pPr>
          </w:p>
        </w:tc>
        <w:tc>
          <w:tcPr>
            <w:tcW w:w="2268" w:type="dxa"/>
            <w:vMerge/>
            <w:tcBorders>
              <w:bottom w:val="nil"/>
            </w:tcBorders>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B507F2" w:rsidRDefault="00A21A79"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560"/>
        </w:trPr>
        <w:tc>
          <w:tcPr>
            <w:tcW w:w="668" w:type="dxa"/>
            <w:gridSpan w:val="2"/>
            <w:tcBorders>
              <w:top w:val="nil"/>
            </w:tcBorders>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tcBorders>
              <w:top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Default="00A21A79"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81"/>
        </w:trPr>
        <w:tc>
          <w:tcPr>
            <w:tcW w:w="668" w:type="dxa"/>
            <w:gridSpan w:val="2"/>
            <w:vMerge w:val="restart"/>
          </w:tcPr>
          <w:p w:rsidR="00A21A79" w:rsidRPr="00B507F2" w:rsidRDefault="00A21A79" w:rsidP="00820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тие5.2</w:t>
            </w:r>
          </w:p>
        </w:tc>
        <w:tc>
          <w:tcPr>
            <w:tcW w:w="2268" w:type="dxa"/>
            <w:vMerge w:val="restart"/>
          </w:tcPr>
          <w:p w:rsidR="00A21A79" w:rsidRDefault="00A21A79" w:rsidP="00CE16A0">
            <w:pPr>
              <w:pStyle w:val="aff9"/>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Формирование сбалансированного бюджета Шумерлинского муниципального округа Чувашской Республики на очередной финансовый год и плановый период, обеспечивающего поддержание безопасного уровня муниципального долга Шумерлинского муниципального округа Чувашской Республики</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val="restart"/>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val="restart"/>
            <w:tcBorders>
              <w:left w:val="nil"/>
            </w:tcBorders>
          </w:tcPr>
          <w:p w:rsidR="00A21A79" w:rsidRPr="00B507F2" w:rsidRDefault="00A21A79" w:rsidP="00CE16A0">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p w:rsidR="00A21A79" w:rsidRPr="00B507F2" w:rsidRDefault="00A21A79" w:rsidP="00CE16A0">
            <w:pPr>
              <w:spacing w:after="0" w:line="240" w:lineRule="auto"/>
              <w:ind w:left="-335" w:right="-57"/>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633FA1" w:rsidRDefault="00A21A79" w:rsidP="00CE16A0">
            <w:pPr>
              <w:spacing w:after="0" w:line="240" w:lineRule="auto"/>
              <w:ind w:right="-57"/>
              <w:jc w:val="center"/>
              <w:rPr>
                <w:rFonts w:ascii="Times New Roman" w:hAnsi="Times New Roman"/>
                <w:color w:val="000000"/>
                <w:sz w:val="16"/>
                <w:szCs w:val="16"/>
                <w:lang w:eastAsia="ru-RU"/>
              </w:rPr>
            </w:pPr>
            <w:r>
              <w:rPr>
                <w:rFonts w:ascii="Times New Roman" w:hAnsi="Times New Roman"/>
                <w:bCs/>
                <w:color w:val="000000"/>
                <w:sz w:val="16"/>
                <w:szCs w:val="16"/>
              </w:rPr>
              <w:t>х</w:t>
            </w:r>
          </w:p>
        </w:tc>
        <w:tc>
          <w:tcPr>
            <w:tcW w:w="1559" w:type="dxa"/>
          </w:tcPr>
          <w:p w:rsidR="00A21A79" w:rsidRPr="00633FA1" w:rsidRDefault="00A21A79"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0" w:type="dxa"/>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1" w:type="dxa"/>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en-US"/>
              </w:rPr>
              <w:t>0</w:t>
            </w:r>
          </w:p>
        </w:tc>
        <w:tc>
          <w:tcPr>
            <w:tcW w:w="974" w:type="dxa"/>
            <w:gridSpan w:val="4"/>
            <w:shd w:val="clear" w:color="auto" w:fill="FFFFFF"/>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r>
      <w:tr w:rsidR="00A21A79" w:rsidRPr="00B507F2" w:rsidTr="00D966BF">
        <w:trPr>
          <w:gridAfter w:val="2"/>
          <w:wAfter w:w="61" w:type="dxa"/>
          <w:trHeight w:val="212"/>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0"/>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B507F2" w:rsidRDefault="00A21A79"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703"/>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Default="00A21A79"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bl>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pPr>
    </w:p>
    <w:p w:rsidR="00B5726B" w:rsidRDefault="00B5726B" w:rsidP="00B5726B">
      <w:pPr>
        <w:spacing w:after="0" w:line="240" w:lineRule="auto"/>
        <w:rPr>
          <w:rFonts w:ascii="Times New Roman" w:hAnsi="Times New Roman"/>
          <w:sz w:val="26"/>
          <w:szCs w:val="26"/>
        </w:rPr>
      </w:pPr>
      <w:r>
        <w:rPr>
          <w:rFonts w:ascii="Times New Roman" w:hAnsi="Times New Roman"/>
          <w:sz w:val="26"/>
          <w:szCs w:val="26"/>
        </w:rPr>
        <w:br w:type="page"/>
      </w:r>
    </w:p>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sectPr w:rsidR="00B5726B" w:rsidSect="003D7160">
          <w:pgSz w:w="16838" w:h="11905" w:orient="landscape" w:code="9"/>
          <w:pgMar w:top="284" w:right="1134" w:bottom="568" w:left="1134" w:header="709" w:footer="709" w:gutter="0"/>
          <w:pgNumType w:start="1"/>
          <w:cols w:space="720"/>
          <w:titlePg/>
          <w:docGrid w:linePitch="299"/>
        </w:sectPr>
      </w:pPr>
    </w:p>
    <w:p w:rsidR="0082026B" w:rsidRDefault="0082026B" w:rsidP="003D7160">
      <w:pPr>
        <w:pStyle w:val="ConsPlusNormal"/>
        <w:widowControl/>
        <w:ind w:left="4510"/>
        <w:jc w:val="center"/>
        <w:outlineLvl w:val="1"/>
        <w:rPr>
          <w:rFonts w:ascii="Times New Roman" w:hAnsi="Times New Roman" w:cs="Times New Roman"/>
          <w:color w:val="000000"/>
          <w:sz w:val="24"/>
          <w:szCs w:val="24"/>
        </w:rPr>
      </w:pPr>
    </w:p>
    <w:p w:rsidR="00613303" w:rsidRPr="00613303" w:rsidRDefault="00613303" w:rsidP="00613303">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 </w:t>
      </w:r>
      <w:r w:rsidRPr="00613303">
        <w:rPr>
          <w:rFonts w:ascii="Times New Roman" w:hAnsi="Times New Roman"/>
          <w:sz w:val="24"/>
          <w:szCs w:val="24"/>
          <w:lang w:eastAsia="ru-RU"/>
        </w:rPr>
        <w:t>Настоящее постановление вступает в силу после его официального опубликования в информационном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D966BF" w:rsidRDefault="00D966BF" w:rsidP="00613303">
      <w:pPr>
        <w:autoSpaceDE w:val="0"/>
        <w:autoSpaceDN w:val="0"/>
        <w:adjustRightInd w:val="0"/>
        <w:spacing w:after="0" w:line="240" w:lineRule="auto"/>
        <w:ind w:hanging="426"/>
        <w:jc w:val="both"/>
        <w:rPr>
          <w:rFonts w:ascii="Times New Roman" w:hAnsi="Times New Roman"/>
          <w:sz w:val="24"/>
          <w:szCs w:val="24"/>
          <w:lang w:eastAsia="ru-RU"/>
        </w:rPr>
      </w:pPr>
    </w:p>
    <w:p w:rsidR="00D966BF" w:rsidRPr="00613303" w:rsidRDefault="00D966BF" w:rsidP="00613303">
      <w:pPr>
        <w:autoSpaceDE w:val="0"/>
        <w:autoSpaceDN w:val="0"/>
        <w:adjustRightInd w:val="0"/>
        <w:spacing w:after="0" w:line="240" w:lineRule="auto"/>
        <w:ind w:hanging="426"/>
        <w:jc w:val="both"/>
        <w:rPr>
          <w:rFonts w:ascii="Times New Roman" w:hAnsi="Times New Roman"/>
          <w:sz w:val="24"/>
          <w:szCs w:val="24"/>
          <w:lang w:eastAsia="ru-RU"/>
        </w:rPr>
      </w:pPr>
    </w:p>
    <w:p w:rsidR="00613303" w:rsidRP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9163D6" w:rsidRDefault="00F3492A" w:rsidP="009163D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Г</w:t>
      </w:r>
      <w:r w:rsidR="00613303" w:rsidRPr="00613303">
        <w:rPr>
          <w:rFonts w:ascii="Times New Roman" w:hAnsi="Times New Roman"/>
          <w:sz w:val="24"/>
          <w:szCs w:val="24"/>
          <w:lang w:eastAsia="ru-RU"/>
        </w:rPr>
        <w:t>лав</w:t>
      </w:r>
      <w:r>
        <w:rPr>
          <w:rFonts w:ascii="Times New Roman" w:hAnsi="Times New Roman"/>
          <w:sz w:val="24"/>
          <w:szCs w:val="24"/>
          <w:lang w:eastAsia="ru-RU"/>
        </w:rPr>
        <w:t>а</w:t>
      </w:r>
      <w:r w:rsidR="008133AC">
        <w:rPr>
          <w:rFonts w:ascii="Times New Roman" w:hAnsi="Times New Roman"/>
          <w:sz w:val="24"/>
          <w:szCs w:val="24"/>
          <w:lang w:eastAsia="ru-RU"/>
        </w:rPr>
        <w:t xml:space="preserve"> </w:t>
      </w:r>
      <w:r w:rsidR="00613303" w:rsidRPr="00613303">
        <w:rPr>
          <w:rFonts w:ascii="Times New Roman" w:hAnsi="Times New Roman"/>
          <w:sz w:val="24"/>
          <w:szCs w:val="24"/>
          <w:lang w:eastAsia="ru-RU"/>
        </w:rPr>
        <w:t>Шумерлинского</w:t>
      </w:r>
      <w:r w:rsidR="00855598">
        <w:rPr>
          <w:rFonts w:ascii="Times New Roman" w:hAnsi="Times New Roman"/>
          <w:sz w:val="24"/>
          <w:szCs w:val="24"/>
          <w:lang w:eastAsia="ru-RU"/>
        </w:rPr>
        <w:t xml:space="preserve"> </w:t>
      </w:r>
    </w:p>
    <w:p w:rsidR="00613303" w:rsidRPr="00613303" w:rsidRDefault="00613303" w:rsidP="009163D6">
      <w:pPr>
        <w:autoSpaceDE w:val="0"/>
        <w:autoSpaceDN w:val="0"/>
        <w:adjustRightInd w:val="0"/>
        <w:spacing w:after="0" w:line="240" w:lineRule="auto"/>
        <w:jc w:val="both"/>
        <w:rPr>
          <w:rFonts w:ascii="Times New Roman" w:hAnsi="Times New Roman"/>
          <w:sz w:val="24"/>
          <w:szCs w:val="24"/>
          <w:lang w:eastAsia="ru-RU"/>
        </w:rPr>
      </w:pPr>
      <w:r w:rsidRPr="00613303">
        <w:rPr>
          <w:rFonts w:ascii="Times New Roman" w:hAnsi="Times New Roman"/>
          <w:sz w:val="24"/>
          <w:szCs w:val="24"/>
          <w:lang w:eastAsia="ru-RU"/>
        </w:rPr>
        <w:t>муниципального округа</w:t>
      </w:r>
    </w:p>
    <w:p w:rsidR="00613303" w:rsidRPr="00613303" w:rsidRDefault="00613303" w:rsidP="009163D6">
      <w:pPr>
        <w:autoSpaceDE w:val="0"/>
        <w:autoSpaceDN w:val="0"/>
        <w:adjustRightInd w:val="0"/>
        <w:spacing w:after="0" w:line="240" w:lineRule="auto"/>
        <w:jc w:val="both"/>
        <w:rPr>
          <w:rFonts w:ascii="Times New Roman" w:hAnsi="Times New Roman"/>
          <w:sz w:val="24"/>
          <w:szCs w:val="24"/>
          <w:lang w:eastAsia="ru-RU"/>
        </w:rPr>
      </w:pPr>
      <w:r w:rsidRPr="00613303">
        <w:rPr>
          <w:rFonts w:ascii="Times New Roman" w:hAnsi="Times New Roman"/>
          <w:sz w:val="24"/>
          <w:szCs w:val="24"/>
          <w:lang w:eastAsia="ru-RU"/>
        </w:rPr>
        <w:t xml:space="preserve">Чувашской Республики                                                                             </w:t>
      </w:r>
      <w:r w:rsidR="009163D6">
        <w:rPr>
          <w:rFonts w:ascii="Times New Roman" w:hAnsi="Times New Roman"/>
          <w:sz w:val="24"/>
          <w:szCs w:val="24"/>
          <w:lang w:eastAsia="ru-RU"/>
        </w:rPr>
        <w:t xml:space="preserve">             </w:t>
      </w:r>
      <w:r w:rsidR="00F3492A">
        <w:rPr>
          <w:rFonts w:ascii="Times New Roman" w:hAnsi="Times New Roman"/>
          <w:sz w:val="24"/>
          <w:szCs w:val="24"/>
          <w:lang w:eastAsia="ru-RU"/>
        </w:rPr>
        <w:t>Л.Г.Рафинов</w:t>
      </w:r>
    </w:p>
    <w:p w:rsidR="00613303" w:rsidRPr="00613303" w:rsidRDefault="00613303" w:rsidP="00613303">
      <w:pPr>
        <w:autoSpaceDE w:val="0"/>
        <w:autoSpaceDN w:val="0"/>
        <w:adjustRightInd w:val="0"/>
        <w:spacing w:after="0" w:line="240" w:lineRule="auto"/>
        <w:ind w:hanging="426"/>
        <w:jc w:val="both"/>
        <w:rPr>
          <w:rFonts w:ascii="Times New Roman" w:hAnsi="Times New Roman"/>
          <w:sz w:val="24"/>
          <w:szCs w:val="24"/>
          <w:lang w:eastAsia="ru-RU"/>
        </w:rPr>
      </w:pPr>
    </w:p>
    <w:p w:rsidR="0082026B" w:rsidRPr="008133AC" w:rsidRDefault="0082026B" w:rsidP="00613303">
      <w:pPr>
        <w:autoSpaceDE w:val="0"/>
        <w:autoSpaceDN w:val="0"/>
        <w:adjustRightInd w:val="0"/>
        <w:spacing w:after="0" w:line="240" w:lineRule="auto"/>
        <w:ind w:hanging="426"/>
        <w:jc w:val="both"/>
        <w:rPr>
          <w:rFonts w:ascii="Times New Roman" w:hAnsi="Times New Roman"/>
          <w:sz w:val="24"/>
          <w:szCs w:val="24"/>
          <w:lang w:eastAsia="ru-RU"/>
        </w:rPr>
      </w:pPr>
    </w:p>
    <w:sectPr w:rsidR="0082026B" w:rsidRPr="008133AC" w:rsidSect="00D966BF">
      <w:pgSz w:w="11905" w:h="16838"/>
      <w:pgMar w:top="1134" w:right="850"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6E7" w:rsidRDefault="007B16E7">
      <w:pPr>
        <w:spacing w:after="0" w:line="240" w:lineRule="auto"/>
      </w:pPr>
      <w:r>
        <w:separator/>
      </w:r>
    </w:p>
  </w:endnote>
  <w:endnote w:type="continuationSeparator" w:id="0">
    <w:p w:rsidR="007B16E7" w:rsidRDefault="007B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E7" w:rsidRDefault="007B16E7"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7B16E7" w:rsidRDefault="007B16E7"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E7" w:rsidRPr="003775CE" w:rsidRDefault="007B16E7"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E7" w:rsidRPr="001E228C" w:rsidRDefault="007B16E7"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6E7" w:rsidRDefault="007B16E7">
      <w:pPr>
        <w:spacing w:after="0" w:line="240" w:lineRule="auto"/>
      </w:pPr>
      <w:r>
        <w:separator/>
      </w:r>
    </w:p>
  </w:footnote>
  <w:footnote w:type="continuationSeparator" w:id="0">
    <w:p w:rsidR="007B16E7" w:rsidRDefault="007B1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E7" w:rsidRDefault="007B16E7"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7B16E7" w:rsidRDefault="007B16E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E7" w:rsidRPr="00355605" w:rsidRDefault="007B16E7"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E15"/>
    <w:rsid w:val="00000F2C"/>
    <w:rsid w:val="00003795"/>
    <w:rsid w:val="000063B8"/>
    <w:rsid w:val="00011547"/>
    <w:rsid w:val="000134EB"/>
    <w:rsid w:val="00014EDD"/>
    <w:rsid w:val="0001650D"/>
    <w:rsid w:val="00017DCD"/>
    <w:rsid w:val="00020AE3"/>
    <w:rsid w:val="00020BB1"/>
    <w:rsid w:val="00020C4E"/>
    <w:rsid w:val="00021795"/>
    <w:rsid w:val="00021C74"/>
    <w:rsid w:val="00022BA1"/>
    <w:rsid w:val="0002320F"/>
    <w:rsid w:val="00024DBB"/>
    <w:rsid w:val="00024FBA"/>
    <w:rsid w:val="00027606"/>
    <w:rsid w:val="0003019B"/>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ED6"/>
    <w:rsid w:val="00051F9B"/>
    <w:rsid w:val="00052EB5"/>
    <w:rsid w:val="000535BD"/>
    <w:rsid w:val="00053CD5"/>
    <w:rsid w:val="00053E42"/>
    <w:rsid w:val="00055A20"/>
    <w:rsid w:val="000569E3"/>
    <w:rsid w:val="00056DA5"/>
    <w:rsid w:val="00057163"/>
    <w:rsid w:val="00060079"/>
    <w:rsid w:val="000603F3"/>
    <w:rsid w:val="0006074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0BD"/>
    <w:rsid w:val="000803E4"/>
    <w:rsid w:val="00080914"/>
    <w:rsid w:val="00081AC8"/>
    <w:rsid w:val="00082206"/>
    <w:rsid w:val="00082B21"/>
    <w:rsid w:val="00082C8E"/>
    <w:rsid w:val="00082D7E"/>
    <w:rsid w:val="00083795"/>
    <w:rsid w:val="00085C2E"/>
    <w:rsid w:val="00086466"/>
    <w:rsid w:val="00090128"/>
    <w:rsid w:val="0009059B"/>
    <w:rsid w:val="00091454"/>
    <w:rsid w:val="00091C45"/>
    <w:rsid w:val="000929FF"/>
    <w:rsid w:val="00092F31"/>
    <w:rsid w:val="00094093"/>
    <w:rsid w:val="00094C4A"/>
    <w:rsid w:val="00095198"/>
    <w:rsid w:val="00096B13"/>
    <w:rsid w:val="000972D6"/>
    <w:rsid w:val="000978AB"/>
    <w:rsid w:val="00097C63"/>
    <w:rsid w:val="000A2DE4"/>
    <w:rsid w:val="000A40C2"/>
    <w:rsid w:val="000A630B"/>
    <w:rsid w:val="000A68D6"/>
    <w:rsid w:val="000A69E2"/>
    <w:rsid w:val="000B2295"/>
    <w:rsid w:val="000B2298"/>
    <w:rsid w:val="000B3631"/>
    <w:rsid w:val="000B383C"/>
    <w:rsid w:val="000B39AB"/>
    <w:rsid w:val="000B41B8"/>
    <w:rsid w:val="000B4B15"/>
    <w:rsid w:val="000B5223"/>
    <w:rsid w:val="000B5A09"/>
    <w:rsid w:val="000B5F5C"/>
    <w:rsid w:val="000B62A1"/>
    <w:rsid w:val="000B709E"/>
    <w:rsid w:val="000B78AE"/>
    <w:rsid w:val="000C0463"/>
    <w:rsid w:val="000C11E2"/>
    <w:rsid w:val="000C4325"/>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B7C"/>
    <w:rsid w:val="000E0AB4"/>
    <w:rsid w:val="000E4E73"/>
    <w:rsid w:val="000E56E8"/>
    <w:rsid w:val="000E6A31"/>
    <w:rsid w:val="000E708A"/>
    <w:rsid w:val="000F14B6"/>
    <w:rsid w:val="000F22CA"/>
    <w:rsid w:val="000F24F4"/>
    <w:rsid w:val="000F2AFD"/>
    <w:rsid w:val="000F5689"/>
    <w:rsid w:val="000F56A5"/>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52E"/>
    <w:rsid w:val="00123DB4"/>
    <w:rsid w:val="00124EFE"/>
    <w:rsid w:val="00125904"/>
    <w:rsid w:val="0012668A"/>
    <w:rsid w:val="00127505"/>
    <w:rsid w:val="001317E7"/>
    <w:rsid w:val="00132766"/>
    <w:rsid w:val="00133818"/>
    <w:rsid w:val="00136D63"/>
    <w:rsid w:val="001402F0"/>
    <w:rsid w:val="00140C8C"/>
    <w:rsid w:val="00141F06"/>
    <w:rsid w:val="00142474"/>
    <w:rsid w:val="00146B15"/>
    <w:rsid w:val="00146CAE"/>
    <w:rsid w:val="001471B7"/>
    <w:rsid w:val="00147404"/>
    <w:rsid w:val="001503E6"/>
    <w:rsid w:val="00150B7D"/>
    <w:rsid w:val="00151692"/>
    <w:rsid w:val="001523E5"/>
    <w:rsid w:val="00152D9C"/>
    <w:rsid w:val="001554A5"/>
    <w:rsid w:val="001554D7"/>
    <w:rsid w:val="001555B7"/>
    <w:rsid w:val="00156641"/>
    <w:rsid w:val="001600E3"/>
    <w:rsid w:val="00161265"/>
    <w:rsid w:val="00162061"/>
    <w:rsid w:val="00162AFD"/>
    <w:rsid w:val="0016364D"/>
    <w:rsid w:val="00163EE4"/>
    <w:rsid w:val="001654F8"/>
    <w:rsid w:val="00165C92"/>
    <w:rsid w:val="00166533"/>
    <w:rsid w:val="00166FF1"/>
    <w:rsid w:val="00167401"/>
    <w:rsid w:val="00167690"/>
    <w:rsid w:val="0016797D"/>
    <w:rsid w:val="00170063"/>
    <w:rsid w:val="0017045F"/>
    <w:rsid w:val="0017129A"/>
    <w:rsid w:val="00172537"/>
    <w:rsid w:val="00172A7F"/>
    <w:rsid w:val="00173019"/>
    <w:rsid w:val="0017313E"/>
    <w:rsid w:val="001732D2"/>
    <w:rsid w:val="0017459F"/>
    <w:rsid w:val="0017481D"/>
    <w:rsid w:val="001758AD"/>
    <w:rsid w:val="001762CD"/>
    <w:rsid w:val="00176AA1"/>
    <w:rsid w:val="00177DF2"/>
    <w:rsid w:val="0018071F"/>
    <w:rsid w:val="00182EB2"/>
    <w:rsid w:val="0018530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2EAD"/>
    <w:rsid w:val="001A358D"/>
    <w:rsid w:val="001A46E9"/>
    <w:rsid w:val="001A4884"/>
    <w:rsid w:val="001A510F"/>
    <w:rsid w:val="001A5793"/>
    <w:rsid w:val="001A6BC9"/>
    <w:rsid w:val="001B0839"/>
    <w:rsid w:val="001B0B28"/>
    <w:rsid w:val="001B13E9"/>
    <w:rsid w:val="001B14B8"/>
    <w:rsid w:val="001B1B48"/>
    <w:rsid w:val="001B2582"/>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7F78"/>
    <w:rsid w:val="001E009B"/>
    <w:rsid w:val="001E026D"/>
    <w:rsid w:val="001E070D"/>
    <w:rsid w:val="001E1604"/>
    <w:rsid w:val="001E1D75"/>
    <w:rsid w:val="001E228C"/>
    <w:rsid w:val="001E4CE5"/>
    <w:rsid w:val="001E4E11"/>
    <w:rsid w:val="001E6FFD"/>
    <w:rsid w:val="001F18B0"/>
    <w:rsid w:val="001F18F7"/>
    <w:rsid w:val="001F199A"/>
    <w:rsid w:val="001F5C6B"/>
    <w:rsid w:val="001F73C2"/>
    <w:rsid w:val="001F7513"/>
    <w:rsid w:val="00200114"/>
    <w:rsid w:val="002005DE"/>
    <w:rsid w:val="00200855"/>
    <w:rsid w:val="00201E3A"/>
    <w:rsid w:val="002028EB"/>
    <w:rsid w:val="00202D46"/>
    <w:rsid w:val="00204164"/>
    <w:rsid w:val="002047EF"/>
    <w:rsid w:val="00205620"/>
    <w:rsid w:val="002068E9"/>
    <w:rsid w:val="002119EB"/>
    <w:rsid w:val="002128F7"/>
    <w:rsid w:val="002138CC"/>
    <w:rsid w:val="00213DD4"/>
    <w:rsid w:val="00213EC2"/>
    <w:rsid w:val="00214448"/>
    <w:rsid w:val="002171F4"/>
    <w:rsid w:val="002172C4"/>
    <w:rsid w:val="00220692"/>
    <w:rsid w:val="00220CCF"/>
    <w:rsid w:val="00220E8E"/>
    <w:rsid w:val="002210D6"/>
    <w:rsid w:val="0022114F"/>
    <w:rsid w:val="002225DF"/>
    <w:rsid w:val="00222992"/>
    <w:rsid w:val="00222B9D"/>
    <w:rsid w:val="00223B63"/>
    <w:rsid w:val="00224255"/>
    <w:rsid w:val="002242CB"/>
    <w:rsid w:val="00224D07"/>
    <w:rsid w:val="00224D10"/>
    <w:rsid w:val="00224F45"/>
    <w:rsid w:val="00224F84"/>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D0E"/>
    <w:rsid w:val="002670B0"/>
    <w:rsid w:val="0027022A"/>
    <w:rsid w:val="00270F1B"/>
    <w:rsid w:val="00271014"/>
    <w:rsid w:val="002747FE"/>
    <w:rsid w:val="0027485C"/>
    <w:rsid w:val="002752C7"/>
    <w:rsid w:val="002755AD"/>
    <w:rsid w:val="00275D89"/>
    <w:rsid w:val="00276B72"/>
    <w:rsid w:val="00276C3C"/>
    <w:rsid w:val="00280705"/>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651C"/>
    <w:rsid w:val="0029781C"/>
    <w:rsid w:val="002A0E4B"/>
    <w:rsid w:val="002A141D"/>
    <w:rsid w:val="002A2911"/>
    <w:rsid w:val="002A4F1E"/>
    <w:rsid w:val="002A58B3"/>
    <w:rsid w:val="002A5F43"/>
    <w:rsid w:val="002A65C1"/>
    <w:rsid w:val="002A6622"/>
    <w:rsid w:val="002B2045"/>
    <w:rsid w:val="002B403C"/>
    <w:rsid w:val="002B5939"/>
    <w:rsid w:val="002B6276"/>
    <w:rsid w:val="002B6816"/>
    <w:rsid w:val="002C01FC"/>
    <w:rsid w:val="002C0318"/>
    <w:rsid w:val="002C10D5"/>
    <w:rsid w:val="002C160D"/>
    <w:rsid w:val="002C2656"/>
    <w:rsid w:val="002C376C"/>
    <w:rsid w:val="002C3CAE"/>
    <w:rsid w:val="002C56EF"/>
    <w:rsid w:val="002C6737"/>
    <w:rsid w:val="002D04EC"/>
    <w:rsid w:val="002D05FE"/>
    <w:rsid w:val="002D1754"/>
    <w:rsid w:val="002D1F73"/>
    <w:rsid w:val="002D22AB"/>
    <w:rsid w:val="002D4040"/>
    <w:rsid w:val="002D4299"/>
    <w:rsid w:val="002D4963"/>
    <w:rsid w:val="002D4AA8"/>
    <w:rsid w:val="002D5155"/>
    <w:rsid w:val="002D56B6"/>
    <w:rsid w:val="002D6D49"/>
    <w:rsid w:val="002D73CB"/>
    <w:rsid w:val="002E080C"/>
    <w:rsid w:val="002E09C4"/>
    <w:rsid w:val="002E12CF"/>
    <w:rsid w:val="002E2569"/>
    <w:rsid w:val="002E5342"/>
    <w:rsid w:val="002E53E0"/>
    <w:rsid w:val="002E6ED6"/>
    <w:rsid w:val="002F0549"/>
    <w:rsid w:val="002F1336"/>
    <w:rsid w:val="002F1795"/>
    <w:rsid w:val="002F1B9F"/>
    <w:rsid w:val="002F2F31"/>
    <w:rsid w:val="002F3513"/>
    <w:rsid w:val="002F364A"/>
    <w:rsid w:val="002F3F73"/>
    <w:rsid w:val="002F47C5"/>
    <w:rsid w:val="002F4D59"/>
    <w:rsid w:val="002F54C6"/>
    <w:rsid w:val="002F56D5"/>
    <w:rsid w:val="003002C4"/>
    <w:rsid w:val="00301AD6"/>
    <w:rsid w:val="0030262B"/>
    <w:rsid w:val="003026A8"/>
    <w:rsid w:val="00303054"/>
    <w:rsid w:val="003033D1"/>
    <w:rsid w:val="00303ABB"/>
    <w:rsid w:val="00304775"/>
    <w:rsid w:val="00304C69"/>
    <w:rsid w:val="003071A9"/>
    <w:rsid w:val="003106AC"/>
    <w:rsid w:val="0031209B"/>
    <w:rsid w:val="00312CD1"/>
    <w:rsid w:val="00315DCC"/>
    <w:rsid w:val="003163CD"/>
    <w:rsid w:val="00320019"/>
    <w:rsid w:val="0032112E"/>
    <w:rsid w:val="0032220D"/>
    <w:rsid w:val="003227C2"/>
    <w:rsid w:val="00322B05"/>
    <w:rsid w:val="0032553C"/>
    <w:rsid w:val="003257E2"/>
    <w:rsid w:val="00325994"/>
    <w:rsid w:val="00327513"/>
    <w:rsid w:val="00327954"/>
    <w:rsid w:val="00330641"/>
    <w:rsid w:val="0033133A"/>
    <w:rsid w:val="00340818"/>
    <w:rsid w:val="0034249F"/>
    <w:rsid w:val="00343552"/>
    <w:rsid w:val="0034357D"/>
    <w:rsid w:val="00344DEC"/>
    <w:rsid w:val="00345577"/>
    <w:rsid w:val="00346EB1"/>
    <w:rsid w:val="00347086"/>
    <w:rsid w:val="00350BE0"/>
    <w:rsid w:val="00350EA3"/>
    <w:rsid w:val="0035294C"/>
    <w:rsid w:val="00352E26"/>
    <w:rsid w:val="00353C16"/>
    <w:rsid w:val="0035510E"/>
    <w:rsid w:val="00355605"/>
    <w:rsid w:val="0035664A"/>
    <w:rsid w:val="0035765A"/>
    <w:rsid w:val="0035765F"/>
    <w:rsid w:val="00357680"/>
    <w:rsid w:val="003600B9"/>
    <w:rsid w:val="00360F07"/>
    <w:rsid w:val="00362757"/>
    <w:rsid w:val="00362955"/>
    <w:rsid w:val="00362A8E"/>
    <w:rsid w:val="00364225"/>
    <w:rsid w:val="0036466A"/>
    <w:rsid w:val="00365CF5"/>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28D2"/>
    <w:rsid w:val="0038411F"/>
    <w:rsid w:val="0038421B"/>
    <w:rsid w:val="003876D3"/>
    <w:rsid w:val="00387DC9"/>
    <w:rsid w:val="003905B3"/>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1642"/>
    <w:rsid w:val="003A20E3"/>
    <w:rsid w:val="003A28CC"/>
    <w:rsid w:val="003A52AE"/>
    <w:rsid w:val="003A79CB"/>
    <w:rsid w:val="003B0E16"/>
    <w:rsid w:val="003B3481"/>
    <w:rsid w:val="003B52A9"/>
    <w:rsid w:val="003B56A9"/>
    <w:rsid w:val="003B589E"/>
    <w:rsid w:val="003B6CD3"/>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39F1"/>
    <w:rsid w:val="003E40D0"/>
    <w:rsid w:val="003E45B4"/>
    <w:rsid w:val="003E4D53"/>
    <w:rsid w:val="003E4DB3"/>
    <w:rsid w:val="003E5975"/>
    <w:rsid w:val="003F00DD"/>
    <w:rsid w:val="003F0D38"/>
    <w:rsid w:val="003F2F61"/>
    <w:rsid w:val="003F3956"/>
    <w:rsid w:val="003F4D0B"/>
    <w:rsid w:val="003F4E26"/>
    <w:rsid w:val="003F5095"/>
    <w:rsid w:val="003F65A0"/>
    <w:rsid w:val="003F7013"/>
    <w:rsid w:val="00402320"/>
    <w:rsid w:val="00402863"/>
    <w:rsid w:val="004062E0"/>
    <w:rsid w:val="00406A29"/>
    <w:rsid w:val="00406CC9"/>
    <w:rsid w:val="00406FD4"/>
    <w:rsid w:val="00412FBC"/>
    <w:rsid w:val="00414023"/>
    <w:rsid w:val="0041456E"/>
    <w:rsid w:val="00415304"/>
    <w:rsid w:val="00415B05"/>
    <w:rsid w:val="00415D5F"/>
    <w:rsid w:val="0041763C"/>
    <w:rsid w:val="00417C44"/>
    <w:rsid w:val="004201A1"/>
    <w:rsid w:val="0042061E"/>
    <w:rsid w:val="004208C7"/>
    <w:rsid w:val="0042217C"/>
    <w:rsid w:val="00422DC0"/>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472E"/>
    <w:rsid w:val="00454777"/>
    <w:rsid w:val="00456ACA"/>
    <w:rsid w:val="0045708C"/>
    <w:rsid w:val="00460854"/>
    <w:rsid w:val="00461C1F"/>
    <w:rsid w:val="004645B1"/>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29A"/>
    <w:rsid w:val="00496685"/>
    <w:rsid w:val="004A060B"/>
    <w:rsid w:val="004A0A1F"/>
    <w:rsid w:val="004A1461"/>
    <w:rsid w:val="004A1D41"/>
    <w:rsid w:val="004A1E1C"/>
    <w:rsid w:val="004A262E"/>
    <w:rsid w:val="004A2962"/>
    <w:rsid w:val="004A397A"/>
    <w:rsid w:val="004A429D"/>
    <w:rsid w:val="004A4859"/>
    <w:rsid w:val="004A5122"/>
    <w:rsid w:val="004A5C0D"/>
    <w:rsid w:val="004A6388"/>
    <w:rsid w:val="004A6AEA"/>
    <w:rsid w:val="004B25D7"/>
    <w:rsid w:val="004B2886"/>
    <w:rsid w:val="004B3CA8"/>
    <w:rsid w:val="004B412D"/>
    <w:rsid w:val="004B6363"/>
    <w:rsid w:val="004B6631"/>
    <w:rsid w:val="004B72B8"/>
    <w:rsid w:val="004B72C8"/>
    <w:rsid w:val="004C2898"/>
    <w:rsid w:val="004C2A29"/>
    <w:rsid w:val="004C2EC1"/>
    <w:rsid w:val="004C308E"/>
    <w:rsid w:val="004C31C0"/>
    <w:rsid w:val="004C57FC"/>
    <w:rsid w:val="004C583E"/>
    <w:rsid w:val="004C60D0"/>
    <w:rsid w:val="004C6F67"/>
    <w:rsid w:val="004D1903"/>
    <w:rsid w:val="004D190F"/>
    <w:rsid w:val="004D1C2F"/>
    <w:rsid w:val="004D31B7"/>
    <w:rsid w:val="004D3656"/>
    <w:rsid w:val="004D43A8"/>
    <w:rsid w:val="004D444F"/>
    <w:rsid w:val="004D659C"/>
    <w:rsid w:val="004D6FBC"/>
    <w:rsid w:val="004E113D"/>
    <w:rsid w:val="004E288B"/>
    <w:rsid w:val="004E3308"/>
    <w:rsid w:val="004E3B02"/>
    <w:rsid w:val="004E44C4"/>
    <w:rsid w:val="004E48FA"/>
    <w:rsid w:val="004E501B"/>
    <w:rsid w:val="004F08E4"/>
    <w:rsid w:val="004F111B"/>
    <w:rsid w:val="004F1254"/>
    <w:rsid w:val="004F39EB"/>
    <w:rsid w:val="004F5671"/>
    <w:rsid w:val="004F6138"/>
    <w:rsid w:val="004F6E04"/>
    <w:rsid w:val="005003DA"/>
    <w:rsid w:val="005007BB"/>
    <w:rsid w:val="00500A3D"/>
    <w:rsid w:val="0050372D"/>
    <w:rsid w:val="00504E0E"/>
    <w:rsid w:val="00506348"/>
    <w:rsid w:val="00506918"/>
    <w:rsid w:val="00506D1F"/>
    <w:rsid w:val="00507C28"/>
    <w:rsid w:val="00507EDE"/>
    <w:rsid w:val="00507FF2"/>
    <w:rsid w:val="005106CB"/>
    <w:rsid w:val="0051113E"/>
    <w:rsid w:val="00511D44"/>
    <w:rsid w:val="005123E7"/>
    <w:rsid w:val="00513149"/>
    <w:rsid w:val="005139FC"/>
    <w:rsid w:val="00514DB9"/>
    <w:rsid w:val="00514F21"/>
    <w:rsid w:val="005152C7"/>
    <w:rsid w:val="0051579E"/>
    <w:rsid w:val="00521634"/>
    <w:rsid w:val="00521708"/>
    <w:rsid w:val="00521EFD"/>
    <w:rsid w:val="00524207"/>
    <w:rsid w:val="005247F3"/>
    <w:rsid w:val="0052529B"/>
    <w:rsid w:val="00525338"/>
    <w:rsid w:val="00525966"/>
    <w:rsid w:val="00526B17"/>
    <w:rsid w:val="0052727D"/>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615C"/>
    <w:rsid w:val="00577479"/>
    <w:rsid w:val="00581421"/>
    <w:rsid w:val="005824F5"/>
    <w:rsid w:val="005825DA"/>
    <w:rsid w:val="00582B1B"/>
    <w:rsid w:val="00582CC0"/>
    <w:rsid w:val="00583081"/>
    <w:rsid w:val="00583542"/>
    <w:rsid w:val="0058497E"/>
    <w:rsid w:val="005861E0"/>
    <w:rsid w:val="00590FAA"/>
    <w:rsid w:val="00591418"/>
    <w:rsid w:val="00592A9B"/>
    <w:rsid w:val="00592B0E"/>
    <w:rsid w:val="00594425"/>
    <w:rsid w:val="00594533"/>
    <w:rsid w:val="0059578A"/>
    <w:rsid w:val="00597FD3"/>
    <w:rsid w:val="005A0948"/>
    <w:rsid w:val="005A21B8"/>
    <w:rsid w:val="005A4260"/>
    <w:rsid w:val="005A4383"/>
    <w:rsid w:val="005A5330"/>
    <w:rsid w:val="005A7013"/>
    <w:rsid w:val="005B11B6"/>
    <w:rsid w:val="005B1796"/>
    <w:rsid w:val="005B17F1"/>
    <w:rsid w:val="005B20CD"/>
    <w:rsid w:val="005B27EB"/>
    <w:rsid w:val="005B2D08"/>
    <w:rsid w:val="005B3052"/>
    <w:rsid w:val="005B55B8"/>
    <w:rsid w:val="005B56FB"/>
    <w:rsid w:val="005B5FFA"/>
    <w:rsid w:val="005B6052"/>
    <w:rsid w:val="005B6193"/>
    <w:rsid w:val="005B65E5"/>
    <w:rsid w:val="005B779A"/>
    <w:rsid w:val="005B7983"/>
    <w:rsid w:val="005C0AEC"/>
    <w:rsid w:val="005C4A34"/>
    <w:rsid w:val="005C4D93"/>
    <w:rsid w:val="005C58A4"/>
    <w:rsid w:val="005C6047"/>
    <w:rsid w:val="005C6C30"/>
    <w:rsid w:val="005C7C52"/>
    <w:rsid w:val="005C7ED5"/>
    <w:rsid w:val="005D31CE"/>
    <w:rsid w:val="005D60CA"/>
    <w:rsid w:val="005D69F1"/>
    <w:rsid w:val="005D6A31"/>
    <w:rsid w:val="005D6E09"/>
    <w:rsid w:val="005D7446"/>
    <w:rsid w:val="005E20D5"/>
    <w:rsid w:val="005E3D24"/>
    <w:rsid w:val="005E616F"/>
    <w:rsid w:val="005E694E"/>
    <w:rsid w:val="005E69F4"/>
    <w:rsid w:val="005F05E6"/>
    <w:rsid w:val="005F08D3"/>
    <w:rsid w:val="005F2211"/>
    <w:rsid w:val="005F2DA9"/>
    <w:rsid w:val="005F361E"/>
    <w:rsid w:val="005F4BC9"/>
    <w:rsid w:val="005F64C0"/>
    <w:rsid w:val="00600DA6"/>
    <w:rsid w:val="006023FC"/>
    <w:rsid w:val="00602A07"/>
    <w:rsid w:val="006046F5"/>
    <w:rsid w:val="00605074"/>
    <w:rsid w:val="00605EB0"/>
    <w:rsid w:val="006064E0"/>
    <w:rsid w:val="00606C0C"/>
    <w:rsid w:val="00610BD9"/>
    <w:rsid w:val="006110F3"/>
    <w:rsid w:val="006112B1"/>
    <w:rsid w:val="00611A62"/>
    <w:rsid w:val="00613303"/>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B15"/>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E7F"/>
    <w:rsid w:val="00645FCC"/>
    <w:rsid w:val="00646954"/>
    <w:rsid w:val="0064719C"/>
    <w:rsid w:val="00647215"/>
    <w:rsid w:val="00650454"/>
    <w:rsid w:val="00650615"/>
    <w:rsid w:val="00652624"/>
    <w:rsid w:val="00652948"/>
    <w:rsid w:val="00653126"/>
    <w:rsid w:val="00653C90"/>
    <w:rsid w:val="0065456F"/>
    <w:rsid w:val="00654831"/>
    <w:rsid w:val="00655016"/>
    <w:rsid w:val="00656243"/>
    <w:rsid w:val="006563E7"/>
    <w:rsid w:val="006569E5"/>
    <w:rsid w:val="0065770A"/>
    <w:rsid w:val="00661C57"/>
    <w:rsid w:val="00661EFD"/>
    <w:rsid w:val="006635CB"/>
    <w:rsid w:val="0066634B"/>
    <w:rsid w:val="0066660A"/>
    <w:rsid w:val="0066798F"/>
    <w:rsid w:val="00667E91"/>
    <w:rsid w:val="00667FEA"/>
    <w:rsid w:val="00670D8F"/>
    <w:rsid w:val="00670DD6"/>
    <w:rsid w:val="0067135F"/>
    <w:rsid w:val="00671B84"/>
    <w:rsid w:val="006740AF"/>
    <w:rsid w:val="00674593"/>
    <w:rsid w:val="00674AC6"/>
    <w:rsid w:val="00674F24"/>
    <w:rsid w:val="006765F9"/>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0D0B"/>
    <w:rsid w:val="006919B1"/>
    <w:rsid w:val="00691E9A"/>
    <w:rsid w:val="00693015"/>
    <w:rsid w:val="00693889"/>
    <w:rsid w:val="00693ED7"/>
    <w:rsid w:val="006946E9"/>
    <w:rsid w:val="0069550B"/>
    <w:rsid w:val="006962C5"/>
    <w:rsid w:val="0069705A"/>
    <w:rsid w:val="006973F5"/>
    <w:rsid w:val="00697B60"/>
    <w:rsid w:val="006A0D8C"/>
    <w:rsid w:val="006A1538"/>
    <w:rsid w:val="006A18F6"/>
    <w:rsid w:val="006A1FA0"/>
    <w:rsid w:val="006A2136"/>
    <w:rsid w:val="006A327B"/>
    <w:rsid w:val="006A3281"/>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95"/>
    <w:rsid w:val="006D5E8D"/>
    <w:rsid w:val="006D60BB"/>
    <w:rsid w:val="006D65A9"/>
    <w:rsid w:val="006D6E71"/>
    <w:rsid w:val="006D766F"/>
    <w:rsid w:val="006D7EEE"/>
    <w:rsid w:val="006E360B"/>
    <w:rsid w:val="006E37E5"/>
    <w:rsid w:val="006E407F"/>
    <w:rsid w:val="006E4D70"/>
    <w:rsid w:val="006E5EBD"/>
    <w:rsid w:val="006E7AD3"/>
    <w:rsid w:val="006F010D"/>
    <w:rsid w:val="006F0494"/>
    <w:rsid w:val="006F09B9"/>
    <w:rsid w:val="006F0AF7"/>
    <w:rsid w:val="006F0E52"/>
    <w:rsid w:val="006F2324"/>
    <w:rsid w:val="006F3A7C"/>
    <w:rsid w:val="006F4450"/>
    <w:rsid w:val="006F47FD"/>
    <w:rsid w:val="006F5581"/>
    <w:rsid w:val="006F6E58"/>
    <w:rsid w:val="0070132E"/>
    <w:rsid w:val="007013CE"/>
    <w:rsid w:val="00703FE6"/>
    <w:rsid w:val="00704DE2"/>
    <w:rsid w:val="0070604E"/>
    <w:rsid w:val="007112C4"/>
    <w:rsid w:val="00711C4F"/>
    <w:rsid w:val="00711F2C"/>
    <w:rsid w:val="0071223D"/>
    <w:rsid w:val="00714457"/>
    <w:rsid w:val="00714F42"/>
    <w:rsid w:val="00716A59"/>
    <w:rsid w:val="00721A1D"/>
    <w:rsid w:val="007228E6"/>
    <w:rsid w:val="007229E6"/>
    <w:rsid w:val="00723AC7"/>
    <w:rsid w:val="00724A3E"/>
    <w:rsid w:val="00724CF6"/>
    <w:rsid w:val="00724D94"/>
    <w:rsid w:val="00724EEF"/>
    <w:rsid w:val="00725B7C"/>
    <w:rsid w:val="0073251F"/>
    <w:rsid w:val="007340EA"/>
    <w:rsid w:val="007362BE"/>
    <w:rsid w:val="00736510"/>
    <w:rsid w:val="007374BE"/>
    <w:rsid w:val="00740F35"/>
    <w:rsid w:val="00741144"/>
    <w:rsid w:val="0074424A"/>
    <w:rsid w:val="00744352"/>
    <w:rsid w:val="00744A00"/>
    <w:rsid w:val="007451F7"/>
    <w:rsid w:val="00745A89"/>
    <w:rsid w:val="0074676E"/>
    <w:rsid w:val="007468F8"/>
    <w:rsid w:val="00746C29"/>
    <w:rsid w:val="00747F81"/>
    <w:rsid w:val="007502BC"/>
    <w:rsid w:val="0075042C"/>
    <w:rsid w:val="00750F3A"/>
    <w:rsid w:val="00753381"/>
    <w:rsid w:val="00753E62"/>
    <w:rsid w:val="007546BD"/>
    <w:rsid w:val="00756923"/>
    <w:rsid w:val="0075725F"/>
    <w:rsid w:val="00757BEA"/>
    <w:rsid w:val="0076127B"/>
    <w:rsid w:val="00762F4F"/>
    <w:rsid w:val="00764F80"/>
    <w:rsid w:val="007665B6"/>
    <w:rsid w:val="007665C5"/>
    <w:rsid w:val="00767C5E"/>
    <w:rsid w:val="007726AA"/>
    <w:rsid w:val="00772D39"/>
    <w:rsid w:val="00775BD5"/>
    <w:rsid w:val="007763C0"/>
    <w:rsid w:val="007770D9"/>
    <w:rsid w:val="0078029B"/>
    <w:rsid w:val="00781203"/>
    <w:rsid w:val="007819F2"/>
    <w:rsid w:val="00781A02"/>
    <w:rsid w:val="007831C2"/>
    <w:rsid w:val="0078338A"/>
    <w:rsid w:val="00783FCF"/>
    <w:rsid w:val="00784C49"/>
    <w:rsid w:val="00792D22"/>
    <w:rsid w:val="007938E7"/>
    <w:rsid w:val="00793C74"/>
    <w:rsid w:val="00794F92"/>
    <w:rsid w:val="0079789C"/>
    <w:rsid w:val="00797B3B"/>
    <w:rsid w:val="007A115A"/>
    <w:rsid w:val="007A1933"/>
    <w:rsid w:val="007A1E95"/>
    <w:rsid w:val="007A2A6D"/>
    <w:rsid w:val="007A311A"/>
    <w:rsid w:val="007A374E"/>
    <w:rsid w:val="007A421E"/>
    <w:rsid w:val="007A4874"/>
    <w:rsid w:val="007A7C9A"/>
    <w:rsid w:val="007B16E7"/>
    <w:rsid w:val="007B1947"/>
    <w:rsid w:val="007B1FFD"/>
    <w:rsid w:val="007B2947"/>
    <w:rsid w:val="007B45CE"/>
    <w:rsid w:val="007B461E"/>
    <w:rsid w:val="007B4848"/>
    <w:rsid w:val="007B4932"/>
    <w:rsid w:val="007B5940"/>
    <w:rsid w:val="007C00D3"/>
    <w:rsid w:val="007C0D78"/>
    <w:rsid w:val="007C0F2F"/>
    <w:rsid w:val="007C1701"/>
    <w:rsid w:val="007C2177"/>
    <w:rsid w:val="007C24EE"/>
    <w:rsid w:val="007C377A"/>
    <w:rsid w:val="007C4DDF"/>
    <w:rsid w:val="007C551E"/>
    <w:rsid w:val="007C67FC"/>
    <w:rsid w:val="007C6B0C"/>
    <w:rsid w:val="007D033C"/>
    <w:rsid w:val="007D129B"/>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3CE9"/>
    <w:rsid w:val="007E400D"/>
    <w:rsid w:val="007E51C9"/>
    <w:rsid w:val="007E59AF"/>
    <w:rsid w:val="007E668E"/>
    <w:rsid w:val="007E6B81"/>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05A9F"/>
    <w:rsid w:val="00806616"/>
    <w:rsid w:val="00807FE7"/>
    <w:rsid w:val="008129D5"/>
    <w:rsid w:val="00812DDC"/>
    <w:rsid w:val="008133AC"/>
    <w:rsid w:val="008167B2"/>
    <w:rsid w:val="0082026B"/>
    <w:rsid w:val="008204F3"/>
    <w:rsid w:val="00820D99"/>
    <w:rsid w:val="00821488"/>
    <w:rsid w:val="00822CEC"/>
    <w:rsid w:val="008231DF"/>
    <w:rsid w:val="00823F34"/>
    <w:rsid w:val="0082454A"/>
    <w:rsid w:val="008245AC"/>
    <w:rsid w:val="00824C25"/>
    <w:rsid w:val="00824CA4"/>
    <w:rsid w:val="00825261"/>
    <w:rsid w:val="00825FAD"/>
    <w:rsid w:val="008264AA"/>
    <w:rsid w:val="00826531"/>
    <w:rsid w:val="00826EFE"/>
    <w:rsid w:val="0083318C"/>
    <w:rsid w:val="008334BC"/>
    <w:rsid w:val="008337ED"/>
    <w:rsid w:val="008362D0"/>
    <w:rsid w:val="00840368"/>
    <w:rsid w:val="008403A6"/>
    <w:rsid w:val="008404E5"/>
    <w:rsid w:val="0084073F"/>
    <w:rsid w:val="00841672"/>
    <w:rsid w:val="00841FF9"/>
    <w:rsid w:val="00842B6B"/>
    <w:rsid w:val="00842C78"/>
    <w:rsid w:val="008437BD"/>
    <w:rsid w:val="00843B5A"/>
    <w:rsid w:val="0084502B"/>
    <w:rsid w:val="00845EB7"/>
    <w:rsid w:val="00846AF9"/>
    <w:rsid w:val="008479D2"/>
    <w:rsid w:val="00847C03"/>
    <w:rsid w:val="008502B7"/>
    <w:rsid w:val="00851184"/>
    <w:rsid w:val="008519CA"/>
    <w:rsid w:val="00852062"/>
    <w:rsid w:val="008544A2"/>
    <w:rsid w:val="0085475C"/>
    <w:rsid w:val="00854961"/>
    <w:rsid w:val="00854E53"/>
    <w:rsid w:val="00854FD7"/>
    <w:rsid w:val="00855598"/>
    <w:rsid w:val="00857A54"/>
    <w:rsid w:val="00857B9E"/>
    <w:rsid w:val="008601B8"/>
    <w:rsid w:val="008602D6"/>
    <w:rsid w:val="008617E0"/>
    <w:rsid w:val="008620A6"/>
    <w:rsid w:val="00862E1B"/>
    <w:rsid w:val="00864A50"/>
    <w:rsid w:val="008662AD"/>
    <w:rsid w:val="00867AB3"/>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342"/>
    <w:rsid w:val="00881BCD"/>
    <w:rsid w:val="00882110"/>
    <w:rsid w:val="00882D3D"/>
    <w:rsid w:val="008854D2"/>
    <w:rsid w:val="00885FAD"/>
    <w:rsid w:val="008879F8"/>
    <w:rsid w:val="00887DD5"/>
    <w:rsid w:val="008905AE"/>
    <w:rsid w:val="00890EBF"/>
    <w:rsid w:val="00891000"/>
    <w:rsid w:val="008930EB"/>
    <w:rsid w:val="0089356D"/>
    <w:rsid w:val="00893C53"/>
    <w:rsid w:val="00894291"/>
    <w:rsid w:val="00896018"/>
    <w:rsid w:val="00896DBB"/>
    <w:rsid w:val="00897B59"/>
    <w:rsid w:val="008A12B8"/>
    <w:rsid w:val="008A1FC2"/>
    <w:rsid w:val="008A3B68"/>
    <w:rsid w:val="008A616F"/>
    <w:rsid w:val="008A6D35"/>
    <w:rsid w:val="008A7A68"/>
    <w:rsid w:val="008B05EC"/>
    <w:rsid w:val="008B0730"/>
    <w:rsid w:val="008B325B"/>
    <w:rsid w:val="008B336A"/>
    <w:rsid w:val="008B3470"/>
    <w:rsid w:val="008B36D3"/>
    <w:rsid w:val="008B46F9"/>
    <w:rsid w:val="008B61F8"/>
    <w:rsid w:val="008B6740"/>
    <w:rsid w:val="008B675C"/>
    <w:rsid w:val="008B78BB"/>
    <w:rsid w:val="008C0052"/>
    <w:rsid w:val="008C1110"/>
    <w:rsid w:val="008C1CE7"/>
    <w:rsid w:val="008C3ACB"/>
    <w:rsid w:val="008C4D32"/>
    <w:rsid w:val="008C5487"/>
    <w:rsid w:val="008C55FF"/>
    <w:rsid w:val="008D0429"/>
    <w:rsid w:val="008D09B0"/>
    <w:rsid w:val="008D0B87"/>
    <w:rsid w:val="008D1D4A"/>
    <w:rsid w:val="008D2F05"/>
    <w:rsid w:val="008D3BA3"/>
    <w:rsid w:val="008D3C8F"/>
    <w:rsid w:val="008D4895"/>
    <w:rsid w:val="008D7F04"/>
    <w:rsid w:val="008E06D6"/>
    <w:rsid w:val="008E237C"/>
    <w:rsid w:val="008E3DEB"/>
    <w:rsid w:val="008E4AEE"/>
    <w:rsid w:val="008E4C32"/>
    <w:rsid w:val="008E5F4A"/>
    <w:rsid w:val="008E64F0"/>
    <w:rsid w:val="008F0864"/>
    <w:rsid w:val="008F2015"/>
    <w:rsid w:val="008F2E8D"/>
    <w:rsid w:val="008F30CB"/>
    <w:rsid w:val="008F4C7C"/>
    <w:rsid w:val="008F6A92"/>
    <w:rsid w:val="008F6AB0"/>
    <w:rsid w:val="008F7102"/>
    <w:rsid w:val="008F7253"/>
    <w:rsid w:val="0090016D"/>
    <w:rsid w:val="00900C8D"/>
    <w:rsid w:val="00902320"/>
    <w:rsid w:val="009055AF"/>
    <w:rsid w:val="00905D76"/>
    <w:rsid w:val="00906E88"/>
    <w:rsid w:val="00907010"/>
    <w:rsid w:val="0090769F"/>
    <w:rsid w:val="00907FEB"/>
    <w:rsid w:val="009104FB"/>
    <w:rsid w:val="00911218"/>
    <w:rsid w:val="0091183A"/>
    <w:rsid w:val="009123C8"/>
    <w:rsid w:val="00912D91"/>
    <w:rsid w:val="009140B0"/>
    <w:rsid w:val="00914F86"/>
    <w:rsid w:val="009163D6"/>
    <w:rsid w:val="00917690"/>
    <w:rsid w:val="009214B2"/>
    <w:rsid w:val="00921EDB"/>
    <w:rsid w:val="00922462"/>
    <w:rsid w:val="00923918"/>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0C5"/>
    <w:rsid w:val="009352B2"/>
    <w:rsid w:val="00935E53"/>
    <w:rsid w:val="00936995"/>
    <w:rsid w:val="009400ED"/>
    <w:rsid w:val="00942E77"/>
    <w:rsid w:val="00942FEE"/>
    <w:rsid w:val="009431B4"/>
    <w:rsid w:val="00943B2D"/>
    <w:rsid w:val="00943FA4"/>
    <w:rsid w:val="00944E11"/>
    <w:rsid w:val="00945CB1"/>
    <w:rsid w:val="0094738B"/>
    <w:rsid w:val="0094748E"/>
    <w:rsid w:val="009475CC"/>
    <w:rsid w:val="0095332E"/>
    <w:rsid w:val="00953D46"/>
    <w:rsid w:val="00953E8F"/>
    <w:rsid w:val="00954ABA"/>
    <w:rsid w:val="00954EB0"/>
    <w:rsid w:val="0095511A"/>
    <w:rsid w:val="00955FBD"/>
    <w:rsid w:val="009610EB"/>
    <w:rsid w:val="00961E6D"/>
    <w:rsid w:val="009712E0"/>
    <w:rsid w:val="009734AA"/>
    <w:rsid w:val="009735FB"/>
    <w:rsid w:val="009737DB"/>
    <w:rsid w:val="009740E4"/>
    <w:rsid w:val="00974335"/>
    <w:rsid w:val="00976AD4"/>
    <w:rsid w:val="00976CEB"/>
    <w:rsid w:val="009779E9"/>
    <w:rsid w:val="00980041"/>
    <w:rsid w:val="0098103B"/>
    <w:rsid w:val="00981EC9"/>
    <w:rsid w:val="009820E3"/>
    <w:rsid w:val="00983E28"/>
    <w:rsid w:val="00984242"/>
    <w:rsid w:val="00986E9B"/>
    <w:rsid w:val="00987E04"/>
    <w:rsid w:val="00990208"/>
    <w:rsid w:val="009913FD"/>
    <w:rsid w:val="0099168B"/>
    <w:rsid w:val="0099181B"/>
    <w:rsid w:val="009923D1"/>
    <w:rsid w:val="00993937"/>
    <w:rsid w:val="00995869"/>
    <w:rsid w:val="00997922"/>
    <w:rsid w:val="009A07A4"/>
    <w:rsid w:val="009A0893"/>
    <w:rsid w:val="009A0BD9"/>
    <w:rsid w:val="009A0D6D"/>
    <w:rsid w:val="009A0E86"/>
    <w:rsid w:val="009A2E83"/>
    <w:rsid w:val="009A3613"/>
    <w:rsid w:val="009A522E"/>
    <w:rsid w:val="009A5C02"/>
    <w:rsid w:val="009A5EB3"/>
    <w:rsid w:val="009B10E4"/>
    <w:rsid w:val="009B2E4F"/>
    <w:rsid w:val="009B2EA9"/>
    <w:rsid w:val="009B3536"/>
    <w:rsid w:val="009B5194"/>
    <w:rsid w:val="009B611A"/>
    <w:rsid w:val="009B6DF2"/>
    <w:rsid w:val="009B6FAD"/>
    <w:rsid w:val="009B7711"/>
    <w:rsid w:val="009C1C26"/>
    <w:rsid w:val="009C1E8D"/>
    <w:rsid w:val="009C1FAC"/>
    <w:rsid w:val="009C39BD"/>
    <w:rsid w:val="009D0702"/>
    <w:rsid w:val="009D0F75"/>
    <w:rsid w:val="009D1B01"/>
    <w:rsid w:val="009D323D"/>
    <w:rsid w:val="009D3F94"/>
    <w:rsid w:val="009D5063"/>
    <w:rsid w:val="009D5486"/>
    <w:rsid w:val="009D586D"/>
    <w:rsid w:val="009D6043"/>
    <w:rsid w:val="009D7010"/>
    <w:rsid w:val="009D75AE"/>
    <w:rsid w:val="009D780B"/>
    <w:rsid w:val="009E1470"/>
    <w:rsid w:val="009E1A3C"/>
    <w:rsid w:val="009E1DC8"/>
    <w:rsid w:val="009E282E"/>
    <w:rsid w:val="009E524A"/>
    <w:rsid w:val="009E6011"/>
    <w:rsid w:val="009E7978"/>
    <w:rsid w:val="009F0882"/>
    <w:rsid w:val="009F21A2"/>
    <w:rsid w:val="009F2E4E"/>
    <w:rsid w:val="009F5CD4"/>
    <w:rsid w:val="009F6A41"/>
    <w:rsid w:val="009F795F"/>
    <w:rsid w:val="00A01787"/>
    <w:rsid w:val="00A019E0"/>
    <w:rsid w:val="00A0294C"/>
    <w:rsid w:val="00A044DA"/>
    <w:rsid w:val="00A06706"/>
    <w:rsid w:val="00A07283"/>
    <w:rsid w:val="00A079AD"/>
    <w:rsid w:val="00A1137B"/>
    <w:rsid w:val="00A117E1"/>
    <w:rsid w:val="00A1344B"/>
    <w:rsid w:val="00A13A1D"/>
    <w:rsid w:val="00A13F2E"/>
    <w:rsid w:val="00A16BFD"/>
    <w:rsid w:val="00A21A79"/>
    <w:rsid w:val="00A231CA"/>
    <w:rsid w:val="00A23931"/>
    <w:rsid w:val="00A23997"/>
    <w:rsid w:val="00A23D38"/>
    <w:rsid w:val="00A23DEA"/>
    <w:rsid w:val="00A2402F"/>
    <w:rsid w:val="00A2646A"/>
    <w:rsid w:val="00A26FD9"/>
    <w:rsid w:val="00A27AA8"/>
    <w:rsid w:val="00A31182"/>
    <w:rsid w:val="00A32EB1"/>
    <w:rsid w:val="00A33265"/>
    <w:rsid w:val="00A339A6"/>
    <w:rsid w:val="00A33F92"/>
    <w:rsid w:val="00A34014"/>
    <w:rsid w:val="00A346E1"/>
    <w:rsid w:val="00A34C02"/>
    <w:rsid w:val="00A35376"/>
    <w:rsid w:val="00A405D5"/>
    <w:rsid w:val="00A41F21"/>
    <w:rsid w:val="00A42DC5"/>
    <w:rsid w:val="00A430C0"/>
    <w:rsid w:val="00A44430"/>
    <w:rsid w:val="00A4644E"/>
    <w:rsid w:val="00A46A81"/>
    <w:rsid w:val="00A4795E"/>
    <w:rsid w:val="00A51EF9"/>
    <w:rsid w:val="00A52555"/>
    <w:rsid w:val="00A5258F"/>
    <w:rsid w:val="00A53729"/>
    <w:rsid w:val="00A544D4"/>
    <w:rsid w:val="00A555FE"/>
    <w:rsid w:val="00A55A68"/>
    <w:rsid w:val="00A56198"/>
    <w:rsid w:val="00A60742"/>
    <w:rsid w:val="00A608B3"/>
    <w:rsid w:val="00A61C84"/>
    <w:rsid w:val="00A62211"/>
    <w:rsid w:val="00A6381F"/>
    <w:rsid w:val="00A64B29"/>
    <w:rsid w:val="00A65B55"/>
    <w:rsid w:val="00A65F54"/>
    <w:rsid w:val="00A6691D"/>
    <w:rsid w:val="00A677F2"/>
    <w:rsid w:val="00A67A82"/>
    <w:rsid w:val="00A72196"/>
    <w:rsid w:val="00A72513"/>
    <w:rsid w:val="00A74C33"/>
    <w:rsid w:val="00A761F7"/>
    <w:rsid w:val="00A7633C"/>
    <w:rsid w:val="00A76698"/>
    <w:rsid w:val="00A76D38"/>
    <w:rsid w:val="00A801CB"/>
    <w:rsid w:val="00A81C65"/>
    <w:rsid w:val="00A81D7F"/>
    <w:rsid w:val="00A82BE2"/>
    <w:rsid w:val="00A83C0D"/>
    <w:rsid w:val="00A84F5A"/>
    <w:rsid w:val="00A851C4"/>
    <w:rsid w:val="00A85A1F"/>
    <w:rsid w:val="00A85D92"/>
    <w:rsid w:val="00A85E7A"/>
    <w:rsid w:val="00A864F8"/>
    <w:rsid w:val="00A86BE8"/>
    <w:rsid w:val="00A87563"/>
    <w:rsid w:val="00A87854"/>
    <w:rsid w:val="00A901D8"/>
    <w:rsid w:val="00A9031D"/>
    <w:rsid w:val="00A913FD"/>
    <w:rsid w:val="00A92369"/>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A781D"/>
    <w:rsid w:val="00AB0B06"/>
    <w:rsid w:val="00AB0F30"/>
    <w:rsid w:val="00AB2031"/>
    <w:rsid w:val="00AB2728"/>
    <w:rsid w:val="00AB3022"/>
    <w:rsid w:val="00AB4513"/>
    <w:rsid w:val="00AB64F3"/>
    <w:rsid w:val="00AB6A94"/>
    <w:rsid w:val="00AC0388"/>
    <w:rsid w:val="00AC0DE3"/>
    <w:rsid w:val="00AC1234"/>
    <w:rsid w:val="00AC183A"/>
    <w:rsid w:val="00AC1B60"/>
    <w:rsid w:val="00AC2403"/>
    <w:rsid w:val="00AC268C"/>
    <w:rsid w:val="00AC26D7"/>
    <w:rsid w:val="00AC2B7F"/>
    <w:rsid w:val="00AC32DD"/>
    <w:rsid w:val="00AC3E65"/>
    <w:rsid w:val="00AC47E1"/>
    <w:rsid w:val="00AC4B50"/>
    <w:rsid w:val="00AC50A8"/>
    <w:rsid w:val="00AC5251"/>
    <w:rsid w:val="00AC5A5E"/>
    <w:rsid w:val="00AC5CC3"/>
    <w:rsid w:val="00AC74E1"/>
    <w:rsid w:val="00AC7D0D"/>
    <w:rsid w:val="00AC7F5B"/>
    <w:rsid w:val="00AD0C31"/>
    <w:rsid w:val="00AD1C3F"/>
    <w:rsid w:val="00AD2203"/>
    <w:rsid w:val="00AD3B92"/>
    <w:rsid w:val="00AD58E6"/>
    <w:rsid w:val="00AD6446"/>
    <w:rsid w:val="00AD71FC"/>
    <w:rsid w:val="00AD74BC"/>
    <w:rsid w:val="00AD7A81"/>
    <w:rsid w:val="00AE07B8"/>
    <w:rsid w:val="00AE0B18"/>
    <w:rsid w:val="00AE322E"/>
    <w:rsid w:val="00AE353E"/>
    <w:rsid w:val="00AE37BF"/>
    <w:rsid w:val="00AE3A8A"/>
    <w:rsid w:val="00AE47E3"/>
    <w:rsid w:val="00AE66DB"/>
    <w:rsid w:val="00AE73C7"/>
    <w:rsid w:val="00AE7466"/>
    <w:rsid w:val="00AF184D"/>
    <w:rsid w:val="00AF3BBE"/>
    <w:rsid w:val="00AF409D"/>
    <w:rsid w:val="00AF4510"/>
    <w:rsid w:val="00AF5099"/>
    <w:rsid w:val="00AF6497"/>
    <w:rsid w:val="00AF6A18"/>
    <w:rsid w:val="00B0019F"/>
    <w:rsid w:val="00B005F1"/>
    <w:rsid w:val="00B01A12"/>
    <w:rsid w:val="00B02BA4"/>
    <w:rsid w:val="00B02BBE"/>
    <w:rsid w:val="00B035FB"/>
    <w:rsid w:val="00B03BF1"/>
    <w:rsid w:val="00B0489B"/>
    <w:rsid w:val="00B069C8"/>
    <w:rsid w:val="00B10DD8"/>
    <w:rsid w:val="00B1218D"/>
    <w:rsid w:val="00B12C7A"/>
    <w:rsid w:val="00B12CE3"/>
    <w:rsid w:val="00B138E9"/>
    <w:rsid w:val="00B14C20"/>
    <w:rsid w:val="00B158C1"/>
    <w:rsid w:val="00B207FC"/>
    <w:rsid w:val="00B20ABF"/>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BD8"/>
    <w:rsid w:val="00B452A2"/>
    <w:rsid w:val="00B455B2"/>
    <w:rsid w:val="00B45DA4"/>
    <w:rsid w:val="00B46BB7"/>
    <w:rsid w:val="00B47388"/>
    <w:rsid w:val="00B507F2"/>
    <w:rsid w:val="00B53B7B"/>
    <w:rsid w:val="00B53FCA"/>
    <w:rsid w:val="00B54F6C"/>
    <w:rsid w:val="00B55792"/>
    <w:rsid w:val="00B56133"/>
    <w:rsid w:val="00B5726B"/>
    <w:rsid w:val="00B57363"/>
    <w:rsid w:val="00B602CC"/>
    <w:rsid w:val="00B62F74"/>
    <w:rsid w:val="00B62F79"/>
    <w:rsid w:val="00B630DA"/>
    <w:rsid w:val="00B65903"/>
    <w:rsid w:val="00B665DB"/>
    <w:rsid w:val="00B67357"/>
    <w:rsid w:val="00B67ED7"/>
    <w:rsid w:val="00B70535"/>
    <w:rsid w:val="00B71634"/>
    <w:rsid w:val="00B72DD4"/>
    <w:rsid w:val="00B77FFB"/>
    <w:rsid w:val="00B809B9"/>
    <w:rsid w:val="00B80BA4"/>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20FB"/>
    <w:rsid w:val="00B94E77"/>
    <w:rsid w:val="00BA0664"/>
    <w:rsid w:val="00BA1804"/>
    <w:rsid w:val="00BA1B17"/>
    <w:rsid w:val="00BA3CFF"/>
    <w:rsid w:val="00BA3FFC"/>
    <w:rsid w:val="00BA44CB"/>
    <w:rsid w:val="00BA4C40"/>
    <w:rsid w:val="00BA4CFC"/>
    <w:rsid w:val="00BA4EA4"/>
    <w:rsid w:val="00BA57B0"/>
    <w:rsid w:val="00BA6E51"/>
    <w:rsid w:val="00BB0F88"/>
    <w:rsid w:val="00BB1658"/>
    <w:rsid w:val="00BB499E"/>
    <w:rsid w:val="00BB7789"/>
    <w:rsid w:val="00BC06F3"/>
    <w:rsid w:val="00BC13B7"/>
    <w:rsid w:val="00BC37FF"/>
    <w:rsid w:val="00BC4AC9"/>
    <w:rsid w:val="00BC5960"/>
    <w:rsid w:val="00BC6AAE"/>
    <w:rsid w:val="00BD0169"/>
    <w:rsid w:val="00BD158F"/>
    <w:rsid w:val="00BD176A"/>
    <w:rsid w:val="00BD204F"/>
    <w:rsid w:val="00BD2F52"/>
    <w:rsid w:val="00BD2F5D"/>
    <w:rsid w:val="00BD5C1F"/>
    <w:rsid w:val="00BD64CB"/>
    <w:rsid w:val="00BD7029"/>
    <w:rsid w:val="00BD7F63"/>
    <w:rsid w:val="00BE0AA3"/>
    <w:rsid w:val="00BE1CB7"/>
    <w:rsid w:val="00BE1F9F"/>
    <w:rsid w:val="00BE2361"/>
    <w:rsid w:val="00BE2BD8"/>
    <w:rsid w:val="00BE3836"/>
    <w:rsid w:val="00BE3ECA"/>
    <w:rsid w:val="00BE3FDD"/>
    <w:rsid w:val="00BE4695"/>
    <w:rsid w:val="00BE4EE7"/>
    <w:rsid w:val="00BE534A"/>
    <w:rsid w:val="00BE593F"/>
    <w:rsid w:val="00BE6BE9"/>
    <w:rsid w:val="00BF05C0"/>
    <w:rsid w:val="00BF07CA"/>
    <w:rsid w:val="00BF191B"/>
    <w:rsid w:val="00BF1A91"/>
    <w:rsid w:val="00BF1DEF"/>
    <w:rsid w:val="00BF249E"/>
    <w:rsid w:val="00BF4CA5"/>
    <w:rsid w:val="00BF4F87"/>
    <w:rsid w:val="00BF53D9"/>
    <w:rsid w:val="00BF67E5"/>
    <w:rsid w:val="00BF77DA"/>
    <w:rsid w:val="00BF7BC0"/>
    <w:rsid w:val="00C025BE"/>
    <w:rsid w:val="00C035BE"/>
    <w:rsid w:val="00C03662"/>
    <w:rsid w:val="00C03945"/>
    <w:rsid w:val="00C04168"/>
    <w:rsid w:val="00C04353"/>
    <w:rsid w:val="00C04416"/>
    <w:rsid w:val="00C047A4"/>
    <w:rsid w:val="00C053D3"/>
    <w:rsid w:val="00C06044"/>
    <w:rsid w:val="00C12E88"/>
    <w:rsid w:val="00C12F2B"/>
    <w:rsid w:val="00C12FC4"/>
    <w:rsid w:val="00C14463"/>
    <w:rsid w:val="00C15737"/>
    <w:rsid w:val="00C2227A"/>
    <w:rsid w:val="00C2772B"/>
    <w:rsid w:val="00C30234"/>
    <w:rsid w:val="00C30414"/>
    <w:rsid w:val="00C308DC"/>
    <w:rsid w:val="00C313FA"/>
    <w:rsid w:val="00C31E44"/>
    <w:rsid w:val="00C32D0E"/>
    <w:rsid w:val="00C33243"/>
    <w:rsid w:val="00C370FD"/>
    <w:rsid w:val="00C37A41"/>
    <w:rsid w:val="00C40644"/>
    <w:rsid w:val="00C40B1B"/>
    <w:rsid w:val="00C40B83"/>
    <w:rsid w:val="00C41EC6"/>
    <w:rsid w:val="00C42FD3"/>
    <w:rsid w:val="00C44462"/>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91"/>
    <w:rsid w:val="00C63ECC"/>
    <w:rsid w:val="00C64257"/>
    <w:rsid w:val="00C651F3"/>
    <w:rsid w:val="00C65E34"/>
    <w:rsid w:val="00C66883"/>
    <w:rsid w:val="00C66BCE"/>
    <w:rsid w:val="00C66C5D"/>
    <w:rsid w:val="00C677B1"/>
    <w:rsid w:val="00C67DAA"/>
    <w:rsid w:val="00C67E2A"/>
    <w:rsid w:val="00C710EC"/>
    <w:rsid w:val="00C71AC3"/>
    <w:rsid w:val="00C734DD"/>
    <w:rsid w:val="00C740E0"/>
    <w:rsid w:val="00C744DB"/>
    <w:rsid w:val="00C76B4F"/>
    <w:rsid w:val="00C76BA0"/>
    <w:rsid w:val="00C77201"/>
    <w:rsid w:val="00C801C2"/>
    <w:rsid w:val="00C8024B"/>
    <w:rsid w:val="00C80432"/>
    <w:rsid w:val="00C8318A"/>
    <w:rsid w:val="00C84D01"/>
    <w:rsid w:val="00C92043"/>
    <w:rsid w:val="00C92731"/>
    <w:rsid w:val="00C92DF7"/>
    <w:rsid w:val="00C94518"/>
    <w:rsid w:val="00C9628E"/>
    <w:rsid w:val="00C96ACE"/>
    <w:rsid w:val="00C96CA2"/>
    <w:rsid w:val="00CA07A4"/>
    <w:rsid w:val="00CA36C0"/>
    <w:rsid w:val="00CA5103"/>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38BA"/>
    <w:rsid w:val="00CC4B59"/>
    <w:rsid w:val="00CC5724"/>
    <w:rsid w:val="00CC6B7C"/>
    <w:rsid w:val="00CC74F1"/>
    <w:rsid w:val="00CC7D16"/>
    <w:rsid w:val="00CD05DD"/>
    <w:rsid w:val="00CD05EE"/>
    <w:rsid w:val="00CD37F4"/>
    <w:rsid w:val="00CD3E80"/>
    <w:rsid w:val="00CD4493"/>
    <w:rsid w:val="00CD53F7"/>
    <w:rsid w:val="00CD5535"/>
    <w:rsid w:val="00CD56E7"/>
    <w:rsid w:val="00CD7175"/>
    <w:rsid w:val="00CE16A0"/>
    <w:rsid w:val="00CE2E40"/>
    <w:rsid w:val="00CE3EDA"/>
    <w:rsid w:val="00CE4E56"/>
    <w:rsid w:val="00CE5D2B"/>
    <w:rsid w:val="00CE6DAD"/>
    <w:rsid w:val="00CF0398"/>
    <w:rsid w:val="00CF0E36"/>
    <w:rsid w:val="00CF2654"/>
    <w:rsid w:val="00CF2E27"/>
    <w:rsid w:val="00CF454B"/>
    <w:rsid w:val="00CF48E8"/>
    <w:rsid w:val="00CF5992"/>
    <w:rsid w:val="00CF74A4"/>
    <w:rsid w:val="00CF756A"/>
    <w:rsid w:val="00D02486"/>
    <w:rsid w:val="00D03150"/>
    <w:rsid w:val="00D0392B"/>
    <w:rsid w:val="00D03C55"/>
    <w:rsid w:val="00D11337"/>
    <w:rsid w:val="00D1224A"/>
    <w:rsid w:val="00D1319B"/>
    <w:rsid w:val="00D14CD6"/>
    <w:rsid w:val="00D16B0F"/>
    <w:rsid w:val="00D1753E"/>
    <w:rsid w:val="00D21A6F"/>
    <w:rsid w:val="00D21F84"/>
    <w:rsid w:val="00D2398A"/>
    <w:rsid w:val="00D24812"/>
    <w:rsid w:val="00D2595F"/>
    <w:rsid w:val="00D269A6"/>
    <w:rsid w:val="00D27476"/>
    <w:rsid w:val="00D27BCA"/>
    <w:rsid w:val="00D30231"/>
    <w:rsid w:val="00D3033B"/>
    <w:rsid w:val="00D3385E"/>
    <w:rsid w:val="00D35D55"/>
    <w:rsid w:val="00D36C9B"/>
    <w:rsid w:val="00D372F4"/>
    <w:rsid w:val="00D37555"/>
    <w:rsid w:val="00D37810"/>
    <w:rsid w:val="00D37BE3"/>
    <w:rsid w:val="00D41A3D"/>
    <w:rsid w:val="00D424E2"/>
    <w:rsid w:val="00D43859"/>
    <w:rsid w:val="00D443A5"/>
    <w:rsid w:val="00D45E87"/>
    <w:rsid w:val="00D460C9"/>
    <w:rsid w:val="00D46E26"/>
    <w:rsid w:val="00D54C85"/>
    <w:rsid w:val="00D55B41"/>
    <w:rsid w:val="00D566F0"/>
    <w:rsid w:val="00D5709A"/>
    <w:rsid w:val="00D622DA"/>
    <w:rsid w:val="00D62A71"/>
    <w:rsid w:val="00D63216"/>
    <w:rsid w:val="00D63EF9"/>
    <w:rsid w:val="00D63F72"/>
    <w:rsid w:val="00D6467B"/>
    <w:rsid w:val="00D646CE"/>
    <w:rsid w:val="00D65191"/>
    <w:rsid w:val="00D67058"/>
    <w:rsid w:val="00D670DA"/>
    <w:rsid w:val="00D67B67"/>
    <w:rsid w:val="00D7190D"/>
    <w:rsid w:val="00D71E24"/>
    <w:rsid w:val="00D755B3"/>
    <w:rsid w:val="00D75CC0"/>
    <w:rsid w:val="00D7641C"/>
    <w:rsid w:val="00D76BCB"/>
    <w:rsid w:val="00D76E8C"/>
    <w:rsid w:val="00D81A8E"/>
    <w:rsid w:val="00D81F75"/>
    <w:rsid w:val="00D82686"/>
    <w:rsid w:val="00D82980"/>
    <w:rsid w:val="00D82A08"/>
    <w:rsid w:val="00D82FA8"/>
    <w:rsid w:val="00D83F23"/>
    <w:rsid w:val="00D860AB"/>
    <w:rsid w:val="00D86209"/>
    <w:rsid w:val="00D863EB"/>
    <w:rsid w:val="00D86B79"/>
    <w:rsid w:val="00D90825"/>
    <w:rsid w:val="00D918AB"/>
    <w:rsid w:val="00D9197D"/>
    <w:rsid w:val="00D92034"/>
    <w:rsid w:val="00D92D8B"/>
    <w:rsid w:val="00D94070"/>
    <w:rsid w:val="00D94A88"/>
    <w:rsid w:val="00D966BF"/>
    <w:rsid w:val="00D9710F"/>
    <w:rsid w:val="00D972D5"/>
    <w:rsid w:val="00D97B49"/>
    <w:rsid w:val="00DA0A12"/>
    <w:rsid w:val="00DA0A87"/>
    <w:rsid w:val="00DA0F6E"/>
    <w:rsid w:val="00DA1679"/>
    <w:rsid w:val="00DA1770"/>
    <w:rsid w:val="00DA27D5"/>
    <w:rsid w:val="00DA3281"/>
    <w:rsid w:val="00DA57F8"/>
    <w:rsid w:val="00DB01EA"/>
    <w:rsid w:val="00DB0B35"/>
    <w:rsid w:val="00DB0D48"/>
    <w:rsid w:val="00DB2568"/>
    <w:rsid w:val="00DB29F0"/>
    <w:rsid w:val="00DB49B4"/>
    <w:rsid w:val="00DB4B84"/>
    <w:rsid w:val="00DB567D"/>
    <w:rsid w:val="00DB5BC4"/>
    <w:rsid w:val="00DC16DD"/>
    <w:rsid w:val="00DC172C"/>
    <w:rsid w:val="00DC1F1E"/>
    <w:rsid w:val="00DC2487"/>
    <w:rsid w:val="00DC3B6D"/>
    <w:rsid w:val="00DC480E"/>
    <w:rsid w:val="00DC614B"/>
    <w:rsid w:val="00DC64C5"/>
    <w:rsid w:val="00DC65EA"/>
    <w:rsid w:val="00DC6CFB"/>
    <w:rsid w:val="00DC6EAC"/>
    <w:rsid w:val="00DC7579"/>
    <w:rsid w:val="00DC7650"/>
    <w:rsid w:val="00DD29CC"/>
    <w:rsid w:val="00DD5170"/>
    <w:rsid w:val="00DD7E53"/>
    <w:rsid w:val="00DE06B5"/>
    <w:rsid w:val="00DE0772"/>
    <w:rsid w:val="00DE0962"/>
    <w:rsid w:val="00DE1D34"/>
    <w:rsid w:val="00DE271E"/>
    <w:rsid w:val="00DE34A8"/>
    <w:rsid w:val="00DE6E44"/>
    <w:rsid w:val="00DE736C"/>
    <w:rsid w:val="00DF314D"/>
    <w:rsid w:val="00DF3AF5"/>
    <w:rsid w:val="00DF4E60"/>
    <w:rsid w:val="00DF733D"/>
    <w:rsid w:val="00DF76AA"/>
    <w:rsid w:val="00E00EC2"/>
    <w:rsid w:val="00E01450"/>
    <w:rsid w:val="00E02F8D"/>
    <w:rsid w:val="00E031A9"/>
    <w:rsid w:val="00E03C7B"/>
    <w:rsid w:val="00E06369"/>
    <w:rsid w:val="00E071C7"/>
    <w:rsid w:val="00E12672"/>
    <w:rsid w:val="00E1420F"/>
    <w:rsid w:val="00E14278"/>
    <w:rsid w:val="00E16ED5"/>
    <w:rsid w:val="00E17226"/>
    <w:rsid w:val="00E17725"/>
    <w:rsid w:val="00E239B5"/>
    <w:rsid w:val="00E23BBF"/>
    <w:rsid w:val="00E24313"/>
    <w:rsid w:val="00E246C2"/>
    <w:rsid w:val="00E254F4"/>
    <w:rsid w:val="00E2563A"/>
    <w:rsid w:val="00E25691"/>
    <w:rsid w:val="00E26841"/>
    <w:rsid w:val="00E302A0"/>
    <w:rsid w:val="00E34633"/>
    <w:rsid w:val="00E36BBA"/>
    <w:rsid w:val="00E37B16"/>
    <w:rsid w:val="00E42C9E"/>
    <w:rsid w:val="00E430BB"/>
    <w:rsid w:val="00E46490"/>
    <w:rsid w:val="00E53CF4"/>
    <w:rsid w:val="00E549AB"/>
    <w:rsid w:val="00E562D4"/>
    <w:rsid w:val="00E5640C"/>
    <w:rsid w:val="00E57061"/>
    <w:rsid w:val="00E573AA"/>
    <w:rsid w:val="00E57A8A"/>
    <w:rsid w:val="00E57CE3"/>
    <w:rsid w:val="00E6103E"/>
    <w:rsid w:val="00E621FC"/>
    <w:rsid w:val="00E63B85"/>
    <w:rsid w:val="00E63CC3"/>
    <w:rsid w:val="00E64188"/>
    <w:rsid w:val="00E64431"/>
    <w:rsid w:val="00E64FF1"/>
    <w:rsid w:val="00E66425"/>
    <w:rsid w:val="00E67DDD"/>
    <w:rsid w:val="00E705DB"/>
    <w:rsid w:val="00E73CAD"/>
    <w:rsid w:val="00E73E73"/>
    <w:rsid w:val="00E73FC7"/>
    <w:rsid w:val="00E7619C"/>
    <w:rsid w:val="00E7667C"/>
    <w:rsid w:val="00E801CD"/>
    <w:rsid w:val="00E82713"/>
    <w:rsid w:val="00E82783"/>
    <w:rsid w:val="00E82DF7"/>
    <w:rsid w:val="00E83006"/>
    <w:rsid w:val="00E8371F"/>
    <w:rsid w:val="00E85571"/>
    <w:rsid w:val="00E855C2"/>
    <w:rsid w:val="00E860D1"/>
    <w:rsid w:val="00E8676E"/>
    <w:rsid w:val="00E87E98"/>
    <w:rsid w:val="00E91075"/>
    <w:rsid w:val="00E9396E"/>
    <w:rsid w:val="00E93F2B"/>
    <w:rsid w:val="00E94B77"/>
    <w:rsid w:val="00E94DED"/>
    <w:rsid w:val="00E955A1"/>
    <w:rsid w:val="00E95FBD"/>
    <w:rsid w:val="00E97F92"/>
    <w:rsid w:val="00EA16C1"/>
    <w:rsid w:val="00EA19F1"/>
    <w:rsid w:val="00EA3E13"/>
    <w:rsid w:val="00EB0D81"/>
    <w:rsid w:val="00EB14BA"/>
    <w:rsid w:val="00EB19B3"/>
    <w:rsid w:val="00EB1DEA"/>
    <w:rsid w:val="00EB3468"/>
    <w:rsid w:val="00EB40D3"/>
    <w:rsid w:val="00EB55A0"/>
    <w:rsid w:val="00EB5A18"/>
    <w:rsid w:val="00EC0B7E"/>
    <w:rsid w:val="00EC1675"/>
    <w:rsid w:val="00EC31CE"/>
    <w:rsid w:val="00EC4F3D"/>
    <w:rsid w:val="00EC5254"/>
    <w:rsid w:val="00EC5DC7"/>
    <w:rsid w:val="00EC6586"/>
    <w:rsid w:val="00EC6809"/>
    <w:rsid w:val="00ED0F64"/>
    <w:rsid w:val="00ED2436"/>
    <w:rsid w:val="00ED2BA7"/>
    <w:rsid w:val="00ED3C4E"/>
    <w:rsid w:val="00ED4794"/>
    <w:rsid w:val="00ED5388"/>
    <w:rsid w:val="00ED5C0D"/>
    <w:rsid w:val="00ED60B0"/>
    <w:rsid w:val="00EE0EF2"/>
    <w:rsid w:val="00EE12C0"/>
    <w:rsid w:val="00EE1E54"/>
    <w:rsid w:val="00EE374F"/>
    <w:rsid w:val="00EE3C59"/>
    <w:rsid w:val="00EE56D3"/>
    <w:rsid w:val="00EE5979"/>
    <w:rsid w:val="00EE7B15"/>
    <w:rsid w:val="00EF034A"/>
    <w:rsid w:val="00EF0383"/>
    <w:rsid w:val="00EF05F9"/>
    <w:rsid w:val="00EF2423"/>
    <w:rsid w:val="00EF6B81"/>
    <w:rsid w:val="00EF7B4B"/>
    <w:rsid w:val="00F0053D"/>
    <w:rsid w:val="00F013F2"/>
    <w:rsid w:val="00F01554"/>
    <w:rsid w:val="00F039BA"/>
    <w:rsid w:val="00F053FE"/>
    <w:rsid w:val="00F07088"/>
    <w:rsid w:val="00F13272"/>
    <w:rsid w:val="00F13276"/>
    <w:rsid w:val="00F13680"/>
    <w:rsid w:val="00F14529"/>
    <w:rsid w:val="00F16174"/>
    <w:rsid w:val="00F1696B"/>
    <w:rsid w:val="00F16D10"/>
    <w:rsid w:val="00F16D91"/>
    <w:rsid w:val="00F16EDC"/>
    <w:rsid w:val="00F1700C"/>
    <w:rsid w:val="00F201A9"/>
    <w:rsid w:val="00F20D75"/>
    <w:rsid w:val="00F20F41"/>
    <w:rsid w:val="00F215F2"/>
    <w:rsid w:val="00F21ED3"/>
    <w:rsid w:val="00F221C9"/>
    <w:rsid w:val="00F22899"/>
    <w:rsid w:val="00F243CF"/>
    <w:rsid w:val="00F26D12"/>
    <w:rsid w:val="00F2747E"/>
    <w:rsid w:val="00F276AB"/>
    <w:rsid w:val="00F30BD8"/>
    <w:rsid w:val="00F3492A"/>
    <w:rsid w:val="00F35191"/>
    <w:rsid w:val="00F36284"/>
    <w:rsid w:val="00F36FD4"/>
    <w:rsid w:val="00F37359"/>
    <w:rsid w:val="00F376B3"/>
    <w:rsid w:val="00F37863"/>
    <w:rsid w:val="00F37D41"/>
    <w:rsid w:val="00F41128"/>
    <w:rsid w:val="00F412F5"/>
    <w:rsid w:val="00F4131B"/>
    <w:rsid w:val="00F41889"/>
    <w:rsid w:val="00F44B85"/>
    <w:rsid w:val="00F44C54"/>
    <w:rsid w:val="00F467BF"/>
    <w:rsid w:val="00F47639"/>
    <w:rsid w:val="00F503B5"/>
    <w:rsid w:val="00F50B94"/>
    <w:rsid w:val="00F5242D"/>
    <w:rsid w:val="00F5315E"/>
    <w:rsid w:val="00F54481"/>
    <w:rsid w:val="00F549C9"/>
    <w:rsid w:val="00F549E1"/>
    <w:rsid w:val="00F556D0"/>
    <w:rsid w:val="00F55803"/>
    <w:rsid w:val="00F57B5E"/>
    <w:rsid w:val="00F613F1"/>
    <w:rsid w:val="00F62A3F"/>
    <w:rsid w:val="00F62D8E"/>
    <w:rsid w:val="00F63A0D"/>
    <w:rsid w:val="00F63B9C"/>
    <w:rsid w:val="00F6401F"/>
    <w:rsid w:val="00F640CA"/>
    <w:rsid w:val="00F64324"/>
    <w:rsid w:val="00F64B34"/>
    <w:rsid w:val="00F66174"/>
    <w:rsid w:val="00F6617E"/>
    <w:rsid w:val="00F66308"/>
    <w:rsid w:val="00F67261"/>
    <w:rsid w:val="00F7004C"/>
    <w:rsid w:val="00F70558"/>
    <w:rsid w:val="00F70D88"/>
    <w:rsid w:val="00F7198B"/>
    <w:rsid w:val="00F74678"/>
    <w:rsid w:val="00F74D4B"/>
    <w:rsid w:val="00F75BEC"/>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426F"/>
    <w:rsid w:val="00F9456E"/>
    <w:rsid w:val="00F945AC"/>
    <w:rsid w:val="00F95568"/>
    <w:rsid w:val="00F9765F"/>
    <w:rsid w:val="00FA0CC9"/>
    <w:rsid w:val="00FA106F"/>
    <w:rsid w:val="00FA3D53"/>
    <w:rsid w:val="00FA48CD"/>
    <w:rsid w:val="00FA6328"/>
    <w:rsid w:val="00FA6BB5"/>
    <w:rsid w:val="00FA769E"/>
    <w:rsid w:val="00FB075F"/>
    <w:rsid w:val="00FB0D67"/>
    <w:rsid w:val="00FB2BD8"/>
    <w:rsid w:val="00FB49AF"/>
    <w:rsid w:val="00FB50AE"/>
    <w:rsid w:val="00FB5E7D"/>
    <w:rsid w:val="00FB60D3"/>
    <w:rsid w:val="00FB7B0A"/>
    <w:rsid w:val="00FC0682"/>
    <w:rsid w:val="00FC1022"/>
    <w:rsid w:val="00FC29C6"/>
    <w:rsid w:val="00FC2C40"/>
    <w:rsid w:val="00FC30CF"/>
    <w:rsid w:val="00FC7433"/>
    <w:rsid w:val="00FC75FD"/>
    <w:rsid w:val="00FD206A"/>
    <w:rsid w:val="00FD2AFE"/>
    <w:rsid w:val="00FD587F"/>
    <w:rsid w:val="00FD5AB5"/>
    <w:rsid w:val="00FD6967"/>
    <w:rsid w:val="00FD722D"/>
    <w:rsid w:val="00FD7D94"/>
    <w:rsid w:val="00FE01B2"/>
    <w:rsid w:val="00FE10EF"/>
    <w:rsid w:val="00FE1BC0"/>
    <w:rsid w:val="00FE407C"/>
    <w:rsid w:val="00FE4A32"/>
    <w:rsid w:val="00FE5803"/>
    <w:rsid w:val="00FE662E"/>
    <w:rsid w:val="00FE675E"/>
    <w:rsid w:val="00FE6B66"/>
    <w:rsid w:val="00FE6B84"/>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2410C5F28FF19E516C8335D774AEB1DAAC5DCD54D36AA0F39D8D102DD6D699EE57763A0307ED5E4D1123A1D1593C1EC33E7DB5B8693A33B547720D25f9w8M" TargetMode="External"/><Relationship Id="rId2" Type="http://schemas.openxmlformats.org/officeDocument/2006/relationships/numbering" Target="numbering.xml"/><Relationship Id="rId16" Type="http://schemas.openxmlformats.org/officeDocument/2006/relationships/hyperlink" Target="consultantplus://offline/ref=31C5284DAE222294F25C44B550A51E6B0192D48CC26E0D69C82A4C9D4B70FDC495FC7881CA05AE1AD022E2E37BBB4621D49B4D4EA949ED3133D21847B9o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7CD44674EA2FC2318258EE3F60DBC0D1EFEDA817CB02D7FE2646F2E10DE4EA32A6B71C0568A559899AE2DD70337F7002B620BFCC9D1D8D3E83780FBFy5P4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6B1DE-83DB-44BF-A5D2-EF157656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2</TotalTime>
  <Pages>16</Pages>
  <Words>4953</Words>
  <Characters>28238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Ирина Николаевна Пыринова</cp:lastModifiedBy>
  <cp:revision>3</cp:revision>
  <cp:lastPrinted>2023-09-22T06:52:00Z</cp:lastPrinted>
  <dcterms:created xsi:type="dcterms:W3CDTF">2023-09-22T06:53:00Z</dcterms:created>
  <dcterms:modified xsi:type="dcterms:W3CDTF">2023-10-03T11:45:00Z</dcterms:modified>
</cp:coreProperties>
</file>