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769" w:rsidRDefault="0060376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03769" w:rsidRDefault="00603769">
      <w:pPr>
        <w:pStyle w:val="ConsPlusNormal"/>
        <w:jc w:val="both"/>
        <w:outlineLvl w:val="0"/>
      </w:pPr>
    </w:p>
    <w:p w:rsidR="00603769" w:rsidRDefault="00603769">
      <w:pPr>
        <w:pStyle w:val="ConsPlusTitle"/>
        <w:jc w:val="center"/>
        <w:outlineLvl w:val="0"/>
      </w:pPr>
      <w:r>
        <w:t>АДМИНИСТРАЦИЯ ГОРОДА ЧЕБОКСАРЫ</w:t>
      </w:r>
    </w:p>
    <w:p w:rsidR="00603769" w:rsidRDefault="00603769">
      <w:pPr>
        <w:pStyle w:val="ConsPlusTitle"/>
        <w:jc w:val="center"/>
      </w:pPr>
      <w:r>
        <w:t>ЧУВАШСКОЙ РЕСПУБЛИКИ</w:t>
      </w:r>
    </w:p>
    <w:p w:rsidR="00603769" w:rsidRDefault="00603769">
      <w:pPr>
        <w:pStyle w:val="ConsPlusTitle"/>
        <w:jc w:val="both"/>
      </w:pPr>
    </w:p>
    <w:p w:rsidR="00603769" w:rsidRDefault="00603769">
      <w:pPr>
        <w:pStyle w:val="ConsPlusTitle"/>
        <w:jc w:val="center"/>
      </w:pPr>
      <w:r>
        <w:t>ПОСТАНОВЛЕНИЕ</w:t>
      </w:r>
    </w:p>
    <w:p w:rsidR="00603769" w:rsidRDefault="00603769">
      <w:pPr>
        <w:pStyle w:val="ConsPlusTitle"/>
        <w:jc w:val="center"/>
      </w:pPr>
      <w:r>
        <w:t>от 18 апреля 2025 г. N 1166</w:t>
      </w:r>
    </w:p>
    <w:p w:rsidR="00603769" w:rsidRDefault="00603769">
      <w:pPr>
        <w:pStyle w:val="ConsPlusTitle"/>
        <w:jc w:val="both"/>
      </w:pPr>
    </w:p>
    <w:p w:rsidR="00603769" w:rsidRDefault="00603769">
      <w:pPr>
        <w:pStyle w:val="ConsPlusTitle"/>
        <w:jc w:val="center"/>
      </w:pPr>
      <w:r>
        <w:t>ОБ УТВЕРЖДЕНИИ АДМИНИСТРАТИВНОГО РЕГЛАМЕНТА АДМИНИСТРАЦИИ</w:t>
      </w:r>
    </w:p>
    <w:p w:rsidR="00603769" w:rsidRDefault="00603769">
      <w:pPr>
        <w:pStyle w:val="ConsPlusTitle"/>
        <w:jc w:val="center"/>
      </w:pPr>
      <w:r>
        <w:t>ГОРОДА ЧЕБОКСАРЫ ПО ПРЕДОСТАВЛЕНИЮ МУНИЦИПАЛЬНОЙ УСЛУГИ</w:t>
      </w:r>
    </w:p>
    <w:p w:rsidR="00603769" w:rsidRDefault="00603769">
      <w:pPr>
        <w:pStyle w:val="ConsPlusTitle"/>
        <w:jc w:val="center"/>
      </w:pPr>
      <w:r>
        <w:t>"ВЫДАЧА ЗАВЕРЕННЫХ КОПИЙ ДОКУМЕНТОВ"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5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6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7">
        <w:r>
          <w:rPr>
            <w:color w:val="0000FF"/>
          </w:rPr>
          <w:t>Уставом</w:t>
        </w:r>
      </w:hyperlink>
      <w:r>
        <w:t xml:space="preserve"> городского округа Чебоксары Чувашской Республики, принятым решением Чебоксарского городского Собрания депутатов Чувашской Республики от 30.11.2005 N 40, </w:t>
      </w:r>
      <w:hyperlink r:id="rId8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 администрация города Чебоксары постановляет: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3">
        <w:r>
          <w:rPr>
            <w:color w:val="0000FF"/>
          </w:rPr>
          <w:t>регламент</w:t>
        </w:r>
      </w:hyperlink>
      <w:r>
        <w:t xml:space="preserve"> администрации города Чебоксары по предоставлению муниципальной услуги "Выдача заверенных копий документов" согласно приложению.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города Чебоксары: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от 12.01.2023 </w:t>
      </w:r>
      <w:hyperlink r:id="rId9">
        <w:r>
          <w:rPr>
            <w:color w:val="0000FF"/>
          </w:rPr>
          <w:t>N 55</w:t>
        </w:r>
      </w:hyperlink>
      <w:r>
        <w:t xml:space="preserve"> "Об утверждении административного регламента администрации города Чебоксары предоставления муниципальной услуги "Выдача заверенных копий документов";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от 26.12.2023 </w:t>
      </w:r>
      <w:hyperlink r:id="rId10">
        <w:r>
          <w:rPr>
            <w:color w:val="0000FF"/>
          </w:rPr>
          <w:t>N 4821</w:t>
        </w:r>
      </w:hyperlink>
      <w:r>
        <w:t xml:space="preserve"> "О внесении изменений в административный регламент администрации города Чебоксары предоставления муниципальной услуги "Выдача заверенных копий документов", утвержденный постановлением администрации города Чебоксары от 12.01.2023 N 55;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от 10.02.2025 </w:t>
      </w:r>
      <w:hyperlink r:id="rId11">
        <w:r>
          <w:rPr>
            <w:color w:val="0000FF"/>
          </w:rPr>
          <w:t>N 314</w:t>
        </w:r>
      </w:hyperlink>
      <w:r>
        <w:t xml:space="preserve"> "О внесении изменений в постановление администрации города Чебоксары от 12.01.2023 N 55 "Об утверждении административного регламента администрации города Чебоксары предоставления муниципальной услуги "Выдача заверенных копий документов".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официального опубликования.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4. Контроль за исполнением настоящего распоряжения возложить на заместителя главы администрации города - руководителя аппарата.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right"/>
      </w:pPr>
      <w:r>
        <w:t>Глава города Чебоксары</w:t>
      </w:r>
    </w:p>
    <w:p w:rsidR="00603769" w:rsidRDefault="00603769">
      <w:pPr>
        <w:pStyle w:val="ConsPlusNormal"/>
        <w:jc w:val="right"/>
      </w:pPr>
      <w:r>
        <w:t>В.А.ДОБРОХОТОВ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right"/>
        <w:outlineLvl w:val="0"/>
      </w:pPr>
      <w:r>
        <w:t>Утвержден</w:t>
      </w:r>
    </w:p>
    <w:p w:rsidR="00603769" w:rsidRDefault="00603769">
      <w:pPr>
        <w:pStyle w:val="ConsPlusNormal"/>
        <w:jc w:val="right"/>
      </w:pPr>
      <w:r>
        <w:lastRenderedPageBreak/>
        <w:t>постановлением</w:t>
      </w:r>
    </w:p>
    <w:p w:rsidR="00603769" w:rsidRDefault="00603769">
      <w:pPr>
        <w:pStyle w:val="ConsPlusNormal"/>
        <w:jc w:val="right"/>
      </w:pPr>
      <w:r>
        <w:t>администрации</w:t>
      </w:r>
    </w:p>
    <w:p w:rsidR="00603769" w:rsidRDefault="00603769">
      <w:pPr>
        <w:pStyle w:val="ConsPlusNormal"/>
        <w:jc w:val="right"/>
      </w:pPr>
      <w:r>
        <w:t>города Чебоксары</w:t>
      </w:r>
    </w:p>
    <w:p w:rsidR="00603769" w:rsidRDefault="00603769">
      <w:pPr>
        <w:pStyle w:val="ConsPlusNormal"/>
        <w:jc w:val="right"/>
      </w:pPr>
      <w:r>
        <w:t>от 18.04.2025 N 1166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</w:pPr>
      <w:bookmarkStart w:id="0" w:name="P33"/>
      <w:bookmarkEnd w:id="0"/>
      <w:r>
        <w:t>АДМИНИСТРАТИВНЫЙ РЕГЛАМЕНТ</w:t>
      </w:r>
    </w:p>
    <w:p w:rsidR="00603769" w:rsidRDefault="00603769">
      <w:pPr>
        <w:pStyle w:val="ConsPlusTitle"/>
        <w:jc w:val="center"/>
      </w:pPr>
      <w:r>
        <w:t>АДМИНИСТРАЦИИ ГОРОДА ЧЕБОКСАРЫ ПО ПРЕДОСТАВЛЕНИЮ</w:t>
      </w:r>
    </w:p>
    <w:p w:rsidR="00603769" w:rsidRDefault="00603769">
      <w:pPr>
        <w:pStyle w:val="ConsPlusTitle"/>
        <w:jc w:val="center"/>
      </w:pPr>
      <w:r>
        <w:t>МУНИЦИПАЛЬНОЙ УСЛУГИ "ВЫДАЧА ЗАВЕРЕННЫХ КОПИЙ ДОКУМЕНТОВ"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1"/>
      </w:pPr>
      <w:r>
        <w:t>I. Общие положения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1. Настоящий Административный регламент устанавливает порядок и стандарт предоставления муниципальной услуги "Выдача заверенных копий документов" (далее - Услуга).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2. Услуга предоставляется юридическим лицам, физическим лицам, в том числе индивидуальным предпринимателям (далее - заявители), указанным в </w:t>
      </w:r>
      <w:hyperlink w:anchor="P329">
        <w:r>
          <w:rPr>
            <w:color w:val="0000FF"/>
          </w:rPr>
          <w:t>таблице 1</w:t>
        </w:r>
      </w:hyperlink>
      <w:r>
        <w:t xml:space="preserve"> приложения N 1 к настоящему Административному регламенту.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3. Услуга должна быть предоставлена заявителю в соответствии с вариантом предоставления Услуги (далее - вариант).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4. Вариант определяется в соответствии с </w:t>
      </w:r>
      <w:hyperlink w:anchor="P339">
        <w:r>
          <w:rPr>
            <w:color w:val="0000FF"/>
          </w:rPr>
          <w:t>таблицей 2</w:t>
        </w:r>
      </w:hyperlink>
      <w:r>
        <w:t xml:space="preserve"> приложения N 1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5. Признаки заявителя определяются в результате анкетирования, проводимого органом, предоставляющим услугу (далее - профилирование) </w:t>
      </w:r>
      <w:hyperlink w:anchor="P46">
        <w:r>
          <w:rPr>
            <w:color w:val="0000FF"/>
          </w:rPr>
          <w:t>&lt;1&gt;</w:t>
        </w:r>
      </w:hyperlink>
      <w:r>
        <w:t>, осуществляемого в соответствии с настоящим Административным регламентом.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6. Информация о порядке предоставления Услуги размещается в федеральной государственной информационной системе "Единый портал государственных и муниципальных услуг (функций)" </w:t>
      </w:r>
      <w:hyperlink w:anchor="P47">
        <w:r>
          <w:rPr>
            <w:color w:val="0000FF"/>
          </w:rPr>
          <w:t>&lt;2&gt;</w:t>
        </w:r>
      </w:hyperlink>
      <w:r>
        <w:t xml:space="preserve"> (далее - Единый портал).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03769" w:rsidRDefault="00603769">
      <w:pPr>
        <w:pStyle w:val="ConsPlusNormal"/>
        <w:spacing w:before="220"/>
        <w:ind w:firstLine="540"/>
        <w:jc w:val="both"/>
      </w:pPr>
      <w:bookmarkStart w:id="1" w:name="P46"/>
      <w:bookmarkEnd w:id="1"/>
      <w:r>
        <w:t xml:space="preserve">&lt;1&gt; </w:t>
      </w:r>
      <w:hyperlink r:id="rId12">
        <w:r>
          <w:rPr>
            <w:color w:val="0000FF"/>
          </w:rPr>
          <w:t>Подпункт "в" пункта 10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N 1228.</w:t>
      </w:r>
    </w:p>
    <w:p w:rsidR="00603769" w:rsidRDefault="00603769">
      <w:pPr>
        <w:pStyle w:val="ConsPlusNormal"/>
        <w:spacing w:before="220"/>
        <w:ind w:firstLine="540"/>
        <w:jc w:val="both"/>
      </w:pPr>
      <w:bookmarkStart w:id="2" w:name="P47"/>
      <w:bookmarkEnd w:id="2"/>
      <w:r>
        <w:t xml:space="preserve">&lt;2&gt; </w:t>
      </w:r>
      <w:hyperlink r:id="rId13">
        <w:r>
          <w:rPr>
            <w:color w:val="0000FF"/>
          </w:rPr>
          <w:t>Пункт 1</w:t>
        </w:r>
      </w:hyperlink>
      <w:r>
        <w:t xml:space="preserve"> Положения о федеральной государственной информационной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24.10.2011 N 861.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1"/>
      </w:pPr>
      <w:r>
        <w:t>II. Стандарт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Наименование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7. Выдача заверенных копий документов.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Наименование органа, предоставляющего Услугу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8. Услуга предоставляется администрацией города Чебоксары (далее - Орган местного самоуправления).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9. Предоставление Услуги в многофункциональных центрах предоставления государственных </w:t>
      </w:r>
      <w:r>
        <w:lastRenderedPageBreak/>
        <w:t>и муниципальных услуг (далее - МФЦ) осуществляется при наличии соглашения с таким МФЦ.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МФЦ, в которых организуется предоставление Услуги, не могут принимать решение об отказе в приеме заявления о предоставлении Услуги (далее - заявление) и документов и (или) информации, необходимых для ее предоставления.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Результат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10. При обращении заявителя за выдачей заверенных копий документов результатами предоставления Услуги являются: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копия архивного документа (документ на бумажном носителе или в форме электронного документа) (в соответствии с формой, утвержденной настоящим Административным регламентом);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уведомление об отказе в предоставлении Услуги (документ на бумажном носителе или в форме электронного документа).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Документ, содержащий решение о предоставлении Услуги, настоящим Административным регламентом не предусмотрен.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11. Результаты предоставления Услуги могут быть получены по электронной почте, почтовым отправлением, в МФЦ, в Органе местного самоуправления при личном обращении, посредством Единого портала (при наличии технической возможности).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Срок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12. Максимальный срок предоставления Услуги составляет 4 рабочих дня с даты регистрации заявления о предоставлении Услуги.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Срок предоставления Услуги определяется для каждого варианта и приведен в их описании, содержащемся в </w:t>
      </w:r>
      <w:hyperlink w:anchor="P13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Правовые основания для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13.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Органа местного самоуправления, а также о должностных лицах, муниципальных служащих, работниках Органа местного самоуправления размещены на официальном сайте Органа местного самоуправления в информационно-телекоммуникационной сети "Интернет" (далее - сеть "Интернет"), а также на Едином портале.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Исчерпывающий перечень документов,</w:t>
      </w:r>
    </w:p>
    <w:p w:rsidR="00603769" w:rsidRDefault="00603769">
      <w:pPr>
        <w:pStyle w:val="ConsPlusTitle"/>
        <w:jc w:val="center"/>
      </w:pPr>
      <w:r>
        <w:t>необходимых для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 xml:space="preserve">14.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приведен в </w:t>
      </w:r>
      <w:hyperlink w:anchor="P13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подразделах, содержащих описание вариантов.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15.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Исчерпывающий перечень оснований для отказа в приеме</w:t>
      </w:r>
    </w:p>
    <w:p w:rsidR="00603769" w:rsidRDefault="00603769">
      <w:pPr>
        <w:pStyle w:val="ConsPlusTitle"/>
        <w:jc w:val="center"/>
      </w:pPr>
      <w:r>
        <w:t>заявления и документов, необходимых для предоставления</w:t>
      </w:r>
    </w:p>
    <w:p w:rsidR="00603769" w:rsidRDefault="00603769">
      <w:pPr>
        <w:pStyle w:val="ConsPlusTitle"/>
        <w:jc w:val="center"/>
      </w:pPr>
      <w:r>
        <w:t>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16. Основания для отказа в приеме заявления и документов законодательством Российской Федерации не предусмотрены.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603769" w:rsidRDefault="00603769">
      <w:pPr>
        <w:pStyle w:val="ConsPlusTitle"/>
        <w:jc w:val="center"/>
      </w:pPr>
      <w:r>
        <w:t>предоставления Услуги или отказа в предоставлении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17. Основания для приостановления предоставления Услуги законодательством Российской Федерации не предусмотрены.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18. Основания для отказа в предоставлении Услуги приведены в </w:t>
      </w:r>
      <w:hyperlink w:anchor="P13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вариантов предоставления Услуги.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Размер платы, взимаемой с заявителя при предоставлении</w:t>
      </w:r>
    </w:p>
    <w:p w:rsidR="00603769" w:rsidRDefault="00603769">
      <w:pPr>
        <w:pStyle w:val="ConsPlusTitle"/>
        <w:jc w:val="center"/>
      </w:pPr>
      <w:r>
        <w:t>Услуги, и способы ее взимания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19.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Максимальный срок ожидания в очереди при подаче заявителем</w:t>
      </w:r>
    </w:p>
    <w:p w:rsidR="00603769" w:rsidRDefault="00603769">
      <w:pPr>
        <w:pStyle w:val="ConsPlusTitle"/>
        <w:jc w:val="center"/>
      </w:pPr>
      <w:r>
        <w:t>заявления и при получении результата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20. Максимальный срок ожидания в очереди при подаче заявления составляет 15 минут.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21. Максимальный срок ожидания в очереди при получении результата Услуги составляет 15 минут.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Срок регистрации заявления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22. Срок регистрации заявления составляет с даты подачи: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посредством Единого портала (при наличии технической возможности)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почтовым отправлением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в) в Органе местного самоуправления при личном обращении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г) в МФЦ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д) по электронной почте - 1 рабочий день.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Требования к помещениям, в которых предоставляется Услуга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23. Требования к помещениям, в которых предоставляется Услуга, размещены на официальном сайте Органа местного самоуправления в сети "Интернет", а также на Едином портале.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Показатели доступности и качества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24. Показатели доступности и качества Услуги размещены на официальном сайте Органа местного самоуправления в сети "Интернет", а также на Едином портале.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Иные требования к предоставлению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25.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26. Информационные системы, используемые для предоставления Услуги, настоящим Административным регламентом не предусмотрены.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27. 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1"/>
      </w:pPr>
      <w:bookmarkStart w:id="3" w:name="P131"/>
      <w:bookmarkEnd w:id="3"/>
      <w:r>
        <w:t>III. Состав, последовательность и сроки выполнения</w:t>
      </w:r>
    </w:p>
    <w:p w:rsidR="00603769" w:rsidRDefault="00603769">
      <w:pPr>
        <w:pStyle w:val="ConsPlusTitle"/>
        <w:jc w:val="center"/>
      </w:pPr>
      <w:r>
        <w:t>административных процедур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Перечень вариантов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28. При обращении заявителя за выдачей заверенных копий документов Услуга предоставляется в соответствии со следующими вариантами:</w:t>
      </w:r>
    </w:p>
    <w:p w:rsidR="00603769" w:rsidRDefault="00603769">
      <w:pPr>
        <w:pStyle w:val="ConsPlusNormal"/>
        <w:spacing w:before="220"/>
        <w:ind w:firstLine="540"/>
        <w:jc w:val="both"/>
      </w:pPr>
      <w:hyperlink w:anchor="P152">
        <w:r>
          <w:rPr>
            <w:color w:val="0000FF"/>
          </w:rPr>
          <w:t>Вариант 1</w:t>
        </w:r>
      </w:hyperlink>
      <w:r>
        <w:t>: физическое лицо, в том числе индивидуальный предприниматель;</w:t>
      </w:r>
    </w:p>
    <w:p w:rsidR="00603769" w:rsidRDefault="00603769">
      <w:pPr>
        <w:pStyle w:val="ConsPlusNormal"/>
        <w:spacing w:before="220"/>
        <w:ind w:firstLine="540"/>
        <w:jc w:val="both"/>
      </w:pPr>
      <w:hyperlink w:anchor="P216">
        <w:r>
          <w:rPr>
            <w:color w:val="0000FF"/>
          </w:rPr>
          <w:t>Вариант 2</w:t>
        </w:r>
      </w:hyperlink>
      <w:r>
        <w:t>: юридическое лицо.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29. Возможность оставления заявления без рассмотрения не предусмотрена.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30. Настоящим Административным регламентом не предусмотрен вариант, необходимый для исправления допущенных опечаток и ошибок в выданных в результате предоставления Услуги документах и созданных реестровых записях.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Профилирование заявителя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 xml:space="preserve">31. 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w:anchor="P339">
        <w:r>
          <w:rPr>
            <w:color w:val="0000FF"/>
          </w:rPr>
          <w:t>таблице 2</w:t>
        </w:r>
      </w:hyperlink>
      <w:r>
        <w:t xml:space="preserve"> приложения N 1 к настоящему Административному регламенту.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Профилирование осуществляется: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посредством Единого портала (при наличии технической возможности);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в Органе местного самоуправления при личном обращении;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в) в МФЦ.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32.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33. Описания вариантов, приведенные в настоящем разделе, размещаются Органом местного самоуправления в общедоступном для ознакомления месте.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bookmarkStart w:id="4" w:name="P152"/>
      <w:bookmarkEnd w:id="4"/>
      <w:r>
        <w:t>Вариант 1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lastRenderedPageBreak/>
        <w:t>34. Максимальный срок предоставления варианта Услуги составляет 4 рабочих дня с даты регистрации заявления.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35. Результатом предоставления варианта Услуги являются: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копия архивного документа (документ на бумажном носителе или в форме электронного документа) (в соответствии с формой, утвержденной настоящим Административным регламентом);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уведомление об отказе в предоставлении Услуги (документ на бумажном носителе или в форме электронного документа).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Документ, содержащий решение о предоставлении Услуги, настоящим Административным регламентом не предусмотрен.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36. Административные процедуры, осуществляемые при предоставлении Услуги в соответствии с настоящим вариантом: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прием заявления и документов и (или) информации, необходимых для предоставления Услуги;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принятие решения о предоставлении (об отказе в предоставлении) Услуги;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в) предоставление результата Услуги.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37.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3"/>
      </w:pPr>
      <w:r>
        <w:t>Прием заявления и документов и (или) информации,</w:t>
      </w:r>
    </w:p>
    <w:p w:rsidR="00603769" w:rsidRDefault="00603769">
      <w:pPr>
        <w:pStyle w:val="ConsPlusTitle"/>
        <w:jc w:val="center"/>
      </w:pPr>
      <w:r>
        <w:t>необходимых для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 xml:space="preserve">38. Представление заявителем документов и </w:t>
      </w:r>
      <w:hyperlink w:anchor="P359">
        <w:r>
          <w:rPr>
            <w:color w:val="0000FF"/>
          </w:rPr>
          <w:t>заявления</w:t>
        </w:r>
      </w:hyperlink>
      <w:r>
        <w:t xml:space="preserve"> в соответствии с формой, предусмотренной в приложении N 2 к настоящему Административному регламенту, осуществляется по электронной почте, почтовым отправлением, в МФЦ, в Органе местного самоуправления при личном обращении, посредством Единого портала (при наличии технической возможности).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39.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документы, удостоверяющие личность заявителя (при подаче заявления посредством Единого портала (при наличии технической возможности): представление документа не требуется;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 (один из документов по выбору заявителя):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паспорт гражданина Российской Федерации;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lastRenderedPageBreak/>
        <w:t>б) документы, удостоверяющие личность представителя заявителя (при подаче заявления посредством Единого портала (при наличии технической возможности): представление документа не требуется;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 (один из документов по выбору заявителя):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паспорт гражданина Российской Федерации;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в) документ, подтверждающий полномочия представителя заявителя, - документ, подтверждающий полномочия представителя Заявителя (при подаче заявления посредством Единого портала (при наличии технической возможности): документ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40.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41. Способами установления личности (идентификации) заявителя при взаимодействии с заявителями являются: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по электронной почте - установление личности не требуется;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почтовым отправлением - копия документа удостоверяющего личность, заверенная в установленном законом порядке;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в) в МФЦ - документ, удостоверяющий личность заявителя (представителя заявителя);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г) в Органе местного самоуправления при личном обращении - документ, удостоверяющий личность;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д) посредством Единого портала (при наличии технической возможности)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42. Основания для отказа в приеме заявления и документов законодательством Российской Федерации не предусмотрены.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43.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44. Срок регистрации заявления и документов составляет с даты подачи: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посредством Единого портала (при наличии технической возможности)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lastRenderedPageBreak/>
        <w:t>б) в Органе местного самоуправления при личном обращении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в) почтовым отправлением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г) в МФЦ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д) по электронной почте - 1 рабочий день.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3"/>
      </w:pPr>
      <w:r>
        <w:t>Принятие решения о предоставлении</w:t>
      </w:r>
    </w:p>
    <w:p w:rsidR="00603769" w:rsidRDefault="00603769">
      <w:pPr>
        <w:pStyle w:val="ConsPlusTitle"/>
        <w:jc w:val="center"/>
      </w:pPr>
      <w:r>
        <w:t>(об отказе в предоставлении)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45. Орган местного самоуправления отказывает заявителю в предоставлении Услуги при наличии следующих оснований: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поступление от заявителя письменного заявления о прекращении предоставления Услуги;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в)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г) обращение заявителей о выдаче заверенной копии документов, не затрагивающих его права и свободы, в случае отсутствия документа, подтверждающего право получения данной информации;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д) 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е) отсутствие запрашиваемого документа в распоряжении органа местного самоуправления города Чебоксары;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ж) представление заявителем неполных и (или) заведомо недостоверных сведений;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з) непредставление (представление не в полном объеме) заявителем документов, обязанность по представлению которых возложена на заявителя.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46. Принятие решения о предоставлении Услуги осуществляется в срок, не превышающий 3 рабочих дней со дня регистрации заявления.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3"/>
      </w:pPr>
      <w:r>
        <w:t>Предоставление результата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47. Способы получения результата предоставления Услуги: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посредством Единого портала (при наличии технической возможности), почтовым отправлением, в Органе местного самоуправления при личном обращении, в МФЦ, по электронной почте - копия архивного документа;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посредством Единого портала (при наличии технической возможности), почтовым отправлением, в Органе местного самоуправления при личном обращении, в МФЦ, по электронной почте - уведомление об отказе в предоставлении Услуги.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48.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lastRenderedPageBreak/>
        <w:t>49.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bookmarkStart w:id="5" w:name="P216"/>
      <w:bookmarkEnd w:id="5"/>
      <w:r>
        <w:t>Вариант 2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50. Максимальный срок предоставления варианта Услуги составляет 4 рабочих дня с даты регистрации заявления.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51. Результатом предоставления варианта Услуги являются: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копия архивного документа (документ на бумажном носителе или в форме электронного документа) (в соответствии с формой, утвержденной настоящим Административным регламентом);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уведомление об отказе в предоставлении Услуги (документ на бумажном носителе или в форме электронного документа).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Документ, содержащий решение о предоставлении Услуги, настоящим Административным регламентом не предусмотрен.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52. Административные процедуры, осуществляемые при предоставлении Услуги в соответствии с настоящим вариантом: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прием заявления и документов и (или) информации, необходимых для предоставления Услуги;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принятие решения о предоставлении (об отказе в предоставлении) Услуги;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в) предоставление результата Услуги.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53.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3"/>
      </w:pPr>
      <w:r>
        <w:t>Прием заявления и документов и (или) информации,</w:t>
      </w:r>
    </w:p>
    <w:p w:rsidR="00603769" w:rsidRDefault="00603769">
      <w:pPr>
        <w:pStyle w:val="ConsPlusTitle"/>
        <w:jc w:val="center"/>
      </w:pPr>
      <w:r>
        <w:t>необходимых для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 xml:space="preserve">54. Представление заявителем документов и </w:t>
      </w:r>
      <w:hyperlink w:anchor="P405">
        <w:r>
          <w:rPr>
            <w:color w:val="0000FF"/>
          </w:rPr>
          <w:t>заявления</w:t>
        </w:r>
      </w:hyperlink>
      <w:r>
        <w:t xml:space="preserve"> в соответствии с формой, предусмотренной в приложении N 2 к настоящему Административному регламенту, осуществляется по электронной почте, почтовым отправлением, в МФЦ, в Органе местного самоуправления при личном обращении, посредством Единого портала (при наличии технической возможности).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55.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- документы, подтверждающие полномочия представителя юридического лица, - доверенность, подтверждающая полномочия представителя заявителя (при подаче заявления посредством Единого портала (при наличии технической возможности): документ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и (или) копия </w:t>
      </w:r>
      <w:r>
        <w:lastRenderedPageBreak/>
        <w:t>документа, заверенная в порядке, установленном законодательством Российской Федерации; по электронной почте: скан-копия бумажного документа).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56.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57. Способами установления личности (идентификации) заявителя при взаимодействии с заявителями являются: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по электронной почте - установление личности не требуется;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почтовым отправлением - копия документа удостоверяющего личность, заверенная в установленном законом порядке;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в) в МФЦ - документ, удостоверяющий личность заявителя (представителя заявителя);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г) в Органе местного самоуправления при личном обращении - документ, удостоверяющий личность;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д) посредством Единого портала (при наличии технической возможности)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58. Основания для отказа в приеме заявления и документов законодательством Российской Федерации не предусмотрены.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59.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60. Срок регистрации заявления и документов составляет с даты подачи: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посредством Единого портала (при наличии технической возможности)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в Органе местного самоуправления при личном обращении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в) почтовым отправлением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г) в МФЦ - 1 рабочий день;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д) по электронной почте - 1 рабочий день.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3"/>
      </w:pPr>
      <w:r>
        <w:t>Принятие решения о предоставлении</w:t>
      </w:r>
    </w:p>
    <w:p w:rsidR="00603769" w:rsidRDefault="00603769">
      <w:pPr>
        <w:pStyle w:val="ConsPlusTitle"/>
        <w:jc w:val="center"/>
      </w:pPr>
      <w:r>
        <w:t>(об отказе в предоставлении)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61. Орган местного самоуправления отказывает заявителю в предоставлении Услуги при наличии следующих оснований: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поступление от заявителя письменного заявления о прекращении предоставления Услуги;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в) наличие в заявлении и (или) в пакете документов записей, исполненных карандашом или </w:t>
      </w:r>
      <w:r>
        <w:lastRenderedPageBreak/>
        <w:t>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г) обращение заявителей о выдаче заверенной копии документов, не затрагивающих его права и свободы, в случае отсутствия документа, подтверждающего право получения данной информации;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д) представление заявителем неполных и (или) заведомо недостоверных сведений;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е)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ж) отсутствие запрашиваемого документа в распоряжении органа местного самоуправления города Чебоксары;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з) непредставление (представление не в полном объеме) заявителем документов, обязанность по представлению которых возложена на заявителя.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62. Принятие решения о предоставлении Услуги осуществляется в срок, не превышающий 3 рабочих дней со дня регистрации заявления.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3"/>
      </w:pPr>
      <w:r>
        <w:t>Предоставление результата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63. Способы получения результата предоставления Услуги: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а) посредством Единого портала (при наличии технической возможности), почтовым отправлением, в Органе местного самоуправления при личном обращении, в МФЦ, по электронной почте - копия архивного документа;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б) посредством Единого портала (при наличии технической возможности), почтовым отправлением, в Органе местного самоуправления при личном обращении, в МФЦ, по электронной почте - уведомление об отказе в предоставлении Услуги.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64.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65.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1"/>
      </w:pPr>
      <w:r>
        <w:t>IV. Формы контроля за исполнением</w:t>
      </w:r>
    </w:p>
    <w:p w:rsidR="00603769" w:rsidRDefault="00603769">
      <w:pPr>
        <w:pStyle w:val="ConsPlusTitle"/>
        <w:jc w:val="center"/>
      </w:pPr>
      <w:r>
        <w:t>Административного регламента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Порядок осуществления текущего контроля за соблюдением</w:t>
      </w:r>
    </w:p>
    <w:p w:rsidR="00603769" w:rsidRDefault="00603769">
      <w:pPr>
        <w:pStyle w:val="ConsPlusTitle"/>
        <w:jc w:val="center"/>
      </w:pPr>
      <w:r>
        <w:t>и исполнением ответственными должностными лицами положений</w:t>
      </w:r>
    </w:p>
    <w:p w:rsidR="00603769" w:rsidRDefault="00603769">
      <w:pPr>
        <w:pStyle w:val="ConsPlusTitle"/>
        <w:jc w:val="center"/>
      </w:pPr>
      <w:r>
        <w:t>Административного регламента и иных нормативных правовых</w:t>
      </w:r>
    </w:p>
    <w:p w:rsidR="00603769" w:rsidRDefault="00603769">
      <w:pPr>
        <w:pStyle w:val="ConsPlusTitle"/>
        <w:jc w:val="center"/>
      </w:pPr>
      <w:r>
        <w:t>актов, устанавливающих требования к предоставлению Услуги,</w:t>
      </w:r>
    </w:p>
    <w:p w:rsidR="00603769" w:rsidRDefault="00603769">
      <w:pPr>
        <w:pStyle w:val="ConsPlusTitle"/>
        <w:jc w:val="center"/>
      </w:pPr>
      <w:r>
        <w:t>а также принятием ими решений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66. Текущий контроль за соблюдением и исполнением ответственными должностными лицами Органа местного самоуправления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лицами, ответственными за организацию работы по предоставлению Услуги.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lastRenderedPageBreak/>
        <w:t>67. Текущий контроль осуществляется посредством проведения плановых и внеплановых проверок.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Порядок и периодичность осуществления плановых</w:t>
      </w:r>
    </w:p>
    <w:p w:rsidR="00603769" w:rsidRDefault="00603769">
      <w:pPr>
        <w:pStyle w:val="ConsPlusTitle"/>
        <w:jc w:val="center"/>
      </w:pPr>
      <w:r>
        <w:t>и внеплановых проверок полноты и качества предоставления</w:t>
      </w:r>
    </w:p>
    <w:p w:rsidR="00603769" w:rsidRDefault="00603769">
      <w:pPr>
        <w:pStyle w:val="ConsPlusTitle"/>
        <w:jc w:val="center"/>
      </w:pPr>
      <w:r>
        <w:t>Услуги, в том числе порядок и формы контроля за полнотой</w:t>
      </w:r>
    </w:p>
    <w:p w:rsidR="00603769" w:rsidRDefault="00603769">
      <w:pPr>
        <w:pStyle w:val="ConsPlusTitle"/>
        <w:jc w:val="center"/>
      </w:pPr>
      <w:r>
        <w:t>и качеством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68. Плановые проверки проводятся на основе ежегодно утверждаемого плана, а внеплановые - по решению лиц, ответственных за проведение проверок.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69. Проверки проводятся уполномоченными лицами Органа местного самоуправления.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Ответственность должностных лиц органа, предоставляющего</w:t>
      </w:r>
    </w:p>
    <w:p w:rsidR="00603769" w:rsidRDefault="00603769">
      <w:pPr>
        <w:pStyle w:val="ConsPlusTitle"/>
        <w:jc w:val="center"/>
      </w:pPr>
      <w:r>
        <w:t>Услугу, за решения и действия (бездействие), принимаемые</w:t>
      </w:r>
    </w:p>
    <w:p w:rsidR="00603769" w:rsidRDefault="00603769">
      <w:pPr>
        <w:pStyle w:val="ConsPlusTitle"/>
        <w:jc w:val="center"/>
      </w:pPr>
      <w:r>
        <w:t>(осуществляемые) ими в ходе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70.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2"/>
      </w:pPr>
      <w:r>
        <w:t>Положения, характеризующие требования к порядку</w:t>
      </w:r>
    </w:p>
    <w:p w:rsidR="00603769" w:rsidRDefault="00603769">
      <w:pPr>
        <w:pStyle w:val="ConsPlusTitle"/>
        <w:jc w:val="center"/>
      </w:pPr>
      <w:r>
        <w:t>и формам контроля за предоставлением Услуги, в том числе</w:t>
      </w:r>
    </w:p>
    <w:p w:rsidR="00603769" w:rsidRDefault="00603769">
      <w:pPr>
        <w:pStyle w:val="ConsPlusTitle"/>
        <w:jc w:val="center"/>
      </w:pPr>
      <w:r>
        <w:t>со стороны граждан, их объединений и организаций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71. 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603769" w:rsidRDefault="00603769">
      <w:pPr>
        <w:pStyle w:val="ConsPlusTitle"/>
        <w:jc w:val="center"/>
      </w:pPr>
      <w:r>
        <w:t>и действий (бездействия) органа, предоставляющего Услугу,</w:t>
      </w:r>
    </w:p>
    <w:p w:rsidR="00603769" w:rsidRDefault="00603769">
      <w:pPr>
        <w:pStyle w:val="ConsPlusTitle"/>
        <w:jc w:val="center"/>
      </w:pPr>
      <w:r>
        <w:t>многофункционального центра, организаций, указанных</w:t>
      </w:r>
    </w:p>
    <w:p w:rsidR="00603769" w:rsidRDefault="00603769">
      <w:pPr>
        <w:pStyle w:val="ConsPlusTitle"/>
        <w:jc w:val="center"/>
      </w:pPr>
      <w:r>
        <w:t>в части 1.1 статьи 16 Федерального закона "Об организации</w:t>
      </w:r>
    </w:p>
    <w:p w:rsidR="00603769" w:rsidRDefault="00603769">
      <w:pPr>
        <w:pStyle w:val="ConsPlusTitle"/>
        <w:jc w:val="center"/>
      </w:pPr>
      <w:r>
        <w:t>предоставления государственных и муниципальных услуг",</w:t>
      </w:r>
    </w:p>
    <w:p w:rsidR="00603769" w:rsidRDefault="00603769">
      <w:pPr>
        <w:pStyle w:val="ConsPlusTitle"/>
        <w:jc w:val="center"/>
      </w:pPr>
      <w:r>
        <w:t>а также их должностных лиц, государственных</w:t>
      </w:r>
    </w:p>
    <w:p w:rsidR="00603769" w:rsidRDefault="00603769">
      <w:pPr>
        <w:pStyle w:val="ConsPlusTitle"/>
        <w:jc w:val="center"/>
      </w:pPr>
      <w:r>
        <w:t>или муниципальных служащих, работников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r>
        <w:t>72. Информирование заявителей о порядке досудебного (внесудебного) обжалования осуществляется посредством размещения информации на информационных стендах в местах предоставления Услуги, в федеральной государственной информационной системе "Единый портал государственных и муниципальных услуг (функций)" (</w:t>
      </w:r>
      <w:hyperlink r:id="rId14">
        <w:r>
          <w:rPr>
            <w:color w:val="0000FF"/>
          </w:rPr>
          <w:t>www.gosuslugi.ru</w:t>
        </w:r>
      </w:hyperlink>
      <w:r>
        <w:t>), на официальном сайте Органа местного самоуправления в сети "Интернет", на личном приеме, по электронной почте, по телефону, в МФЦ.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 xml:space="preserve">73. Жалобы в форме электронных документов направляются по электронной почте, через портал Федеральной государственной информационной системы "Досудебное обжалование" </w:t>
      </w:r>
      <w:hyperlink r:id="rId15">
        <w:r>
          <w:rPr>
            <w:color w:val="0000FF"/>
          </w:rPr>
          <w:t>http://do.gosuslugi.ru</w:t>
        </w:r>
      </w:hyperlink>
      <w:r>
        <w:t>.</w:t>
      </w:r>
    </w:p>
    <w:p w:rsidR="00603769" w:rsidRDefault="00603769">
      <w:pPr>
        <w:pStyle w:val="ConsPlusNormal"/>
        <w:spacing w:before="220"/>
        <w:ind w:firstLine="540"/>
        <w:jc w:val="both"/>
      </w:pPr>
      <w:r>
        <w:t>Жалобы в форме документов на бумажном носителе направляются почтовым отправлением, подаются при личном приеме заявителя.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right"/>
        <w:outlineLvl w:val="1"/>
      </w:pPr>
      <w:r>
        <w:t>Приложение N 1</w:t>
      </w:r>
    </w:p>
    <w:p w:rsidR="00603769" w:rsidRDefault="00603769">
      <w:pPr>
        <w:pStyle w:val="ConsPlusNormal"/>
        <w:jc w:val="right"/>
      </w:pPr>
      <w:r>
        <w:t>к Административному регламенту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Title"/>
        <w:jc w:val="center"/>
      </w:pPr>
      <w:r>
        <w:t>ПЕРЕЧЕНЬ</w:t>
      </w:r>
    </w:p>
    <w:p w:rsidR="00603769" w:rsidRDefault="00603769">
      <w:pPr>
        <w:pStyle w:val="ConsPlusTitle"/>
        <w:jc w:val="center"/>
      </w:pPr>
      <w:r>
        <w:t>ОБЩИХ ПРИЗНАКОВ ЗАЯВИТЕЛЕЙ, А ТАКЖЕ КОМБИНАЦИИ</w:t>
      </w:r>
    </w:p>
    <w:p w:rsidR="00603769" w:rsidRDefault="00603769">
      <w:pPr>
        <w:pStyle w:val="ConsPlusTitle"/>
        <w:jc w:val="center"/>
      </w:pPr>
      <w:r>
        <w:t>ЗНАЧЕНИЙ ПРИЗНАКОВ, КАЖДАЯ ИЗ КОТОРЫХ СООТВЕТСТВУЕТ</w:t>
      </w:r>
    </w:p>
    <w:p w:rsidR="00603769" w:rsidRDefault="00603769">
      <w:pPr>
        <w:pStyle w:val="ConsPlusTitle"/>
        <w:jc w:val="center"/>
      </w:pPr>
      <w:r>
        <w:t>ОДНОМУ ВАРИАНТУ ПРЕДОСТАВЛЕНИЯ УСЛУГИ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bookmarkStart w:id="6" w:name="P329"/>
      <w:bookmarkEnd w:id="6"/>
      <w:r>
        <w:t>Таблица 1. Круг заявителей в соответствии с вариантами предоставления Услуги</w:t>
      </w:r>
    </w:p>
    <w:p w:rsidR="00603769" w:rsidRDefault="006037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4"/>
        <w:gridCol w:w="7994"/>
      </w:tblGrid>
      <w:tr w:rsidR="00603769">
        <w:tc>
          <w:tcPr>
            <w:tcW w:w="1054" w:type="dxa"/>
          </w:tcPr>
          <w:p w:rsidR="00603769" w:rsidRDefault="00603769">
            <w:pPr>
              <w:pStyle w:val="ConsPlusNormal"/>
              <w:jc w:val="center"/>
            </w:pPr>
            <w:r>
              <w:t>N варианта</w:t>
            </w:r>
          </w:p>
        </w:tc>
        <w:tc>
          <w:tcPr>
            <w:tcW w:w="7994" w:type="dxa"/>
          </w:tcPr>
          <w:p w:rsidR="00603769" w:rsidRDefault="00603769">
            <w:pPr>
              <w:pStyle w:val="ConsPlusNormal"/>
              <w:jc w:val="center"/>
            </w:pPr>
            <w:r>
              <w:t>Комбинация значений признаков</w:t>
            </w:r>
          </w:p>
        </w:tc>
      </w:tr>
      <w:tr w:rsidR="00603769">
        <w:tc>
          <w:tcPr>
            <w:tcW w:w="9048" w:type="dxa"/>
            <w:gridSpan w:val="2"/>
          </w:tcPr>
          <w:p w:rsidR="00603769" w:rsidRDefault="00603769">
            <w:pPr>
              <w:pStyle w:val="ConsPlusNormal"/>
              <w:jc w:val="both"/>
            </w:pPr>
            <w:r>
              <w:t>Результат Услуги, за которым обращается заявитель "Выдача заверенных копий документов"</w:t>
            </w:r>
          </w:p>
        </w:tc>
      </w:tr>
      <w:tr w:rsidR="00603769">
        <w:tc>
          <w:tcPr>
            <w:tcW w:w="1054" w:type="dxa"/>
          </w:tcPr>
          <w:p w:rsidR="00603769" w:rsidRDefault="0060376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994" w:type="dxa"/>
          </w:tcPr>
          <w:p w:rsidR="00603769" w:rsidRDefault="00603769">
            <w:pPr>
              <w:pStyle w:val="ConsPlusNormal"/>
              <w:jc w:val="both"/>
            </w:pPr>
            <w:r>
              <w:t>Физическое лицо, в том числе индивидуальный предприниматель</w:t>
            </w:r>
          </w:p>
        </w:tc>
      </w:tr>
      <w:tr w:rsidR="00603769">
        <w:tc>
          <w:tcPr>
            <w:tcW w:w="1054" w:type="dxa"/>
          </w:tcPr>
          <w:p w:rsidR="00603769" w:rsidRDefault="0060376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994" w:type="dxa"/>
          </w:tcPr>
          <w:p w:rsidR="00603769" w:rsidRDefault="00603769">
            <w:pPr>
              <w:pStyle w:val="ConsPlusNormal"/>
              <w:jc w:val="both"/>
            </w:pPr>
            <w:r>
              <w:t>Юридическое лицо</w:t>
            </w:r>
          </w:p>
        </w:tc>
      </w:tr>
    </w:tbl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ind w:firstLine="540"/>
        <w:jc w:val="both"/>
      </w:pPr>
      <w:bookmarkStart w:id="7" w:name="P339"/>
      <w:bookmarkEnd w:id="7"/>
      <w:r>
        <w:t>Таблица 2. Перечень общих признаков заявителей</w:t>
      </w:r>
    </w:p>
    <w:p w:rsidR="00603769" w:rsidRDefault="006037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174"/>
        <w:gridCol w:w="7427"/>
      </w:tblGrid>
      <w:tr w:rsidR="00603769">
        <w:tc>
          <w:tcPr>
            <w:tcW w:w="454" w:type="dxa"/>
          </w:tcPr>
          <w:p w:rsidR="00603769" w:rsidRDefault="0060376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74" w:type="dxa"/>
          </w:tcPr>
          <w:p w:rsidR="00603769" w:rsidRDefault="00603769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7427" w:type="dxa"/>
          </w:tcPr>
          <w:p w:rsidR="00603769" w:rsidRDefault="00603769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603769">
        <w:tc>
          <w:tcPr>
            <w:tcW w:w="9055" w:type="dxa"/>
            <w:gridSpan w:val="3"/>
          </w:tcPr>
          <w:p w:rsidR="00603769" w:rsidRDefault="00603769">
            <w:pPr>
              <w:pStyle w:val="ConsPlusNormal"/>
              <w:jc w:val="both"/>
            </w:pPr>
            <w:r>
              <w:t>Результат Услуги "Выдача заверенных копий документов"</w:t>
            </w:r>
          </w:p>
        </w:tc>
      </w:tr>
      <w:tr w:rsidR="00603769">
        <w:tc>
          <w:tcPr>
            <w:tcW w:w="454" w:type="dxa"/>
          </w:tcPr>
          <w:p w:rsidR="00603769" w:rsidRDefault="0060376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174" w:type="dxa"/>
          </w:tcPr>
          <w:p w:rsidR="00603769" w:rsidRDefault="00603769">
            <w:pPr>
              <w:pStyle w:val="ConsPlusNormal"/>
              <w:jc w:val="both"/>
            </w:pPr>
            <w:r>
              <w:t>Категория заявителя</w:t>
            </w:r>
          </w:p>
        </w:tc>
        <w:tc>
          <w:tcPr>
            <w:tcW w:w="7427" w:type="dxa"/>
          </w:tcPr>
          <w:p w:rsidR="00603769" w:rsidRDefault="00603769">
            <w:pPr>
              <w:pStyle w:val="ConsPlusNormal"/>
              <w:jc w:val="both"/>
            </w:pPr>
            <w:r>
              <w:t>1. Физическое лицо, в том числе индивидуальный предприниматель.</w:t>
            </w:r>
          </w:p>
          <w:p w:rsidR="00603769" w:rsidRDefault="00603769">
            <w:pPr>
              <w:pStyle w:val="ConsPlusNormal"/>
              <w:jc w:val="both"/>
            </w:pPr>
            <w:r>
              <w:t>2. Юридическое лицо</w:t>
            </w:r>
          </w:p>
        </w:tc>
      </w:tr>
    </w:tbl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right"/>
        <w:outlineLvl w:val="1"/>
      </w:pPr>
      <w:r>
        <w:t>Приложение N 2</w:t>
      </w:r>
    </w:p>
    <w:p w:rsidR="00603769" w:rsidRDefault="00603769">
      <w:pPr>
        <w:pStyle w:val="ConsPlusNormal"/>
        <w:jc w:val="right"/>
      </w:pPr>
      <w:r>
        <w:t>к Административному регламенту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right"/>
        <w:outlineLvl w:val="2"/>
      </w:pPr>
      <w:r>
        <w:t>ФОРМА к варианту 1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nformat"/>
        <w:jc w:val="both"/>
      </w:pPr>
      <w:bookmarkStart w:id="8" w:name="P359"/>
      <w:bookmarkEnd w:id="8"/>
      <w:r>
        <w:t xml:space="preserve">                                 Заявление</w:t>
      </w:r>
    </w:p>
    <w:p w:rsidR="00603769" w:rsidRDefault="00603769">
      <w:pPr>
        <w:pStyle w:val="ConsPlusNonformat"/>
        <w:jc w:val="both"/>
      </w:pPr>
      <w:r>
        <w:t xml:space="preserve">       о предоставлении Услуги "Выдача заверенных копий документов"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Сведения о физическом лице:</w:t>
      </w:r>
    </w:p>
    <w:p w:rsidR="00603769" w:rsidRDefault="00603769">
      <w:pPr>
        <w:pStyle w:val="ConsPlusNonformat"/>
        <w:jc w:val="both"/>
      </w:pPr>
      <w:r>
        <w:t>фамилия, имя, отчество (при наличии): ____________________________________;</w:t>
      </w:r>
    </w:p>
    <w:p w:rsidR="00603769" w:rsidRDefault="00603769">
      <w:pPr>
        <w:pStyle w:val="ConsPlusNonformat"/>
        <w:jc w:val="both"/>
      </w:pPr>
      <w:r>
        <w:t>номер телефона: __________________________________________________________;</w:t>
      </w:r>
    </w:p>
    <w:p w:rsidR="00603769" w:rsidRDefault="00603769">
      <w:pPr>
        <w:pStyle w:val="ConsPlusNonformat"/>
        <w:jc w:val="both"/>
      </w:pPr>
      <w:r>
        <w:t>вид документа, удостоверяющего личность: _________________________________;</w:t>
      </w:r>
    </w:p>
    <w:p w:rsidR="00603769" w:rsidRDefault="00603769">
      <w:pPr>
        <w:pStyle w:val="ConsPlusNonformat"/>
        <w:jc w:val="both"/>
      </w:pPr>
      <w:r>
        <w:t>серия и номер документа: _________________________________________________;</w:t>
      </w:r>
    </w:p>
    <w:p w:rsidR="00603769" w:rsidRDefault="00603769">
      <w:pPr>
        <w:pStyle w:val="ConsPlusNonformat"/>
        <w:jc w:val="both"/>
      </w:pPr>
      <w:r>
        <w:t>кем и когда выдан: _______________________________________________________.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Сведения  о  физическом лице, зарегистрированном в качестве индивидуального</w:t>
      </w:r>
    </w:p>
    <w:p w:rsidR="00603769" w:rsidRDefault="00603769">
      <w:pPr>
        <w:pStyle w:val="ConsPlusNonformat"/>
        <w:jc w:val="both"/>
      </w:pPr>
      <w:r>
        <w:t>предпринимателя:</w:t>
      </w:r>
    </w:p>
    <w:p w:rsidR="00603769" w:rsidRDefault="00603769">
      <w:pPr>
        <w:pStyle w:val="ConsPlusNonformat"/>
        <w:jc w:val="both"/>
      </w:pPr>
      <w:r>
        <w:t>фамилия индивидуального предпринимателя: _________________________________;</w:t>
      </w:r>
    </w:p>
    <w:p w:rsidR="00603769" w:rsidRDefault="00603769">
      <w:pPr>
        <w:pStyle w:val="ConsPlusNonformat"/>
        <w:jc w:val="both"/>
      </w:pPr>
      <w:r>
        <w:t>имя индивидуального предпринимателя: _____________________________________;</w:t>
      </w:r>
    </w:p>
    <w:p w:rsidR="00603769" w:rsidRDefault="00603769">
      <w:pPr>
        <w:pStyle w:val="ConsPlusNonformat"/>
        <w:jc w:val="both"/>
      </w:pPr>
      <w:r>
        <w:t>отчество индивидуального предпринимателя (при наличии): __________________;</w:t>
      </w:r>
    </w:p>
    <w:p w:rsidR="00603769" w:rsidRDefault="00603769">
      <w:pPr>
        <w:pStyle w:val="ConsPlusNonformat"/>
        <w:jc w:val="both"/>
      </w:pPr>
      <w:r>
        <w:t>ИНН: _____________________________________________________________________;</w:t>
      </w:r>
    </w:p>
    <w:p w:rsidR="00603769" w:rsidRDefault="00603769">
      <w:pPr>
        <w:pStyle w:val="ConsPlusNonformat"/>
        <w:jc w:val="both"/>
      </w:pPr>
      <w:r>
        <w:t>ОГРНИП: __________________________________________________________________;</w:t>
      </w:r>
    </w:p>
    <w:p w:rsidR="00603769" w:rsidRDefault="00603769">
      <w:pPr>
        <w:pStyle w:val="ConsPlusNonformat"/>
        <w:jc w:val="both"/>
      </w:pPr>
      <w:r>
        <w:lastRenderedPageBreak/>
        <w:t>контактный телефон: ______________________________________________________.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Почтовый   адрес   для   направления  ответа  (применяется  для  заявлений,</w:t>
      </w:r>
    </w:p>
    <w:p w:rsidR="00603769" w:rsidRDefault="00603769">
      <w:pPr>
        <w:pStyle w:val="ConsPlusNonformat"/>
        <w:jc w:val="both"/>
      </w:pPr>
      <w:r>
        <w:t>доставленных почтовым (курьерским) отправлением):</w:t>
      </w:r>
    </w:p>
    <w:p w:rsidR="00603769" w:rsidRDefault="00603769">
      <w:pPr>
        <w:pStyle w:val="ConsPlusNonformat"/>
        <w:jc w:val="both"/>
      </w:pPr>
      <w:r>
        <w:t>почтовый индекс: _________________________________________________________;</w:t>
      </w:r>
    </w:p>
    <w:p w:rsidR="00603769" w:rsidRDefault="00603769">
      <w:pPr>
        <w:pStyle w:val="ConsPlusNonformat"/>
        <w:jc w:val="both"/>
      </w:pPr>
      <w:r>
        <w:t>субъект Российской Федерации: ____________________________________________;</w:t>
      </w:r>
    </w:p>
    <w:p w:rsidR="00603769" w:rsidRDefault="00603769">
      <w:pPr>
        <w:pStyle w:val="ConsPlusNonformat"/>
        <w:jc w:val="both"/>
      </w:pPr>
      <w:r>
        <w:t>район: ___________________________________________________________________;</w:t>
      </w:r>
    </w:p>
    <w:p w:rsidR="00603769" w:rsidRDefault="00603769">
      <w:pPr>
        <w:pStyle w:val="ConsPlusNonformat"/>
        <w:jc w:val="both"/>
      </w:pPr>
      <w:r>
        <w:t>населенный пункт: ________________________________________________________;</w:t>
      </w:r>
    </w:p>
    <w:p w:rsidR="00603769" w:rsidRDefault="00603769">
      <w:pPr>
        <w:pStyle w:val="ConsPlusNonformat"/>
        <w:jc w:val="both"/>
      </w:pPr>
      <w:r>
        <w:t>улица (проезд, шоссе, бульвар, проспект, переулок): ______________________;</w:t>
      </w:r>
    </w:p>
    <w:p w:rsidR="00603769" w:rsidRDefault="00603769">
      <w:pPr>
        <w:pStyle w:val="ConsPlusNonformat"/>
        <w:jc w:val="both"/>
      </w:pPr>
      <w:r>
        <w:t>номер дома (строения, сооружения, здания, домовладения): _________________;</w:t>
      </w:r>
    </w:p>
    <w:p w:rsidR="00603769" w:rsidRDefault="00603769">
      <w:pPr>
        <w:pStyle w:val="ConsPlusNonformat"/>
        <w:jc w:val="both"/>
      </w:pPr>
      <w:r>
        <w:t>номер корпуса (строения): ________________________________________________;</w:t>
      </w:r>
    </w:p>
    <w:p w:rsidR="00603769" w:rsidRDefault="00603769">
      <w:pPr>
        <w:pStyle w:val="ConsPlusNonformat"/>
        <w:jc w:val="both"/>
      </w:pPr>
      <w:r>
        <w:t>номер квартиры (помещения, офиса, комнаты): ______________________________.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Прошу предоставить заверенные копии следующих документов заявки.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К настоящему заявлению прилагаются:</w:t>
      </w:r>
    </w:p>
    <w:p w:rsidR="00603769" w:rsidRDefault="00603769">
      <w:pPr>
        <w:pStyle w:val="ConsPlusNonformat"/>
        <w:jc w:val="both"/>
      </w:pPr>
      <w:r>
        <w:t>наименование документа: __________________________________________________.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Подтверждаю согласие на обработку моих персональных данных, предусмотренную</w:t>
      </w:r>
    </w:p>
    <w:p w:rsidR="00603769" w:rsidRDefault="00603769">
      <w:pPr>
        <w:pStyle w:val="ConsPlusNonformat"/>
        <w:jc w:val="both"/>
      </w:pPr>
      <w:hyperlink r:id="rId16">
        <w:r>
          <w:rPr>
            <w:color w:val="0000FF"/>
          </w:rPr>
          <w:t>статьей  9</w:t>
        </w:r>
      </w:hyperlink>
      <w:r>
        <w:t xml:space="preserve">  Федерального закона от 27 июля 2006 г. N 152-ФЗ "О персональных</w:t>
      </w:r>
    </w:p>
    <w:p w:rsidR="00603769" w:rsidRDefault="00603769">
      <w:pPr>
        <w:pStyle w:val="ConsPlusNonformat"/>
        <w:jc w:val="both"/>
      </w:pPr>
      <w:r>
        <w:t>данных".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Дата подачи заявления и подпись заявителя (представителя заявителя):</w:t>
      </w:r>
    </w:p>
    <w:p w:rsidR="00603769" w:rsidRDefault="00603769">
      <w:pPr>
        <w:pStyle w:val="ConsPlusNonformat"/>
        <w:jc w:val="both"/>
      </w:pPr>
      <w:r>
        <w:t>дата: __.__________.____ г.;</w:t>
      </w:r>
    </w:p>
    <w:p w:rsidR="00603769" w:rsidRDefault="00603769">
      <w:pPr>
        <w:pStyle w:val="ConsPlusNonformat"/>
        <w:jc w:val="both"/>
      </w:pPr>
      <w:r>
        <w:t>подпись: _________________________________________________________________;</w:t>
      </w:r>
    </w:p>
    <w:p w:rsidR="00603769" w:rsidRDefault="00603769">
      <w:pPr>
        <w:pStyle w:val="ConsPlusNonformat"/>
        <w:jc w:val="both"/>
      </w:pPr>
      <w:r>
        <w:t>расшифровка подписи (инициалы, фамилия): _________________________________.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right"/>
        <w:outlineLvl w:val="2"/>
      </w:pPr>
      <w:r>
        <w:t>ФОРМА к варианту 2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nformat"/>
        <w:jc w:val="both"/>
      </w:pPr>
      <w:bookmarkStart w:id="9" w:name="P405"/>
      <w:bookmarkEnd w:id="9"/>
      <w:r>
        <w:t xml:space="preserve">                                 Заявление</w:t>
      </w:r>
    </w:p>
    <w:p w:rsidR="00603769" w:rsidRDefault="00603769">
      <w:pPr>
        <w:pStyle w:val="ConsPlusNonformat"/>
        <w:jc w:val="both"/>
      </w:pPr>
      <w:r>
        <w:t xml:space="preserve">       о предоставлении Услуги "Выдача заверенных копий документов"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Сведения о юридическом лице:</w:t>
      </w:r>
    </w:p>
    <w:p w:rsidR="00603769" w:rsidRDefault="00603769">
      <w:pPr>
        <w:pStyle w:val="ConsPlusNonformat"/>
        <w:jc w:val="both"/>
      </w:pPr>
      <w:r>
        <w:t>полное наименование юридического лица: ___________________________________;</w:t>
      </w:r>
    </w:p>
    <w:p w:rsidR="00603769" w:rsidRDefault="00603769">
      <w:pPr>
        <w:pStyle w:val="ConsPlusNonformat"/>
        <w:jc w:val="both"/>
      </w:pPr>
      <w:r>
        <w:t>ОГРН: ____________________________________________________________________.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Сведения о представителе заявителя:</w:t>
      </w:r>
    </w:p>
    <w:p w:rsidR="00603769" w:rsidRDefault="00603769">
      <w:pPr>
        <w:pStyle w:val="ConsPlusNonformat"/>
        <w:jc w:val="both"/>
      </w:pPr>
      <w:r>
        <w:t>фамилия, имя, отчество (при наличии): ____________________________________;</w:t>
      </w:r>
    </w:p>
    <w:p w:rsidR="00603769" w:rsidRDefault="00603769">
      <w:pPr>
        <w:pStyle w:val="ConsPlusNonformat"/>
        <w:jc w:val="both"/>
      </w:pPr>
      <w:r>
        <w:t>реквизиты документа, удостоверяющего личность: ___________________________;</w:t>
      </w:r>
    </w:p>
    <w:p w:rsidR="00603769" w:rsidRDefault="00603769">
      <w:pPr>
        <w:pStyle w:val="ConsPlusNonformat"/>
        <w:jc w:val="both"/>
      </w:pPr>
      <w:r>
        <w:t>номер телефона: __________________________________________________________;</w:t>
      </w:r>
    </w:p>
    <w:p w:rsidR="00603769" w:rsidRDefault="00603769">
      <w:pPr>
        <w:pStyle w:val="ConsPlusNonformat"/>
        <w:jc w:val="both"/>
      </w:pPr>
      <w:r>
        <w:t>серия, номер: ____________________________________________________________;</w:t>
      </w:r>
    </w:p>
    <w:p w:rsidR="00603769" w:rsidRDefault="00603769">
      <w:pPr>
        <w:pStyle w:val="ConsPlusNonformat"/>
        <w:jc w:val="both"/>
      </w:pPr>
      <w:r>
        <w:t>кем выдан: _______________________________________________________________;</w:t>
      </w:r>
    </w:p>
    <w:p w:rsidR="00603769" w:rsidRDefault="00603769">
      <w:pPr>
        <w:pStyle w:val="ConsPlusNonformat"/>
        <w:jc w:val="both"/>
      </w:pPr>
      <w:r>
        <w:t>дата выдачи: _____________________________________________________________.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Почтовый   адрес   для   направления  ответа  (применяется  для  заявлений,</w:t>
      </w:r>
    </w:p>
    <w:p w:rsidR="00603769" w:rsidRDefault="00603769">
      <w:pPr>
        <w:pStyle w:val="ConsPlusNonformat"/>
        <w:jc w:val="both"/>
      </w:pPr>
      <w:r>
        <w:t>доставленных почтовым (курьерским) отправлением):</w:t>
      </w:r>
    </w:p>
    <w:p w:rsidR="00603769" w:rsidRDefault="00603769">
      <w:pPr>
        <w:pStyle w:val="ConsPlusNonformat"/>
        <w:jc w:val="both"/>
      </w:pPr>
      <w:r>
        <w:t>почтовый индекс: _________________________________________________________;</w:t>
      </w:r>
    </w:p>
    <w:p w:rsidR="00603769" w:rsidRDefault="00603769">
      <w:pPr>
        <w:pStyle w:val="ConsPlusNonformat"/>
        <w:jc w:val="both"/>
      </w:pPr>
      <w:r>
        <w:t>субъект Российской Федерации: ____________________________________________;</w:t>
      </w:r>
    </w:p>
    <w:p w:rsidR="00603769" w:rsidRDefault="00603769">
      <w:pPr>
        <w:pStyle w:val="ConsPlusNonformat"/>
        <w:jc w:val="both"/>
      </w:pPr>
      <w:r>
        <w:t>район: ___________________________________________________________________;</w:t>
      </w:r>
    </w:p>
    <w:p w:rsidR="00603769" w:rsidRDefault="00603769">
      <w:pPr>
        <w:pStyle w:val="ConsPlusNonformat"/>
        <w:jc w:val="both"/>
      </w:pPr>
      <w:r>
        <w:t>населенный пункт: ________________________________________________________;</w:t>
      </w:r>
    </w:p>
    <w:p w:rsidR="00603769" w:rsidRDefault="00603769">
      <w:pPr>
        <w:pStyle w:val="ConsPlusNonformat"/>
        <w:jc w:val="both"/>
      </w:pPr>
      <w:r>
        <w:t>улица (проезд, шоссе, бульвар, проспект, переулок): ______________________;</w:t>
      </w:r>
    </w:p>
    <w:p w:rsidR="00603769" w:rsidRDefault="00603769">
      <w:pPr>
        <w:pStyle w:val="ConsPlusNonformat"/>
        <w:jc w:val="both"/>
      </w:pPr>
      <w:r>
        <w:t>номер дома (строения, сооружения, здания, домовладения): _________________;</w:t>
      </w:r>
    </w:p>
    <w:p w:rsidR="00603769" w:rsidRDefault="00603769">
      <w:pPr>
        <w:pStyle w:val="ConsPlusNonformat"/>
        <w:jc w:val="both"/>
      </w:pPr>
      <w:r>
        <w:t>номер корпуса (строения): ________________________________________________;</w:t>
      </w:r>
    </w:p>
    <w:p w:rsidR="00603769" w:rsidRDefault="00603769">
      <w:pPr>
        <w:pStyle w:val="ConsPlusNonformat"/>
        <w:jc w:val="both"/>
      </w:pPr>
      <w:r>
        <w:t>номер квартиры (помещения, офиса, комнаты): ______________________________.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Прошу предоставить заверенные копии следующих документов заявки.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К настоящему заявлению прилагаются:</w:t>
      </w:r>
    </w:p>
    <w:p w:rsidR="00603769" w:rsidRDefault="00603769">
      <w:pPr>
        <w:pStyle w:val="ConsPlusNonformat"/>
        <w:jc w:val="both"/>
      </w:pPr>
      <w:r>
        <w:t>наименование документа: __________________________________________________.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Подтверждаю согласие на обработку моих персональных данных, предусмотренную</w:t>
      </w:r>
    </w:p>
    <w:p w:rsidR="00603769" w:rsidRDefault="00603769">
      <w:pPr>
        <w:pStyle w:val="ConsPlusNonformat"/>
        <w:jc w:val="both"/>
      </w:pPr>
      <w:hyperlink r:id="rId17">
        <w:r>
          <w:rPr>
            <w:color w:val="0000FF"/>
          </w:rPr>
          <w:t>статьей  9</w:t>
        </w:r>
      </w:hyperlink>
      <w:r>
        <w:t xml:space="preserve">  Федерального закона от 27 июля 2006 г. N 152-ФЗ "О персональных</w:t>
      </w:r>
    </w:p>
    <w:p w:rsidR="00603769" w:rsidRDefault="00603769">
      <w:pPr>
        <w:pStyle w:val="ConsPlusNonformat"/>
        <w:jc w:val="both"/>
      </w:pPr>
      <w:r>
        <w:t>данных".</w:t>
      </w:r>
    </w:p>
    <w:p w:rsidR="00603769" w:rsidRDefault="00603769">
      <w:pPr>
        <w:pStyle w:val="ConsPlusNonformat"/>
        <w:jc w:val="both"/>
      </w:pPr>
    </w:p>
    <w:p w:rsidR="00603769" w:rsidRDefault="00603769">
      <w:pPr>
        <w:pStyle w:val="ConsPlusNonformat"/>
        <w:jc w:val="both"/>
      </w:pPr>
      <w:r>
        <w:t>Дата подачи заявления и подпись заявителя (представителя заявителя):</w:t>
      </w:r>
    </w:p>
    <w:p w:rsidR="00603769" w:rsidRDefault="00603769">
      <w:pPr>
        <w:pStyle w:val="ConsPlusNonformat"/>
        <w:jc w:val="both"/>
      </w:pPr>
      <w:r>
        <w:t>дата: __.__________.____ г.;</w:t>
      </w:r>
    </w:p>
    <w:p w:rsidR="00603769" w:rsidRDefault="00603769">
      <w:pPr>
        <w:pStyle w:val="ConsPlusNonformat"/>
        <w:jc w:val="both"/>
      </w:pPr>
      <w:r>
        <w:t>подпись: _________________________________________________________________;</w:t>
      </w:r>
    </w:p>
    <w:p w:rsidR="00603769" w:rsidRDefault="00603769">
      <w:pPr>
        <w:pStyle w:val="ConsPlusNonformat"/>
        <w:jc w:val="both"/>
      </w:pPr>
      <w:r>
        <w:t>расшифровка подписи (инициалы, фамилия): _________________________________.</w:t>
      </w: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jc w:val="both"/>
      </w:pPr>
    </w:p>
    <w:p w:rsidR="00603769" w:rsidRDefault="0060376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34054" w:rsidRDefault="00134054">
      <w:bookmarkStart w:id="10" w:name="_GoBack"/>
      <w:bookmarkEnd w:id="10"/>
    </w:p>
    <w:sectPr w:rsidR="00134054" w:rsidSect="009C0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69"/>
    <w:rsid w:val="00134054"/>
    <w:rsid w:val="0060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05F03-CC9E-434D-A81F-C8F68D26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376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0376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0376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0376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8173&amp;dst=100192" TargetMode="External"/><Relationship Id="rId13" Type="http://schemas.openxmlformats.org/officeDocument/2006/relationships/hyperlink" Target="https://login.consultant.ru/link/?req=doc&amp;base=LAW&amp;n=502786&amp;dst=10017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98&amp;n=184286" TargetMode="External"/><Relationship Id="rId12" Type="http://schemas.openxmlformats.org/officeDocument/2006/relationships/hyperlink" Target="https://login.consultant.ru/link/?req=doc&amp;base=LAW&amp;n=495208&amp;dst=100042" TargetMode="External"/><Relationship Id="rId17" Type="http://schemas.openxmlformats.org/officeDocument/2006/relationships/hyperlink" Target="https://login.consultant.ru/link/?req=doc&amp;base=LAW&amp;n=500102&amp;dst=10027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0102&amp;dst=10027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996&amp;dst=100094" TargetMode="External"/><Relationship Id="rId11" Type="http://schemas.openxmlformats.org/officeDocument/2006/relationships/hyperlink" Target="https://login.consultant.ru/link/?req=doc&amp;base=RLAW098&amp;n=185523" TargetMode="External"/><Relationship Id="rId5" Type="http://schemas.openxmlformats.org/officeDocument/2006/relationships/hyperlink" Target="https://login.consultant.ru/link/?req=doc&amp;base=LAW&amp;n=501480" TargetMode="External"/><Relationship Id="rId15" Type="http://schemas.openxmlformats.org/officeDocument/2006/relationships/hyperlink" Target="http://do.gosuslugi.ru" TargetMode="External"/><Relationship Id="rId10" Type="http://schemas.openxmlformats.org/officeDocument/2006/relationships/hyperlink" Target="https://login.consultant.ru/link/?req=doc&amp;base=RLAW098&amp;n=171104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85741" TargetMode="External"/><Relationship Id="rId14" Type="http://schemas.openxmlformats.org/officeDocument/2006/relationships/hyperlink" Target="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5334</Words>
  <Characters>30410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gcheb_omu1</cp:lastModifiedBy>
  <cp:revision>1</cp:revision>
  <dcterms:created xsi:type="dcterms:W3CDTF">2025-07-08T13:28:00Z</dcterms:created>
  <dcterms:modified xsi:type="dcterms:W3CDTF">2025-07-08T13:28:00Z</dcterms:modified>
</cp:coreProperties>
</file>