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jc w:val="right"/>
        <w:rPr>
          <w:sz w:val="24"/>
          <w:szCs w:val="24"/>
        </w:rPr>
      </w:pPr>
      <w:r w:rsidRPr="006D070F">
        <w:rPr>
          <w:sz w:val="24"/>
          <w:szCs w:val="24"/>
        </w:rPr>
        <w:t>Утверждено: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6D070F">
        <w:rPr>
          <w:sz w:val="24"/>
          <w:szCs w:val="24"/>
        </w:rPr>
        <w:t xml:space="preserve">постановлением администрации 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>
        <w:rPr>
          <w:sz w:val="24"/>
          <w:szCs w:val="24"/>
        </w:rPr>
        <w:t>Батыревского</w:t>
      </w:r>
      <w:r w:rsidRPr="006D070F">
        <w:rPr>
          <w:sz w:val="24"/>
          <w:szCs w:val="24"/>
        </w:rPr>
        <w:t xml:space="preserve"> муниципального округа </w:t>
      </w:r>
    </w:p>
    <w:p w:rsidR="006D070F" w:rsidRPr="00F24D2D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bookmarkStart w:id="0" w:name="_GoBack"/>
      <w:bookmarkEnd w:id="0"/>
      <w:r w:rsidRPr="006D070F">
        <w:rPr>
          <w:sz w:val="24"/>
          <w:szCs w:val="24"/>
        </w:rPr>
        <w:t xml:space="preserve">Чувашской </w:t>
      </w:r>
      <w:r w:rsidRPr="00F24D2D">
        <w:rPr>
          <w:sz w:val="24"/>
          <w:szCs w:val="24"/>
        </w:rPr>
        <w:t>Республики</w:t>
      </w:r>
    </w:p>
    <w:p w:rsidR="006D070F" w:rsidRPr="003425D9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color w:val="FF0000"/>
          <w:sz w:val="24"/>
          <w:szCs w:val="24"/>
        </w:rPr>
      </w:pPr>
      <w:r w:rsidRPr="00535DCA">
        <w:rPr>
          <w:sz w:val="24"/>
          <w:szCs w:val="24"/>
        </w:rPr>
        <w:t xml:space="preserve">от </w:t>
      </w:r>
      <w:r w:rsidR="00285F63" w:rsidRPr="00535DCA">
        <w:rPr>
          <w:sz w:val="24"/>
          <w:szCs w:val="24"/>
        </w:rPr>
        <w:t>«</w:t>
      </w:r>
      <w:r w:rsidR="003425D9" w:rsidRPr="00535DCA">
        <w:rPr>
          <w:sz w:val="24"/>
          <w:szCs w:val="24"/>
        </w:rPr>
        <w:t>1</w:t>
      </w:r>
      <w:r w:rsidR="00535DCA" w:rsidRPr="00535DCA">
        <w:rPr>
          <w:sz w:val="24"/>
          <w:szCs w:val="24"/>
        </w:rPr>
        <w:t>5</w:t>
      </w:r>
      <w:r w:rsidR="00285F63" w:rsidRPr="00535DCA">
        <w:rPr>
          <w:sz w:val="24"/>
          <w:szCs w:val="24"/>
        </w:rPr>
        <w:t xml:space="preserve">» </w:t>
      </w:r>
      <w:r w:rsidR="003425D9" w:rsidRPr="00535DCA">
        <w:rPr>
          <w:sz w:val="24"/>
          <w:szCs w:val="24"/>
        </w:rPr>
        <w:t>ию</w:t>
      </w:r>
      <w:r w:rsidR="007E04D9" w:rsidRPr="00535DCA">
        <w:rPr>
          <w:sz w:val="24"/>
          <w:szCs w:val="24"/>
        </w:rPr>
        <w:t>ля</w:t>
      </w:r>
      <w:r w:rsidR="00285F63" w:rsidRPr="00535DCA">
        <w:rPr>
          <w:sz w:val="24"/>
          <w:szCs w:val="24"/>
        </w:rPr>
        <w:t xml:space="preserve"> 202</w:t>
      </w:r>
      <w:r w:rsidR="007621F4" w:rsidRPr="00535DCA">
        <w:rPr>
          <w:sz w:val="24"/>
          <w:szCs w:val="24"/>
        </w:rPr>
        <w:t>5</w:t>
      </w:r>
      <w:r w:rsidR="00285F63" w:rsidRPr="00535DCA">
        <w:rPr>
          <w:sz w:val="24"/>
          <w:szCs w:val="24"/>
        </w:rPr>
        <w:t xml:space="preserve"> года </w:t>
      </w:r>
      <w:r w:rsidR="00D54CE1" w:rsidRPr="00535DCA">
        <w:rPr>
          <w:sz w:val="24"/>
          <w:szCs w:val="24"/>
        </w:rPr>
        <w:t>№</w:t>
      </w:r>
      <w:r w:rsidR="00285F63" w:rsidRPr="00535DCA">
        <w:rPr>
          <w:sz w:val="24"/>
          <w:szCs w:val="24"/>
        </w:rPr>
        <w:t xml:space="preserve"> </w:t>
      </w:r>
      <w:r w:rsidR="00535DCA" w:rsidRPr="00535DCA">
        <w:rPr>
          <w:sz w:val="24"/>
          <w:szCs w:val="24"/>
        </w:rPr>
        <w:t>978</w:t>
      </w:r>
      <w:r w:rsidRPr="00535DCA">
        <w:rPr>
          <w:sz w:val="24"/>
          <w:szCs w:val="24"/>
        </w:rPr>
        <w:t xml:space="preserve"> </w:t>
      </w:r>
    </w:p>
    <w:p w:rsidR="006D070F" w:rsidRDefault="006D070F" w:rsidP="00CB7DF3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CB7DF3" w:rsidRPr="0036690C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Извещение </w:t>
      </w:r>
    </w:p>
    <w:p w:rsidR="00B93BCB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о проведение аукциона в электронной форме </w:t>
      </w:r>
    </w:p>
    <w:p w:rsidR="00CB7DF3" w:rsidRPr="0036690C" w:rsidRDefault="00CB7DF3" w:rsidP="00B93BCB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на право заключения договоров </w:t>
      </w:r>
      <w:r w:rsidR="0093339C" w:rsidRPr="0036690C">
        <w:rPr>
          <w:b/>
          <w:sz w:val="24"/>
          <w:szCs w:val="24"/>
        </w:rPr>
        <w:t xml:space="preserve">аренды </w:t>
      </w:r>
      <w:r w:rsidR="00B417BF" w:rsidRPr="0036690C">
        <w:rPr>
          <w:b/>
          <w:sz w:val="24"/>
          <w:szCs w:val="24"/>
        </w:rPr>
        <w:t>земельных участков</w:t>
      </w:r>
    </w:p>
    <w:p w:rsidR="00CB7DF3" w:rsidRPr="0036690C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</w:p>
    <w:p w:rsidR="00CB7DF3" w:rsidRPr="00FD61E0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6690C">
        <w:rPr>
          <w:color w:val="auto"/>
        </w:rPr>
        <w:t xml:space="preserve">Администрация </w:t>
      </w:r>
      <w:r w:rsidR="00B93BCB">
        <w:rPr>
          <w:color w:val="auto"/>
        </w:rPr>
        <w:t>Батыревского</w:t>
      </w:r>
      <w:r w:rsidR="0093339C" w:rsidRPr="0036690C">
        <w:rPr>
          <w:color w:val="auto"/>
        </w:rPr>
        <w:t xml:space="preserve"> </w:t>
      </w:r>
      <w:r w:rsidRPr="0036690C">
        <w:t>муниципального округа</w:t>
      </w:r>
      <w:r w:rsidRPr="0036690C">
        <w:rPr>
          <w:color w:val="auto"/>
        </w:rPr>
        <w:t xml:space="preserve"> Чувашской Республики в соответствии с </w:t>
      </w:r>
      <w:r w:rsidR="0093339C" w:rsidRPr="0036690C">
        <w:rPr>
          <w:color w:val="auto"/>
        </w:rPr>
        <w:t xml:space="preserve">постановлением </w:t>
      </w:r>
      <w:r w:rsidRPr="0036690C">
        <w:rPr>
          <w:color w:val="auto"/>
        </w:rPr>
        <w:t xml:space="preserve">администрации </w:t>
      </w:r>
      <w:r w:rsidR="00B93BCB">
        <w:rPr>
          <w:color w:val="auto"/>
        </w:rPr>
        <w:t>Батыревского</w:t>
      </w:r>
      <w:r w:rsidR="0093339C" w:rsidRPr="0036690C">
        <w:rPr>
          <w:color w:val="auto"/>
        </w:rPr>
        <w:t xml:space="preserve"> </w:t>
      </w:r>
      <w:r w:rsidRPr="0036690C">
        <w:t>муниципального округа</w:t>
      </w:r>
      <w:r w:rsidRPr="0036690C">
        <w:rPr>
          <w:color w:val="auto"/>
        </w:rPr>
        <w:t xml:space="preserve"> Чувашской </w:t>
      </w:r>
      <w:r w:rsidRPr="00F24D2D">
        <w:rPr>
          <w:color w:val="auto"/>
        </w:rPr>
        <w:t xml:space="preserve">Республики </w:t>
      </w:r>
      <w:r w:rsidRPr="00FF2FB6">
        <w:rPr>
          <w:color w:val="000000" w:themeColor="text1"/>
        </w:rPr>
        <w:t xml:space="preserve">от </w:t>
      </w:r>
      <w:r w:rsidR="003425D9" w:rsidRPr="00535DCA">
        <w:rPr>
          <w:color w:val="auto"/>
        </w:rPr>
        <w:t>1</w:t>
      </w:r>
      <w:r w:rsidR="00535DCA" w:rsidRPr="00535DCA">
        <w:rPr>
          <w:color w:val="auto"/>
        </w:rPr>
        <w:t>5</w:t>
      </w:r>
      <w:r w:rsidR="00F114B6" w:rsidRPr="00535DCA">
        <w:rPr>
          <w:color w:val="auto"/>
        </w:rPr>
        <w:t xml:space="preserve"> </w:t>
      </w:r>
      <w:r w:rsidR="003425D9" w:rsidRPr="00535DCA">
        <w:rPr>
          <w:color w:val="auto"/>
        </w:rPr>
        <w:t>ию</w:t>
      </w:r>
      <w:r w:rsidR="007E04D9" w:rsidRPr="00535DCA">
        <w:rPr>
          <w:color w:val="auto"/>
        </w:rPr>
        <w:t>ля</w:t>
      </w:r>
      <w:r w:rsidR="00CE0976" w:rsidRPr="00535DCA">
        <w:rPr>
          <w:color w:val="auto"/>
        </w:rPr>
        <w:t xml:space="preserve"> 202</w:t>
      </w:r>
      <w:r w:rsidR="007621F4" w:rsidRPr="00535DCA">
        <w:rPr>
          <w:color w:val="auto"/>
        </w:rPr>
        <w:t>5</w:t>
      </w:r>
      <w:r w:rsidR="00CE0976" w:rsidRPr="00535DCA">
        <w:rPr>
          <w:color w:val="auto"/>
        </w:rPr>
        <w:t xml:space="preserve"> года №</w:t>
      </w:r>
      <w:r w:rsidR="00535DCA" w:rsidRPr="00535DCA">
        <w:rPr>
          <w:color w:val="auto"/>
        </w:rPr>
        <w:t>978</w:t>
      </w:r>
      <w:r w:rsidRPr="00535DCA">
        <w:rPr>
          <w:color w:val="auto"/>
        </w:rPr>
        <w:t xml:space="preserve"> </w:t>
      </w:r>
      <w:r w:rsidRPr="00FD61E0">
        <w:rPr>
          <w:color w:val="auto"/>
        </w:rPr>
        <w:t>сообщает о проведении аукциона</w:t>
      </w:r>
      <w:r w:rsidRPr="00FD61E0">
        <w:t xml:space="preserve"> </w:t>
      </w:r>
      <w:r w:rsidRPr="00FD61E0">
        <w:rPr>
          <w:color w:val="auto"/>
        </w:rPr>
        <w:t>в электронной форме</w:t>
      </w:r>
      <w:r w:rsidRPr="00FD61E0">
        <w:t xml:space="preserve">, открытого по составу участников и по форме подачи предложений о цене права на заключение договоров </w:t>
      </w:r>
      <w:r w:rsidR="0093339C" w:rsidRPr="00FD61E0">
        <w:t>аренды</w:t>
      </w:r>
      <w:r w:rsidRPr="00FD61E0">
        <w:t xml:space="preserve"> земельных участков.</w:t>
      </w:r>
    </w:p>
    <w:p w:rsidR="00CB7DF3" w:rsidRPr="0036690C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FD61E0">
        <w:rPr>
          <w:b/>
        </w:rPr>
        <w:t>Организатор аукциона</w:t>
      </w:r>
      <w:r w:rsidR="00FD61E0">
        <w:rPr>
          <w:b/>
        </w:rPr>
        <w:t xml:space="preserve"> (уполномоченный орган)</w:t>
      </w:r>
      <w:r w:rsidRPr="00FD61E0">
        <w:t xml:space="preserve"> - Администрация </w:t>
      </w:r>
      <w:r w:rsidR="00B93BCB">
        <w:t>Батыревского</w:t>
      </w:r>
      <w:r w:rsidR="0093339C" w:rsidRPr="00FD61E0">
        <w:t xml:space="preserve"> муниципально</w:t>
      </w:r>
      <w:r w:rsidRPr="00FD61E0">
        <w:t>го округа Чувашской Республики.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6690C"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4E0701" w:rsidRPr="0036690C" w:rsidRDefault="004E0701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93060E" w:rsidRPr="0036690C" w:rsidRDefault="00EB351B" w:rsidP="004E0701">
      <w:pPr>
        <w:ind w:firstLine="0"/>
        <w:jc w:val="center"/>
        <w:rPr>
          <w:rFonts w:ascii="Times New Roman" w:hAnsi="Times New Roman" w:cs="Times New Roman"/>
          <w:color w:val="000000"/>
        </w:rPr>
      </w:pPr>
      <w:r w:rsidRPr="0036690C">
        <w:rPr>
          <w:rFonts w:ascii="Times New Roman" w:hAnsi="Times New Roman" w:cs="Times New Roman"/>
          <w:b/>
          <w:color w:val="000000"/>
        </w:rPr>
        <w:t xml:space="preserve">РАЗДЕЛ 1. </w:t>
      </w:r>
      <w:r w:rsidR="004E0701" w:rsidRPr="0036690C">
        <w:rPr>
          <w:rFonts w:ascii="Times New Roman" w:hAnsi="Times New Roman" w:cs="Times New Roman"/>
          <w:b/>
          <w:color w:val="000000"/>
        </w:rPr>
        <w:t>СВЕДЕНИЯ О ПРЕДМЕТЕ ЭЛЕКТРОННОГО АУКЦИОНА</w:t>
      </w:r>
    </w:p>
    <w:p w:rsidR="004E0701" w:rsidRPr="00FD6FF0" w:rsidRDefault="009C7A6E" w:rsidP="004E0701">
      <w:pPr>
        <w:ind w:firstLine="567"/>
        <w:rPr>
          <w:rFonts w:ascii="Times New Roman" w:hAnsi="Times New Roman" w:cs="Times New Roman"/>
          <w:b/>
        </w:rPr>
      </w:pPr>
      <w:r w:rsidRPr="00FD6FF0">
        <w:rPr>
          <w:rFonts w:ascii="Times New Roman" w:hAnsi="Times New Roman" w:cs="Times New Roman"/>
          <w:b/>
        </w:rPr>
        <w:t>Лот №</w:t>
      </w:r>
      <w:r w:rsidR="004E0701" w:rsidRPr="00FD6FF0">
        <w:rPr>
          <w:rFonts w:ascii="Times New Roman" w:hAnsi="Times New Roman" w:cs="Times New Roman"/>
          <w:b/>
        </w:rPr>
        <w:t xml:space="preserve">1 </w:t>
      </w:r>
      <w:r w:rsidR="00311E8F" w:rsidRPr="00FD6FF0">
        <w:rPr>
          <w:rFonts w:ascii="Times New Roman" w:hAnsi="Times New Roman" w:cs="Times New Roman"/>
          <w:b/>
        </w:rPr>
        <w:t xml:space="preserve">право на заключение договора аренды земельного участка на территории </w:t>
      </w:r>
      <w:r w:rsidR="00B93BCB" w:rsidRPr="00FD6FF0">
        <w:rPr>
          <w:rFonts w:ascii="Times New Roman" w:hAnsi="Times New Roman" w:cs="Times New Roman"/>
          <w:b/>
        </w:rPr>
        <w:t>Батыревского</w:t>
      </w:r>
      <w:r w:rsidR="00311E8F" w:rsidRPr="00FD6FF0">
        <w:rPr>
          <w:rFonts w:ascii="Times New Roman" w:hAnsi="Times New Roman" w:cs="Times New Roman"/>
          <w:b/>
        </w:rPr>
        <w:t xml:space="preserve"> муниципально</w:t>
      </w:r>
      <w:r w:rsidRPr="00FD6FF0">
        <w:rPr>
          <w:rFonts w:ascii="Times New Roman" w:hAnsi="Times New Roman" w:cs="Times New Roman"/>
          <w:b/>
        </w:rPr>
        <w:t>го округа Чувашской Республики</w:t>
      </w:r>
    </w:p>
    <w:p w:rsidR="003425D9" w:rsidRPr="00B47F8C" w:rsidRDefault="003425D9" w:rsidP="003425D9">
      <w:pPr>
        <w:ind w:firstLine="567"/>
        <w:rPr>
          <w:rFonts w:ascii="Times New Roman" w:hAnsi="Times New Roman" w:cs="Times New Roman"/>
        </w:rPr>
      </w:pPr>
      <w:r w:rsidRPr="00B47F8C">
        <w:rPr>
          <w:rFonts w:ascii="Times New Roman" w:hAnsi="Times New Roman" w:cs="Times New Roman"/>
        </w:rPr>
        <w:t xml:space="preserve">Местоположение: </w:t>
      </w:r>
      <w:r w:rsidR="00C61348" w:rsidRPr="0088515D">
        <w:rPr>
          <w:rFonts w:ascii="TimesNewRomanPSMT" w:hAnsi="TimesNewRomanPSMT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с/пос Балабаш-Баишевское, с. Балабаш-Баишево, ул. Баишевская, дом 22</w:t>
      </w:r>
      <w:r w:rsidRPr="00B47F8C">
        <w:rPr>
          <w:rFonts w:ascii="Times New Roman" w:hAnsi="Times New Roman" w:cs="Times New Roman"/>
        </w:rPr>
        <w:t>.</w:t>
      </w:r>
    </w:p>
    <w:p w:rsidR="003425D9" w:rsidRPr="00B47F8C" w:rsidRDefault="003425D9" w:rsidP="003425D9">
      <w:pPr>
        <w:ind w:firstLine="567"/>
        <w:rPr>
          <w:rFonts w:ascii="Times New Roman" w:hAnsi="Times New Roman" w:cs="Times New Roman"/>
        </w:rPr>
      </w:pPr>
      <w:r w:rsidRPr="00B47F8C">
        <w:rPr>
          <w:rFonts w:ascii="Times New Roman" w:hAnsi="Times New Roman" w:cs="Times New Roman"/>
        </w:rPr>
        <w:t xml:space="preserve">Площадь: </w:t>
      </w:r>
      <w:r w:rsidR="00C61348">
        <w:rPr>
          <w:rFonts w:ascii="Times New Roman" w:hAnsi="Times New Roman" w:cs="Times New Roman"/>
        </w:rPr>
        <w:t>2372</w:t>
      </w:r>
      <w:r w:rsidRPr="00B47F8C">
        <w:rPr>
          <w:rFonts w:ascii="Times New Roman" w:hAnsi="Times New Roman" w:cs="Times New Roman"/>
        </w:rPr>
        <w:t xml:space="preserve"> кв.м.</w:t>
      </w:r>
    </w:p>
    <w:p w:rsidR="003425D9" w:rsidRPr="00B47F8C" w:rsidRDefault="003425D9" w:rsidP="003425D9">
      <w:pPr>
        <w:ind w:firstLine="567"/>
        <w:rPr>
          <w:rFonts w:ascii="Times New Roman" w:hAnsi="Times New Roman" w:cs="Times New Roman"/>
        </w:rPr>
      </w:pPr>
      <w:r w:rsidRPr="00B47F8C">
        <w:rPr>
          <w:rFonts w:ascii="Times New Roman" w:hAnsi="Times New Roman" w:cs="Times New Roman"/>
        </w:rPr>
        <w:t>Кадастровый номер: 21:08:</w:t>
      </w:r>
      <w:r w:rsidR="00C61348">
        <w:rPr>
          <w:rFonts w:ascii="Times New Roman" w:hAnsi="Times New Roman" w:cs="Times New Roman"/>
        </w:rPr>
        <w:t>200206</w:t>
      </w:r>
      <w:r w:rsidRPr="00B47F8C">
        <w:rPr>
          <w:rFonts w:ascii="Times New Roman" w:hAnsi="Times New Roman" w:cs="Times New Roman"/>
        </w:rPr>
        <w:t>:</w:t>
      </w:r>
      <w:r w:rsidR="00C61348">
        <w:rPr>
          <w:rFonts w:ascii="Times New Roman" w:hAnsi="Times New Roman" w:cs="Times New Roman"/>
        </w:rPr>
        <w:t>54.</w:t>
      </w:r>
    </w:p>
    <w:p w:rsidR="003425D9" w:rsidRPr="00B47F8C" w:rsidRDefault="003425D9" w:rsidP="003425D9">
      <w:pPr>
        <w:ind w:firstLine="567"/>
        <w:rPr>
          <w:rFonts w:ascii="Times New Roman" w:hAnsi="Times New Roman" w:cs="Times New Roman"/>
        </w:rPr>
      </w:pPr>
      <w:r w:rsidRPr="00B47F8C">
        <w:rPr>
          <w:rFonts w:ascii="Times New Roman" w:hAnsi="Times New Roman" w:cs="Times New Roman"/>
        </w:rPr>
        <w:t xml:space="preserve">Сведения о правах: </w:t>
      </w:r>
      <w:r w:rsidR="00E03DB6" w:rsidRPr="00FD6FF0">
        <w:rPr>
          <w:rFonts w:ascii="Times New Roman" w:hAnsi="Times New Roman" w:cs="Times New Roman"/>
        </w:rPr>
        <w:t>Собственность муниципального образования «Батыревский муниципальный округ Чувашской Республики».</w:t>
      </w:r>
    </w:p>
    <w:p w:rsidR="003425D9" w:rsidRPr="00E03DB6" w:rsidRDefault="003425D9" w:rsidP="00E03DB6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B47F8C">
        <w:rPr>
          <w:rFonts w:ascii="Times New Roman" w:hAnsi="Times New Roman" w:cs="Times New Roman"/>
        </w:rPr>
        <w:t xml:space="preserve">Ограничения (обременения права): </w:t>
      </w:r>
      <w:r w:rsidR="00E03DB6" w:rsidRPr="00E03DB6">
        <w:rPr>
          <w:rFonts w:ascii="Times New Roman" w:hAnsi="Times New Roman" w:cs="Times New Roman"/>
        </w:rPr>
        <w:t>предусмотренные статьей 56 Земельного кодекса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текстовое и графическое описание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местоположения границ охранной зоны от 29.11.2017 № б/н выдан: ООО "Центр кадастра и оценки"; постановление об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изменении границ охранной зоны от 22.12.2017 № 1354 выдан: Администрация Батыревского района ЧР-Чувашия, глава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администрации Батыревского района Р.В.Селиванов; Содержание ограничения (обременения): Постановление Правительства РФ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от 24.02.2009 г. №160 "О порядке установления охранных зон объектов электросетевого хозяйства и особых условий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использования земельных участков, расположенных в границах таких зон". Ширина охранной зоны по обе стороны линии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электропередачи от крайних проводов - 2 м (ВЛ-0,4 кВ), 10 м (ВЛ-10кВ); Реестровый номер границы: 21:08-6.34; Вид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объекта реестра границ: Зона с особыми условиями использования территории; Вид зоны по документу: Охранная зона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электросетевого комплекса: воздушной линии электропередачи ВЛ 10 кВ "Б.Баишево" от ПС 35/10 кВ "Первомайская" до</w:t>
      </w:r>
      <w:r w:rsidR="00E03DB6">
        <w:rPr>
          <w:rFonts w:ascii="Times New Roman" w:hAnsi="Times New Roman" w:cs="Times New Roman"/>
        </w:rPr>
        <w:t xml:space="preserve"> </w:t>
      </w:r>
      <w:r w:rsidR="00E03DB6" w:rsidRPr="00E03DB6">
        <w:rPr>
          <w:rFonts w:ascii="Times New Roman" w:hAnsi="Times New Roman" w:cs="Times New Roman"/>
        </w:rPr>
        <w:t>населенного пункта с. Балабаш Баишево; Тип зоны: Охранная зона инженерных коммуникаций; Номер: 21.08.2.50</w:t>
      </w:r>
      <w:r w:rsidRPr="00E03DB6">
        <w:rPr>
          <w:rFonts w:ascii="Times New Roman" w:hAnsi="Times New Roman" w:cs="Times New Roman"/>
        </w:rPr>
        <w:t>.</w:t>
      </w:r>
      <w:r w:rsidRPr="00E03DB6"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217216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E03DB6" w:rsidRPr="00217216">
        <w:rPr>
          <w:rFonts w:ascii="Times New Roman" w:hAnsi="Times New Roman" w:cs="Times New Roman"/>
        </w:rPr>
        <w:t>3290</w:t>
      </w:r>
      <w:r w:rsidRPr="00217216">
        <w:rPr>
          <w:rFonts w:ascii="Times New Roman" w:hAnsi="Times New Roman" w:cs="Times New Roman"/>
        </w:rPr>
        <w:t xml:space="preserve"> (</w:t>
      </w:r>
      <w:r w:rsidR="00E03DB6" w:rsidRPr="00217216">
        <w:rPr>
          <w:rFonts w:ascii="Times New Roman" w:hAnsi="Times New Roman" w:cs="Times New Roman"/>
        </w:rPr>
        <w:t>Три тысячи двести девяносто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Шаг аукциона 3%: </w:t>
      </w:r>
      <w:r w:rsidR="00E03DB6" w:rsidRPr="00217216">
        <w:rPr>
          <w:rFonts w:ascii="Times New Roman" w:hAnsi="Times New Roman" w:cs="Times New Roman"/>
        </w:rPr>
        <w:t>98</w:t>
      </w:r>
      <w:r w:rsidRPr="00217216">
        <w:rPr>
          <w:rFonts w:ascii="Times New Roman" w:hAnsi="Times New Roman" w:cs="Times New Roman"/>
        </w:rPr>
        <w:t xml:space="preserve"> (</w:t>
      </w:r>
      <w:r w:rsidR="00E03DB6" w:rsidRPr="00217216">
        <w:rPr>
          <w:rFonts w:ascii="Times New Roman" w:hAnsi="Times New Roman" w:cs="Times New Roman"/>
        </w:rPr>
        <w:t>Девяносто во</w:t>
      </w:r>
      <w:r w:rsidRPr="00217216">
        <w:rPr>
          <w:rFonts w:ascii="Times New Roman" w:hAnsi="Times New Roman" w:cs="Times New Roman"/>
        </w:rPr>
        <w:t xml:space="preserve">семь) руб. </w:t>
      </w:r>
      <w:r w:rsidR="00E03DB6" w:rsidRPr="00217216">
        <w:rPr>
          <w:rFonts w:ascii="Times New Roman" w:hAnsi="Times New Roman" w:cs="Times New Roman"/>
        </w:rPr>
        <w:t>7</w:t>
      </w:r>
      <w:r w:rsidRPr="00217216">
        <w:rPr>
          <w:rFonts w:ascii="Times New Roman" w:hAnsi="Times New Roman" w:cs="Times New Roman"/>
        </w:rPr>
        <w:t>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Размер задатка 100%: </w:t>
      </w:r>
      <w:r w:rsidR="00E03DB6" w:rsidRPr="00217216">
        <w:rPr>
          <w:rFonts w:ascii="Times New Roman" w:hAnsi="Times New Roman" w:cs="Times New Roman"/>
        </w:rPr>
        <w:t>3290 (Три тысячи двести девяносто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Срок аренды земельного участка: 20 лет.</w:t>
      </w:r>
    </w:p>
    <w:p w:rsidR="002979B5" w:rsidRPr="00217216" w:rsidRDefault="002979B5" w:rsidP="003425D9">
      <w:pPr>
        <w:ind w:firstLine="567"/>
        <w:rPr>
          <w:rFonts w:ascii="Times New Roman" w:hAnsi="Times New Roman" w:cs="Times New Roman"/>
        </w:rPr>
      </w:pPr>
    </w:p>
    <w:p w:rsidR="006A519A" w:rsidRPr="00217216" w:rsidRDefault="006A519A" w:rsidP="004E0701">
      <w:pPr>
        <w:ind w:firstLine="567"/>
        <w:rPr>
          <w:rFonts w:ascii="Times New Roman" w:hAnsi="Times New Roman" w:cs="Times New Roman"/>
        </w:rPr>
      </w:pPr>
    </w:p>
    <w:p w:rsidR="006A519A" w:rsidRPr="00217216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217216">
        <w:rPr>
          <w:rFonts w:ascii="Times New Roman" w:hAnsi="Times New Roman" w:cs="Times New Roman"/>
          <w:b/>
        </w:rPr>
        <w:lastRenderedPageBreak/>
        <w:t>Лот №2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Местоположение: Чувашская Республика - Чувашия, </w:t>
      </w:r>
      <w:r w:rsidR="00E03DB6" w:rsidRPr="00217216">
        <w:rPr>
          <w:rFonts w:ascii="Times New Roman" w:hAnsi="Times New Roman" w:cs="Times New Roman"/>
        </w:rPr>
        <w:t>муниципальный округ</w:t>
      </w:r>
      <w:r w:rsidRPr="00217216">
        <w:rPr>
          <w:rFonts w:ascii="Times New Roman" w:hAnsi="Times New Roman" w:cs="Times New Roman"/>
        </w:rPr>
        <w:t xml:space="preserve"> Батыревский, </w:t>
      </w:r>
      <w:r w:rsidR="00E03DB6" w:rsidRPr="00217216">
        <w:rPr>
          <w:rFonts w:ascii="Times New Roman" w:hAnsi="Times New Roman" w:cs="Times New Roman"/>
        </w:rPr>
        <w:t>поселок Люля,</w:t>
      </w:r>
      <w:r w:rsidRPr="00217216">
        <w:rPr>
          <w:rFonts w:ascii="Times New Roman" w:hAnsi="Times New Roman" w:cs="Times New Roman"/>
        </w:rPr>
        <w:t xml:space="preserve"> ул</w:t>
      </w:r>
      <w:r w:rsidR="00E03DB6" w:rsidRPr="00217216">
        <w:rPr>
          <w:rFonts w:ascii="Times New Roman" w:hAnsi="Times New Roman" w:cs="Times New Roman"/>
        </w:rPr>
        <w:t>ица Набережная</w:t>
      </w:r>
      <w:r w:rsidRPr="00217216">
        <w:rPr>
          <w:rFonts w:ascii="Times New Roman" w:hAnsi="Times New Roman" w:cs="Times New Roman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Площадь: </w:t>
      </w:r>
      <w:r w:rsidR="004311E0" w:rsidRPr="00217216">
        <w:rPr>
          <w:rFonts w:ascii="Times New Roman" w:hAnsi="Times New Roman" w:cs="Times New Roman"/>
        </w:rPr>
        <w:t xml:space="preserve">1055 </w:t>
      </w:r>
      <w:r w:rsidRPr="00217216">
        <w:rPr>
          <w:rFonts w:ascii="Times New Roman" w:hAnsi="Times New Roman" w:cs="Times New Roman"/>
        </w:rPr>
        <w:t>кв.м.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Кадастровый номер: 21:</w:t>
      </w:r>
      <w:r w:rsidR="004311E0" w:rsidRPr="00217216">
        <w:rPr>
          <w:rFonts w:ascii="Times New Roman" w:hAnsi="Times New Roman" w:cs="Times New Roman"/>
        </w:rPr>
        <w:t>08:170301</w:t>
      </w:r>
      <w:r w:rsidRPr="00217216">
        <w:rPr>
          <w:rFonts w:ascii="Times New Roman" w:hAnsi="Times New Roman" w:cs="Times New Roman"/>
        </w:rPr>
        <w:t>:2</w:t>
      </w:r>
      <w:r w:rsidR="004311E0" w:rsidRPr="00217216">
        <w:rPr>
          <w:rFonts w:ascii="Times New Roman" w:hAnsi="Times New Roman" w:cs="Times New Roman"/>
        </w:rPr>
        <w:t>3</w:t>
      </w:r>
      <w:r w:rsidRPr="00217216">
        <w:rPr>
          <w:rFonts w:ascii="Times New Roman" w:hAnsi="Times New Roman" w:cs="Times New Roman"/>
        </w:rPr>
        <w:t>7.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CE640F" w:rsidRPr="00CE640F" w:rsidRDefault="003425D9" w:rsidP="00CE640F">
      <w:pPr>
        <w:widowControl/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Ограничения (обременения права): </w:t>
      </w:r>
      <w:r w:rsidR="00CE640F" w:rsidRPr="00CE640F">
        <w:rPr>
          <w:rFonts w:ascii="Times New Roman" w:hAnsi="Times New Roman" w:cs="Times New Roman"/>
        </w:rPr>
        <w:t>предусмотренные статьей 56 Земельного кодекса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приказ от 06.07.2021 № 513 выдан: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Министерство природных ресурсов и экологии Чувашской Республики; Содержание ограничения (обременения): Ограничения в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 xml:space="preserve">использовании согласно, ст. 65 </w:t>
      </w:r>
      <w:r w:rsidR="00CE640F" w:rsidRPr="00CE640F">
        <w:rPr>
          <w:rFonts w:ascii="Cambria Math" w:hAnsi="Cambria Math" w:cs="Cambria Math"/>
        </w:rPr>
        <w:t>≪</w:t>
      </w:r>
      <w:r w:rsidR="00CE640F" w:rsidRPr="00CE640F">
        <w:rPr>
          <w:rFonts w:ascii="Times New Roman" w:hAnsi="Times New Roman" w:cs="Times New Roman"/>
        </w:rPr>
        <w:t>Водоохранные зоны и прибрежные защитные полосы</w:t>
      </w:r>
      <w:r w:rsidR="00CE640F" w:rsidRPr="00CE640F">
        <w:rPr>
          <w:rFonts w:ascii="Cambria Math" w:hAnsi="Cambria Math" w:cs="Cambria Math"/>
        </w:rPr>
        <w:t>≫</w:t>
      </w:r>
      <w:r w:rsidR="00CE640F" w:rsidRPr="00CE640F">
        <w:rPr>
          <w:rFonts w:ascii="Times New Roman" w:hAnsi="Times New Roman" w:cs="Times New Roman"/>
        </w:rPr>
        <w:t>, п. 15, п.17 Водного кодекса РФ от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03.06.2006 г. №74-ФЗ: 15. В границах водоохранных зон запрещаются: 1) использование сточных вод в целях регулирования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плодородия почв; 2) размещение кладбищ, скотомогильников, объектов размещения отходов производства и потребления,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химических, взрывчатых, токсичных, отравляющих и ядовитых веществ, пунктов захоронения радиоактивных отходов; 3)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осуществление авиационных мер по борьбе с вредными организмами; 4) движение и стоянка транспортных средств (кроме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специальных транспортных средств), за исключением их движения по дорогам и стоянки на дорогах и в специально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оборудованных местах, имеющих твердое покрытие; 5) строительство и реконструкция автозаправочных станций, складов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горюче-смазочных материалов (за исключением случаев, если автозаправочные станции, склады горюче-смазочных материалов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размещены на территориях портов, инфраструктуры внутренних водных путей, в том числе баз (сооружений) для стоянки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маломерных судов, объектов органов федеральной службы безопасности), станций технического обслуживания, используемых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для технического осмотра и ремонта транспортных средств, осуществление мойки транспортных средств; 6) размещение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специализированных хранилищ пестицидов и агрохимикатов, применение пестицидов и агрохимикатов; 7) сброс сточных, в том</w:t>
      </w:r>
      <w:r w:rsidR="00CE640F">
        <w:rPr>
          <w:rFonts w:ascii="Times New Roman" w:hAnsi="Times New Roman" w:cs="Times New Roman"/>
        </w:rPr>
        <w:t xml:space="preserve"> </w:t>
      </w:r>
      <w:r w:rsidR="00CE640F" w:rsidRPr="00CE640F">
        <w:rPr>
          <w:rFonts w:ascii="Times New Roman" w:hAnsi="Times New Roman" w:cs="Times New Roman"/>
        </w:rPr>
        <w:t>числе дренажных, вод; 8) разведка и добыча общераспространенных полезных ископаемых (за исключением случаев, если</w:t>
      </w:r>
    </w:p>
    <w:p w:rsidR="00CE640F" w:rsidRPr="00CE640F" w:rsidRDefault="00CE640F" w:rsidP="00CE640F">
      <w:pPr>
        <w:widowControl/>
        <w:ind w:firstLine="0"/>
        <w:rPr>
          <w:rFonts w:ascii="Times New Roman" w:hAnsi="Times New Roman" w:cs="Times New Roman"/>
        </w:rPr>
      </w:pPr>
      <w:r w:rsidRPr="00CE640F">
        <w:rPr>
          <w:rFonts w:ascii="Times New Roman" w:hAnsi="Times New Roman" w:cs="Times New Roman"/>
        </w:rPr>
        <w:t>разведка и добыча общераспространенных полезных ископаемых осуществляются пользователями недр, осуществляющими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разведку и добычу иных видов полезных ископаемых, в границах предоставленных им в соответствии с законодательством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Российской Федерации о недрах горных отводов и (или) геологических отводов на основании утвержденного технического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проекта в соответствии со статьей 19.1 Закона Российской Федерации от 21 февраля 1992 года N 2395-1 "О недрах"). 17. В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границах прибрежных защитных полос наряду с установленными частью 15 настоящей статьи ограничениями запрещаются: 1)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распашка земель; 2) размещение отвалов размываемых грунтов; 3) выпас сельскохозяйственных животных и организация для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них летних лагерей, ванн.; Реестровый номер границы: 21:00-6.432; Вид объекта реестра границ: Зона с особыми условиями использования территории; Вид зоны по документу: Прибрежная защитная полоса реки Люля; Тип зоны: Прибрежная защитная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полоса;</w:t>
      </w:r>
    </w:p>
    <w:p w:rsidR="003425D9" w:rsidRPr="00CE640F" w:rsidRDefault="00CE640F" w:rsidP="00CE640F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CE640F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приказ от 06.07.2021 № 513 выдан: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Министерство природных ресурсов и экологии Чувашской Республики; Содержание ограничения (обременения): Ограничения в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 xml:space="preserve">использовании согласно, ст. 65 </w:t>
      </w:r>
      <w:r w:rsidRPr="00CE640F">
        <w:rPr>
          <w:rFonts w:ascii="Cambria Math" w:hAnsi="Cambria Math" w:cs="Cambria Math"/>
        </w:rPr>
        <w:t>≪</w:t>
      </w:r>
      <w:r w:rsidRPr="00CE640F">
        <w:rPr>
          <w:rFonts w:ascii="Times New Roman" w:hAnsi="Times New Roman" w:cs="Times New Roman"/>
        </w:rPr>
        <w:t>Водоохранные зоны и прибрежные защитные полосы</w:t>
      </w:r>
      <w:r w:rsidRPr="00CE640F">
        <w:rPr>
          <w:rFonts w:ascii="Cambria Math" w:hAnsi="Cambria Math" w:cs="Cambria Math"/>
        </w:rPr>
        <w:t>≫</w:t>
      </w:r>
      <w:r w:rsidRPr="00CE640F">
        <w:rPr>
          <w:rFonts w:ascii="Times New Roman" w:hAnsi="Times New Roman" w:cs="Times New Roman"/>
        </w:rPr>
        <w:t>, п. 15, п.17 Водного кодекса РФ от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03.06.2006 г. №74-ФЗ: 15. В границах водоохранных зон запрещаются: 1) использование сточных вод в целях регулирования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плодородия почв; 2) размещение кладбищ, скотомогильников, объектов размещения отходов производства и потребления,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химических, взрывчатых, токсичных, отравляющих и ядовитых веществ, пунктов захоронения радиоактивных отходов; 3)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осуществление авиационных мер по борьбе с вредными организмами; 4) движение и стоянка транспортных средств (кроме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специальных транспортных средств), за исключением их движения по дорогам и стоянки на дорогах и в специально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оборудованных местах, имеющих твердое покрытие; 5) строительство и реконструкция автозаправочных станций, складов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горюче-смазочных материалов (за исключением случаев, если автозаправочные станции, склады горюче-смазочных материалов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lastRenderedPageBreak/>
        <w:t>размещены на территориях портов, инфраструктуры внутренних водных путей, в том числе баз (сооружений) для стоянки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маломерных судов, объектов органов федеральной службы безопасности), станций технического обслуживания, используемых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для технического осмотра и ремонта транспортных средств, осуществление мойки транспортных средств; 6) размещение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специализированных хранилищ пестицидов и агрохимикатов, применение пестицидов и агрохимикатов; 7) сброс сточных, в том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числе дренажных, вод; 8) разведка и добыча общераспространенных полезных ископаемых (за исключением случаев, если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разведка и добыча общераспространенных полезных ископаемых осуществляются пользователями недр, осуществляющими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разведку и добычу иных видов полезных ископаемых, в границах предоставленных им в соответствии с законодательством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Российской Федерации о недрах горных отводов и (или) геологических отводов на основании утвержденного технического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проекта в соответствии со статьей 19.1 Закона Российской Федерации от 21 февраля 1992 года N 2395-1 "О недрах").;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Реестровый номер границы: 21:00-6.433; Вид объекта реестра границ: Зона с особыми условиями использования территории;</w:t>
      </w:r>
      <w:r>
        <w:rPr>
          <w:rFonts w:ascii="Times New Roman" w:hAnsi="Times New Roman" w:cs="Times New Roman"/>
        </w:rPr>
        <w:t xml:space="preserve"> </w:t>
      </w:r>
      <w:r w:rsidRPr="00CE640F">
        <w:rPr>
          <w:rFonts w:ascii="Times New Roman" w:hAnsi="Times New Roman" w:cs="Times New Roman"/>
        </w:rPr>
        <w:t>Вид зоны по документу: Водоохранная зона реки Люля; Тип зоны: Водоохранная зона</w:t>
      </w:r>
      <w:r w:rsidR="003425D9" w:rsidRPr="00CE640F">
        <w:rPr>
          <w:rFonts w:ascii="Times New Roman" w:hAnsi="Times New Roman" w:cs="Times New Roman"/>
        </w:rPr>
        <w:t>.</w:t>
      </w:r>
      <w:r w:rsidR="003425D9" w:rsidRPr="00CE640F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217216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</w:t>
      </w:r>
      <w:r w:rsidR="004311E0" w:rsidRPr="00217216">
        <w:rPr>
          <w:rFonts w:ascii="Times New Roman" w:hAnsi="Times New Roman" w:cs="Times New Roman"/>
          <w:color w:val="000000" w:themeColor="text1"/>
        </w:rPr>
        <w:t xml:space="preserve"> (приусадебный земельный участок)</w:t>
      </w:r>
      <w:r w:rsidRPr="00217216">
        <w:rPr>
          <w:rFonts w:ascii="Times New Roman" w:hAnsi="Times New Roman" w:cs="Times New Roman"/>
          <w:color w:val="000000" w:themeColor="text1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Начальная цена размера годовой арендной платы: 1</w:t>
      </w:r>
      <w:r w:rsidR="004311E0" w:rsidRPr="00217216">
        <w:rPr>
          <w:rFonts w:ascii="Times New Roman" w:hAnsi="Times New Roman" w:cs="Times New Roman"/>
        </w:rPr>
        <w:t>75</w:t>
      </w:r>
      <w:r w:rsidRPr="00217216">
        <w:rPr>
          <w:rFonts w:ascii="Times New Roman" w:hAnsi="Times New Roman" w:cs="Times New Roman"/>
        </w:rPr>
        <w:t xml:space="preserve">0 (Одна тысяча </w:t>
      </w:r>
      <w:r w:rsidR="004311E0" w:rsidRPr="00217216">
        <w:rPr>
          <w:rFonts w:ascii="Times New Roman" w:hAnsi="Times New Roman" w:cs="Times New Roman"/>
        </w:rPr>
        <w:t>сем</w:t>
      </w:r>
      <w:r w:rsidRPr="00217216">
        <w:rPr>
          <w:rFonts w:ascii="Times New Roman" w:hAnsi="Times New Roman" w:cs="Times New Roman"/>
        </w:rPr>
        <w:t xml:space="preserve">ьсот </w:t>
      </w:r>
      <w:r w:rsidR="004311E0" w:rsidRPr="00217216">
        <w:rPr>
          <w:rFonts w:ascii="Times New Roman" w:hAnsi="Times New Roman" w:cs="Times New Roman"/>
        </w:rPr>
        <w:t>пятьдесят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Шаг аукциона 3%: 5</w:t>
      </w:r>
      <w:r w:rsidR="004311E0" w:rsidRPr="00217216">
        <w:rPr>
          <w:rFonts w:ascii="Times New Roman" w:hAnsi="Times New Roman" w:cs="Times New Roman"/>
        </w:rPr>
        <w:t>2</w:t>
      </w:r>
      <w:r w:rsidRPr="00217216">
        <w:rPr>
          <w:rFonts w:ascii="Times New Roman" w:hAnsi="Times New Roman" w:cs="Times New Roman"/>
        </w:rPr>
        <w:t xml:space="preserve"> (Пятьдесят </w:t>
      </w:r>
      <w:r w:rsidR="004311E0" w:rsidRPr="00217216">
        <w:rPr>
          <w:rFonts w:ascii="Times New Roman" w:hAnsi="Times New Roman" w:cs="Times New Roman"/>
        </w:rPr>
        <w:t>два</w:t>
      </w:r>
      <w:r w:rsidRPr="00217216">
        <w:rPr>
          <w:rFonts w:ascii="Times New Roman" w:hAnsi="Times New Roman" w:cs="Times New Roman"/>
        </w:rPr>
        <w:t xml:space="preserve">) руб. </w:t>
      </w:r>
      <w:r w:rsidR="004311E0" w:rsidRPr="00217216">
        <w:rPr>
          <w:rFonts w:ascii="Times New Roman" w:hAnsi="Times New Roman" w:cs="Times New Roman"/>
        </w:rPr>
        <w:t>5</w:t>
      </w:r>
      <w:r w:rsidRPr="00217216">
        <w:rPr>
          <w:rFonts w:ascii="Times New Roman" w:hAnsi="Times New Roman" w:cs="Times New Roman"/>
        </w:rPr>
        <w:t>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Размер задатка 100%: </w:t>
      </w:r>
      <w:r w:rsidR="004311E0" w:rsidRPr="00217216">
        <w:rPr>
          <w:rFonts w:ascii="Times New Roman" w:hAnsi="Times New Roman" w:cs="Times New Roman"/>
        </w:rPr>
        <w:t>1750 (Одна тысяча семьсот пятьдесят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Срок аренды земельного участка: 20 лет.</w:t>
      </w:r>
    </w:p>
    <w:p w:rsidR="00E9317B" w:rsidRPr="00217216" w:rsidRDefault="00E9317B" w:rsidP="006A519A">
      <w:pPr>
        <w:ind w:firstLine="567"/>
        <w:rPr>
          <w:rFonts w:ascii="Times New Roman" w:hAnsi="Times New Roman" w:cs="Times New Roman"/>
        </w:rPr>
      </w:pPr>
    </w:p>
    <w:p w:rsidR="006A519A" w:rsidRPr="00217216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217216">
        <w:rPr>
          <w:rFonts w:ascii="Times New Roman" w:hAnsi="Times New Roman" w:cs="Times New Roman"/>
          <w:b/>
        </w:rPr>
        <w:t>Лот №3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Местоположение: Чувашская Республика - Чувашия, </w:t>
      </w:r>
      <w:r w:rsidR="00D619D2" w:rsidRPr="00217216">
        <w:rPr>
          <w:rFonts w:ascii="Times New Roman" w:hAnsi="Times New Roman" w:cs="Times New Roman"/>
        </w:rPr>
        <w:t>муниципальный округ</w:t>
      </w:r>
      <w:r w:rsidRPr="00217216">
        <w:rPr>
          <w:rFonts w:ascii="Times New Roman" w:hAnsi="Times New Roman" w:cs="Times New Roman"/>
        </w:rPr>
        <w:t xml:space="preserve"> Батыревский, </w:t>
      </w:r>
      <w:r w:rsidR="00D619D2" w:rsidRPr="00217216">
        <w:rPr>
          <w:rFonts w:ascii="Times New Roman" w:hAnsi="Times New Roman" w:cs="Times New Roman"/>
        </w:rPr>
        <w:t>деревня Нижнее Атыково</w:t>
      </w:r>
      <w:r w:rsidRPr="00217216">
        <w:rPr>
          <w:rFonts w:ascii="Times New Roman" w:hAnsi="Times New Roman" w:cs="Times New Roman"/>
        </w:rPr>
        <w:t>, ул</w:t>
      </w:r>
      <w:r w:rsidR="00D619D2" w:rsidRPr="00217216">
        <w:rPr>
          <w:rFonts w:ascii="Times New Roman" w:hAnsi="Times New Roman" w:cs="Times New Roman"/>
        </w:rPr>
        <w:t>ица Ивана Алексеева</w:t>
      </w:r>
      <w:r w:rsidRPr="00217216">
        <w:rPr>
          <w:rFonts w:ascii="Times New Roman" w:hAnsi="Times New Roman" w:cs="Times New Roman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Площадь: 1</w:t>
      </w:r>
      <w:r w:rsidR="00D619D2" w:rsidRPr="00217216">
        <w:rPr>
          <w:rFonts w:ascii="Times New Roman" w:hAnsi="Times New Roman" w:cs="Times New Roman"/>
        </w:rPr>
        <w:t>001</w:t>
      </w:r>
      <w:r w:rsidRPr="00217216">
        <w:rPr>
          <w:rFonts w:ascii="Times New Roman" w:hAnsi="Times New Roman" w:cs="Times New Roman"/>
        </w:rPr>
        <w:t xml:space="preserve"> кв.м.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Кадастровый номер: 21:08:</w:t>
      </w:r>
      <w:r w:rsidR="00D619D2" w:rsidRPr="00217216">
        <w:rPr>
          <w:rFonts w:ascii="Times New Roman" w:hAnsi="Times New Roman" w:cs="Times New Roman"/>
        </w:rPr>
        <w:t>220302</w:t>
      </w:r>
      <w:r w:rsidRPr="00217216">
        <w:rPr>
          <w:rFonts w:ascii="Times New Roman" w:hAnsi="Times New Roman" w:cs="Times New Roman"/>
        </w:rPr>
        <w:t>:2</w:t>
      </w:r>
      <w:r w:rsidR="00D619D2" w:rsidRPr="00217216">
        <w:rPr>
          <w:rFonts w:ascii="Times New Roman" w:hAnsi="Times New Roman" w:cs="Times New Roman"/>
        </w:rPr>
        <w:t>15</w:t>
      </w:r>
      <w:r w:rsidRPr="00217216">
        <w:rPr>
          <w:rFonts w:ascii="Times New Roman" w:hAnsi="Times New Roman" w:cs="Times New Roman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1F24EC" w:rsidRPr="001F24EC" w:rsidRDefault="003425D9" w:rsidP="001F24EC">
      <w:pPr>
        <w:widowControl/>
        <w:ind w:firstLine="567"/>
        <w:rPr>
          <w:rFonts w:ascii="Times New Roman" w:hAnsi="Times New Roman" w:cs="Times New Roman"/>
        </w:rPr>
      </w:pPr>
      <w:r w:rsidRPr="001F24EC">
        <w:rPr>
          <w:rFonts w:ascii="Times New Roman" w:hAnsi="Times New Roman" w:cs="Times New Roman"/>
        </w:rPr>
        <w:t xml:space="preserve">Ограничения (обременения права): </w:t>
      </w:r>
      <w:r w:rsidR="001F24EC" w:rsidRPr="001F24EC">
        <w:rPr>
          <w:rFonts w:ascii="Times New Roman" w:hAnsi="Times New Roman" w:cs="Times New Roman"/>
        </w:rPr>
        <w:t>предусмотренные статьей 56 Земельного кодекса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доверенность от 26.10.2016 №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0606/29/10-16 выдан: ПАО "Ростелеком"; постановление Правительства РФ "Об утверждении правил охраны линий и сооружений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связи Российской Федерации" от 09.06.1995 № 578 выдан: Правительство РФ; карта (план) от 26.10.2016 № б/н выдан: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кадастровый инженер Карамышева Анастасия Сергеевна; протокол выявления технической ошибки от 02.03.2017 № ТО/17-1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выдан: Филиал ФГБУ "ФКП Росреестра" по Чувашской Республике - Чувашии; Содержание ограничения (обременения): Согласно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 xml:space="preserve">постановлению </w:t>
      </w:r>
      <w:r w:rsidR="001F24EC" w:rsidRPr="001F24EC">
        <w:rPr>
          <w:rFonts w:ascii="Cambria Math" w:hAnsi="Cambria Math" w:cs="Cambria Math"/>
        </w:rPr>
        <w:t>≪</w:t>
      </w:r>
      <w:r w:rsidR="001F24EC" w:rsidRPr="001F24EC">
        <w:rPr>
          <w:rFonts w:ascii="Times New Roman" w:hAnsi="Times New Roman" w:cs="Times New Roman"/>
        </w:rPr>
        <w:t>Об утверждении Правил охраны линий и сооружений связи Российской Федерации</w:t>
      </w:r>
      <w:r w:rsidR="001F24EC" w:rsidRPr="001F24EC">
        <w:rPr>
          <w:rFonts w:ascii="Cambria Math" w:hAnsi="Cambria Math" w:cs="Cambria Math"/>
        </w:rPr>
        <w:t>≫</w:t>
      </w:r>
      <w:r w:rsidR="001F24EC" w:rsidRPr="001F24EC">
        <w:rPr>
          <w:rFonts w:ascii="Times New Roman" w:hAnsi="Times New Roman" w:cs="Times New Roman"/>
        </w:rPr>
        <w:t xml:space="preserve"> от 09.06.1995 № 578. На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трассах кабельных и воздушных линий связи и линий радиофикации устанавливаются охранные зоны с особыми условиями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использования: для подземных кабельных и для воздушных линий связи и линий радиофикации, расположенных вне населенных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пунктов на безлесных участках, - в виде участков земли вдоль этих линий, определяемых параллельными прямыми,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отстоящими от трассы подземного кабеля связи или от крайних проводов воздушных линий связи и линий радиофикации не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менее чем на 2 метра с каждой стороны; Реестровый номер границы: 21:08-6.114; Вид объекта реестра границ: Зона с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особыми условиями использования территории; Вид зоны по документу: Охранная зона трассы ВОЛС по проекту "Устранение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цифрового неравенства" на территории Батыревского района Республики Чувашия; Тип зоны: Охранная зона линий и</w:t>
      </w:r>
      <w:r w:rsidR="001F24EC">
        <w:rPr>
          <w:rFonts w:ascii="Times New Roman" w:hAnsi="Times New Roman" w:cs="Times New Roman"/>
        </w:rPr>
        <w:t xml:space="preserve"> </w:t>
      </w:r>
      <w:r w:rsidR="001F24EC" w:rsidRPr="001F24EC">
        <w:rPr>
          <w:rFonts w:ascii="Times New Roman" w:hAnsi="Times New Roman" w:cs="Times New Roman"/>
        </w:rPr>
        <w:t>сооружений связи и линий и сооружений радиофикации; Номер: 1;</w:t>
      </w:r>
    </w:p>
    <w:p w:rsidR="001F24EC" w:rsidRPr="001F24EC" w:rsidRDefault="001F24EC" w:rsidP="001F24EC">
      <w:pPr>
        <w:widowControl/>
        <w:ind w:firstLine="0"/>
        <w:rPr>
          <w:rFonts w:ascii="Times New Roman" w:hAnsi="Times New Roman" w:cs="Times New Roman"/>
        </w:rPr>
      </w:pPr>
      <w:r w:rsidRPr="001F24EC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свидетельство о государственной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 xml:space="preserve">регистрации </w:t>
      </w:r>
      <w:r w:rsidRPr="001F24EC">
        <w:rPr>
          <w:rFonts w:ascii="Times New Roman" w:hAnsi="Times New Roman" w:cs="Times New Roman"/>
        </w:rPr>
        <w:lastRenderedPageBreak/>
        <w:t>права от 16.05.2008 № 413778 выдан: Управление Федеральной регистрационной службы Чувашской Республики;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доверенность от 21.05.2013 № 3Д-1002 выдан: ОАО"МРСК Волги"; справка о нахождении объектов на балансе от 01.01.2013 №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б/н выдан: Южное ПО отделения филиала "МРСК Волги"-"Чувашэнерго"; картографическая основа от 15.01.1981 № n-38-035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выдан: Ср ВКф; письмо – обращение от 04.09.2013 № 21/401/13-7244; кАРТА (ПЛАН) xml-файл от 03.09.2013 № 1260; 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условий использования земельных участков, расположенных в границах таких зон (утв. постановлением Правительства РФ от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24 февраля 2009 г. №160); Реестровый номер границы: 21:08-6.44; Вид объекта реестра границ: Зона с особыми условиями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использования территории; Вид зоны по документу: Охранная зона электросетевого комплекса: воздушной линии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электропередачи ВЛ 10 кВ "Труд" от ПС "Первомайская" 35/10 кВ; Тип зоны: Охранная зона инженерных коммуникаций; Номер: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21:08;</w:t>
      </w:r>
    </w:p>
    <w:p w:rsidR="003425D9" w:rsidRPr="001F24EC" w:rsidRDefault="001F24EC" w:rsidP="001F24EC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1F24EC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документ, воспроизводящий сведения,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содержащиеся в решении об установлении или изменении границ зон с особыми условиями использования территорий от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30.07.2018 № б/н; сопроводительное письмо от 05.02.2019 № 10/23-1849 выдан: Министерство юстиции и имущественных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отношений ЧР (Минюст ЧР); распоряжение от 29.12.2018 № 1013-р выдан: Кабинет министров ЧР; приложение к Распоряжению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1013-р от 29.12.2018 от 29.12.2018 № 4 выдан: Кабинет министров ЧР; Содержание ограничения (обременения): Охранная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зона составляет:- вдоль трасс наружных газопроводов - в виде территории, ограниченной условными линиями, проходящими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на расстоянии 2 метров с каждой стороны газопровода. Ограничения изложены в постановлении Правительства РФ от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 xml:space="preserve">20.11.2000 № 878 </w:t>
      </w:r>
      <w:r w:rsidRPr="001F24EC">
        <w:rPr>
          <w:rFonts w:ascii="Cambria Math" w:hAnsi="Cambria Math" w:cs="Cambria Math"/>
        </w:rPr>
        <w:t>≪</w:t>
      </w:r>
      <w:r w:rsidRPr="001F24EC">
        <w:rPr>
          <w:rFonts w:ascii="Times New Roman" w:hAnsi="Times New Roman" w:cs="Times New Roman"/>
        </w:rPr>
        <w:t>ОБ УТВЕРЖДЕНИИ ПРАВИЛ ОХРАНЫ ГАЗОРАСПРЕДЕЛИТЕЛЬНЫХ СЕТЕЙ" п.14. На земельные участки,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входящие в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охранные зоны газораспределительных сетей, в целях предупреждения их повреждения или нарушения условий их нормальной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эксплуатации налагаются ограничения (обременения), которыми запрещается лицам, указанным в пункте 2 настоящих Правил: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а) строить объекты жилищно-гражданского и производственного назначения; б) сносить и реконструировать мосты,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коллекторы, автомобильные и железные дороги с расположенными на них газораспределительными сетями без предварительного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выноса этих газопроводов по согласованию с эксплуатационными организациями; в) разрушать берегоукрепительные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сооружения, водопропускные устройства, земляные и иные сооружения, предохраняющие газораспределительные сети от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разрушений; г) перемещать, повреждать, засыпать и уничтожать опознавательные знаки, контрольно-измерительные пункты 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другие устройства газораспределительных сетей; д) устраивать свалки и склады, разливать растворы кислот, солей,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щелочей и других химически активных веществ; е) огораживать и перегораживать охранные зоны, препятствовать доступу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персонала эксплуатационных организаций к газораспределительным сетям, проведению обслуживания и устранению повреждений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газораспределительных сетей; ж) разводить огонь и размещать источники огня; з) рыть погреба, копать и обрабатывать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электроснабжение средств связи, освещения и систем телемеханики; к) набрасывать, приставлять и привязывать к опорам и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сетям.; Реестровый номер границы: 21:08-6.422; Вид объекта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реестра границ: Зона с особыми условиями использования территории; Вид зоны по документу: Охранная зона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 xml:space="preserve">газораспределительной сети </w:t>
      </w:r>
      <w:r w:rsidRPr="001F24EC">
        <w:rPr>
          <w:rFonts w:ascii="Cambria Math" w:hAnsi="Cambria Math" w:cs="Cambria Math"/>
        </w:rPr>
        <w:t>≪</w:t>
      </w:r>
      <w:r w:rsidRPr="001F24EC">
        <w:rPr>
          <w:rFonts w:ascii="Times New Roman" w:hAnsi="Times New Roman" w:cs="Times New Roman"/>
        </w:rPr>
        <w:t>Газопровод низкого давления д.Н.Атыково Батыревского района</w:t>
      </w:r>
      <w:r w:rsidRPr="001F24EC">
        <w:rPr>
          <w:rFonts w:ascii="Cambria Math" w:hAnsi="Cambria Math" w:cs="Cambria Math"/>
        </w:rPr>
        <w:t>≫</w:t>
      </w:r>
      <w:r w:rsidRPr="001F24EC">
        <w:rPr>
          <w:rFonts w:ascii="Times New Roman" w:hAnsi="Times New Roman" w:cs="Times New Roman"/>
        </w:rPr>
        <w:t xml:space="preserve"> (инвентарный номер – 16-94);</w:t>
      </w:r>
      <w:r>
        <w:rPr>
          <w:rFonts w:ascii="Times New Roman" w:hAnsi="Times New Roman" w:cs="Times New Roman"/>
        </w:rPr>
        <w:t xml:space="preserve"> </w:t>
      </w:r>
      <w:r w:rsidRPr="001F24EC">
        <w:rPr>
          <w:rFonts w:ascii="Times New Roman" w:hAnsi="Times New Roman" w:cs="Times New Roman"/>
        </w:rPr>
        <w:t>Тип зоны: Охранная зона инженерных коммуникаций; Номер: Б№</w:t>
      </w:r>
      <w:r w:rsidR="003425D9" w:rsidRPr="001F24EC">
        <w:rPr>
          <w:rFonts w:ascii="Times New Roman" w:hAnsi="Times New Roman" w:cs="Times New Roman"/>
        </w:rPr>
        <w:t>.</w:t>
      </w:r>
      <w:r w:rsidR="003425D9" w:rsidRPr="001F24EC">
        <w:rPr>
          <w:rFonts w:ascii="Times New Roman" w:hAnsi="Times New Roman" w:cs="Times New Roman"/>
          <w:color w:val="000000" w:themeColor="text1"/>
        </w:rPr>
        <w:t xml:space="preserve"> </w:t>
      </w:r>
    </w:p>
    <w:p w:rsidR="003425D9" w:rsidRPr="00217216" w:rsidRDefault="003425D9" w:rsidP="003425D9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Начальная цена размера годовой арендной платы: 1</w:t>
      </w:r>
      <w:r w:rsidR="00D619D2" w:rsidRPr="00217216">
        <w:rPr>
          <w:rFonts w:ascii="Times New Roman" w:hAnsi="Times New Roman" w:cs="Times New Roman"/>
        </w:rPr>
        <w:t>680</w:t>
      </w:r>
      <w:r w:rsidRPr="00217216">
        <w:rPr>
          <w:rFonts w:ascii="Times New Roman" w:hAnsi="Times New Roman" w:cs="Times New Roman"/>
        </w:rPr>
        <w:t xml:space="preserve"> (Одна тысяча </w:t>
      </w:r>
      <w:r w:rsidR="00D619D2" w:rsidRPr="00217216">
        <w:rPr>
          <w:rFonts w:ascii="Times New Roman" w:hAnsi="Times New Roman" w:cs="Times New Roman"/>
        </w:rPr>
        <w:t>шесть</w:t>
      </w:r>
      <w:r w:rsidRPr="00217216">
        <w:rPr>
          <w:rFonts w:ascii="Times New Roman" w:hAnsi="Times New Roman" w:cs="Times New Roman"/>
        </w:rPr>
        <w:t xml:space="preserve">сот </w:t>
      </w:r>
      <w:r w:rsidR="00D619D2" w:rsidRPr="00217216">
        <w:rPr>
          <w:rFonts w:ascii="Times New Roman" w:hAnsi="Times New Roman" w:cs="Times New Roman"/>
        </w:rPr>
        <w:t>восемьдесят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Шаг аукциона 3%: 5</w:t>
      </w:r>
      <w:r w:rsidR="00D619D2" w:rsidRPr="00217216">
        <w:rPr>
          <w:rFonts w:ascii="Times New Roman" w:hAnsi="Times New Roman" w:cs="Times New Roman"/>
        </w:rPr>
        <w:t>0 (Пятьдесят)</w:t>
      </w:r>
      <w:r w:rsidRPr="00217216">
        <w:rPr>
          <w:rFonts w:ascii="Times New Roman" w:hAnsi="Times New Roman" w:cs="Times New Roman"/>
        </w:rPr>
        <w:t xml:space="preserve"> руб. </w:t>
      </w:r>
      <w:r w:rsidR="00D619D2" w:rsidRPr="00217216">
        <w:rPr>
          <w:rFonts w:ascii="Times New Roman" w:hAnsi="Times New Roman" w:cs="Times New Roman"/>
        </w:rPr>
        <w:t>4</w:t>
      </w:r>
      <w:r w:rsidRPr="00217216">
        <w:rPr>
          <w:rFonts w:ascii="Times New Roman" w:hAnsi="Times New Roman" w:cs="Times New Roman"/>
        </w:rPr>
        <w:t>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lastRenderedPageBreak/>
        <w:t xml:space="preserve">Размер задатка 100%: </w:t>
      </w:r>
      <w:r w:rsidR="00D619D2" w:rsidRPr="00217216">
        <w:rPr>
          <w:rFonts w:ascii="Times New Roman" w:hAnsi="Times New Roman" w:cs="Times New Roman"/>
        </w:rPr>
        <w:t>1680 (Одна тысяча шестьсот восемьдесят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Срок аренды земельного участка: 20 лет.</w:t>
      </w:r>
    </w:p>
    <w:p w:rsidR="006A519A" w:rsidRPr="00217216" w:rsidRDefault="006A519A" w:rsidP="006A519A">
      <w:pPr>
        <w:ind w:firstLine="567"/>
        <w:rPr>
          <w:rFonts w:ascii="Times New Roman" w:hAnsi="Times New Roman" w:cs="Times New Roman"/>
        </w:rPr>
      </w:pPr>
    </w:p>
    <w:p w:rsidR="006A519A" w:rsidRPr="00217216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217216">
        <w:rPr>
          <w:rFonts w:ascii="Times New Roman" w:hAnsi="Times New Roman" w:cs="Times New Roman"/>
          <w:b/>
        </w:rPr>
        <w:t>Лот №4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Местоположение: Чувашская Республика - Чувашия, </w:t>
      </w:r>
      <w:r w:rsidR="00D619D2" w:rsidRPr="00217216">
        <w:rPr>
          <w:rFonts w:ascii="Times New Roman" w:hAnsi="Times New Roman" w:cs="Times New Roman"/>
        </w:rPr>
        <w:t>муниципальный округ Батыревский, деревня Чувашские Ишаки</w:t>
      </w:r>
      <w:r w:rsidRPr="00217216">
        <w:rPr>
          <w:rFonts w:ascii="Times New Roman" w:hAnsi="Times New Roman" w:cs="Times New Roman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Площадь: </w:t>
      </w:r>
      <w:r w:rsidR="00D619D2" w:rsidRPr="00217216">
        <w:rPr>
          <w:rFonts w:ascii="Times New Roman" w:hAnsi="Times New Roman" w:cs="Times New Roman"/>
        </w:rPr>
        <w:t>5621</w:t>
      </w:r>
      <w:r w:rsidRPr="00217216">
        <w:rPr>
          <w:rFonts w:ascii="Times New Roman" w:hAnsi="Times New Roman" w:cs="Times New Roman"/>
        </w:rPr>
        <w:t xml:space="preserve"> кв.м.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Кадастровый номер: 21:08:</w:t>
      </w:r>
      <w:r w:rsidR="00D619D2" w:rsidRPr="00217216">
        <w:rPr>
          <w:rFonts w:ascii="Times New Roman" w:hAnsi="Times New Roman" w:cs="Times New Roman"/>
        </w:rPr>
        <w:t>010201</w:t>
      </w:r>
      <w:r w:rsidRPr="00217216">
        <w:rPr>
          <w:rFonts w:ascii="Times New Roman" w:hAnsi="Times New Roman" w:cs="Times New Roman"/>
        </w:rPr>
        <w:t>:2</w:t>
      </w:r>
      <w:r w:rsidR="00D619D2" w:rsidRPr="00217216">
        <w:rPr>
          <w:rFonts w:ascii="Times New Roman" w:hAnsi="Times New Roman" w:cs="Times New Roman"/>
        </w:rPr>
        <w:t>01</w:t>
      </w:r>
      <w:r w:rsidRPr="00217216">
        <w:rPr>
          <w:rFonts w:ascii="Times New Roman" w:hAnsi="Times New Roman" w:cs="Times New Roman"/>
        </w:rPr>
        <w:t>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</w:rPr>
        <w:t>Ограничения (обременения права): не зарегистрированы.</w:t>
      </w:r>
      <w:r w:rsidRPr="00217216">
        <w:rPr>
          <w:rFonts w:ascii="Times New Roman" w:hAnsi="Times New Roman" w:cs="Times New Roman"/>
          <w:color w:val="000000" w:themeColor="text1"/>
        </w:rPr>
        <w:t xml:space="preserve"> </w:t>
      </w:r>
    </w:p>
    <w:p w:rsidR="00D619D2" w:rsidRPr="00217216" w:rsidRDefault="003425D9" w:rsidP="00D619D2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217216">
        <w:rPr>
          <w:rFonts w:ascii="Times New Roman" w:hAnsi="Times New Roman" w:cs="Times New Roman"/>
          <w:color w:val="000000" w:themeColor="text1"/>
        </w:rPr>
        <w:t>Разрешенное использование: Для ведения личного подсобного хозяйства</w:t>
      </w:r>
      <w:r w:rsidR="00D619D2" w:rsidRPr="00217216">
        <w:rPr>
          <w:rFonts w:ascii="Times New Roman" w:hAnsi="Times New Roman" w:cs="Times New Roman"/>
          <w:color w:val="000000" w:themeColor="text1"/>
        </w:rPr>
        <w:t xml:space="preserve"> (приусадебный земельный участок</w:t>
      </w:r>
      <w:r w:rsidR="00912B33" w:rsidRPr="00217216">
        <w:rPr>
          <w:rFonts w:ascii="Times New Roman" w:hAnsi="Times New Roman" w:cs="Times New Roman"/>
          <w:color w:val="000000" w:themeColor="text1"/>
        </w:rPr>
        <w:t xml:space="preserve"> в границах населенного пункта</w:t>
      </w:r>
      <w:r w:rsidR="00D619D2" w:rsidRPr="00217216">
        <w:rPr>
          <w:rFonts w:ascii="Times New Roman" w:hAnsi="Times New Roman" w:cs="Times New Roman"/>
          <w:color w:val="000000" w:themeColor="text1"/>
        </w:rPr>
        <w:t>).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Категория земель: Земли населенных пунктов.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912B33" w:rsidRPr="00217216">
        <w:rPr>
          <w:rFonts w:ascii="Times New Roman" w:hAnsi="Times New Roman" w:cs="Times New Roman"/>
        </w:rPr>
        <w:t>6300</w:t>
      </w:r>
      <w:r w:rsidRPr="00217216">
        <w:rPr>
          <w:rFonts w:ascii="Times New Roman" w:hAnsi="Times New Roman" w:cs="Times New Roman"/>
        </w:rPr>
        <w:t xml:space="preserve"> (</w:t>
      </w:r>
      <w:r w:rsidR="00912B33" w:rsidRPr="00217216">
        <w:rPr>
          <w:rFonts w:ascii="Times New Roman" w:hAnsi="Times New Roman" w:cs="Times New Roman"/>
        </w:rPr>
        <w:t>Шесть тысяч триста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Шаг аукциона 3%: </w:t>
      </w:r>
      <w:r w:rsidR="00912B33" w:rsidRPr="00217216">
        <w:rPr>
          <w:rFonts w:ascii="Times New Roman" w:hAnsi="Times New Roman" w:cs="Times New Roman"/>
        </w:rPr>
        <w:t>189</w:t>
      </w:r>
      <w:r w:rsidRPr="00217216">
        <w:rPr>
          <w:rFonts w:ascii="Times New Roman" w:hAnsi="Times New Roman" w:cs="Times New Roman"/>
        </w:rPr>
        <w:t xml:space="preserve"> (</w:t>
      </w:r>
      <w:r w:rsidR="00912B33" w:rsidRPr="00217216">
        <w:rPr>
          <w:rFonts w:ascii="Times New Roman" w:hAnsi="Times New Roman" w:cs="Times New Roman"/>
        </w:rPr>
        <w:t>Сто восемьдесят девять</w:t>
      </w:r>
      <w:r w:rsidRPr="00217216">
        <w:rPr>
          <w:rFonts w:ascii="Times New Roman" w:hAnsi="Times New Roman" w:cs="Times New Roman"/>
        </w:rPr>
        <w:t xml:space="preserve">) руб. </w:t>
      </w:r>
      <w:r w:rsidR="00912B33" w:rsidRPr="00217216">
        <w:rPr>
          <w:rFonts w:ascii="Times New Roman" w:hAnsi="Times New Roman" w:cs="Times New Roman"/>
        </w:rPr>
        <w:t>0</w:t>
      </w:r>
      <w:r w:rsidRPr="00217216">
        <w:rPr>
          <w:rFonts w:ascii="Times New Roman" w:hAnsi="Times New Roman" w:cs="Times New Roman"/>
        </w:rPr>
        <w:t>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 xml:space="preserve">Размер задатка 100%: </w:t>
      </w:r>
      <w:r w:rsidR="00912B33" w:rsidRPr="00217216">
        <w:rPr>
          <w:rFonts w:ascii="Times New Roman" w:hAnsi="Times New Roman" w:cs="Times New Roman"/>
        </w:rPr>
        <w:t>6300 (Шесть тысяч триста</w:t>
      </w:r>
      <w:r w:rsidRPr="00217216">
        <w:rPr>
          <w:rFonts w:ascii="Times New Roman" w:hAnsi="Times New Roman" w:cs="Times New Roman"/>
        </w:rPr>
        <w:t>) руб. 00 коп.</w:t>
      </w:r>
    </w:p>
    <w:p w:rsidR="003425D9" w:rsidRPr="00217216" w:rsidRDefault="003425D9" w:rsidP="003425D9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Срок аренды земельного участка: 20 лет.</w:t>
      </w:r>
    </w:p>
    <w:p w:rsidR="006A519A" w:rsidRPr="00217216" w:rsidRDefault="006A519A" w:rsidP="006A519A">
      <w:pPr>
        <w:ind w:firstLine="567"/>
        <w:rPr>
          <w:rFonts w:ascii="Times New Roman" w:hAnsi="Times New Roman" w:cs="Times New Roman"/>
        </w:rPr>
      </w:pPr>
    </w:p>
    <w:p w:rsidR="006A519A" w:rsidRPr="00217216" w:rsidRDefault="006A519A" w:rsidP="006A519A">
      <w:pPr>
        <w:ind w:firstLine="567"/>
        <w:rPr>
          <w:rFonts w:ascii="Times New Roman" w:hAnsi="Times New Roman" w:cs="Times New Roman"/>
          <w:b/>
        </w:rPr>
      </w:pPr>
      <w:r w:rsidRPr="00217216">
        <w:rPr>
          <w:rFonts w:ascii="Times New Roman" w:hAnsi="Times New Roman" w:cs="Times New Roman"/>
          <w:b/>
        </w:rPr>
        <w:t>Лот №5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D3DBD" w:rsidRPr="00217216" w:rsidRDefault="003D3DBD" w:rsidP="003D3DBD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Местоположение: Чувашская Республика - Чувашия, муниципальный округ</w:t>
      </w:r>
      <w:r w:rsidR="00217216" w:rsidRPr="00217216">
        <w:rPr>
          <w:rFonts w:ascii="Times New Roman" w:hAnsi="Times New Roman" w:cs="Times New Roman"/>
        </w:rPr>
        <w:t xml:space="preserve"> Батыревский</w:t>
      </w:r>
      <w:r w:rsidRPr="00217216">
        <w:rPr>
          <w:rFonts w:ascii="Times New Roman" w:hAnsi="Times New Roman" w:cs="Times New Roman"/>
        </w:rPr>
        <w:t>.</w:t>
      </w:r>
    </w:p>
    <w:p w:rsidR="003D3DBD" w:rsidRPr="00217216" w:rsidRDefault="003D3DBD" w:rsidP="003D3DBD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Площадь: 1</w:t>
      </w:r>
      <w:r w:rsidR="00217216" w:rsidRPr="00217216">
        <w:rPr>
          <w:rFonts w:ascii="Times New Roman" w:hAnsi="Times New Roman" w:cs="Times New Roman"/>
        </w:rPr>
        <w:t>8685</w:t>
      </w:r>
      <w:r w:rsidRPr="00217216">
        <w:rPr>
          <w:rFonts w:ascii="Times New Roman" w:hAnsi="Times New Roman" w:cs="Times New Roman"/>
        </w:rPr>
        <w:t xml:space="preserve"> кв.м.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217216">
        <w:rPr>
          <w:rFonts w:ascii="Times New Roman" w:hAnsi="Times New Roman" w:cs="Times New Roman"/>
        </w:rPr>
        <w:t>Кадастровый номер: 21:08:</w:t>
      </w:r>
      <w:r w:rsidR="00217216" w:rsidRPr="00217216">
        <w:rPr>
          <w:rFonts w:ascii="Times New Roman" w:hAnsi="Times New Roman" w:cs="Times New Roman"/>
        </w:rPr>
        <w:t>060101</w:t>
      </w:r>
      <w:r w:rsidRPr="00217216">
        <w:rPr>
          <w:rFonts w:ascii="Times New Roman" w:hAnsi="Times New Roman" w:cs="Times New Roman"/>
        </w:rPr>
        <w:t>:</w:t>
      </w:r>
      <w:r w:rsidR="00217216" w:rsidRPr="00217216">
        <w:rPr>
          <w:rFonts w:ascii="Times New Roman" w:hAnsi="Times New Roman" w:cs="Times New Roman"/>
        </w:rPr>
        <w:t>329</w:t>
      </w:r>
      <w:r w:rsidRPr="00217216">
        <w:rPr>
          <w:rFonts w:ascii="Times New Roman" w:hAnsi="Times New Roman" w:cs="Times New Roman"/>
        </w:rPr>
        <w:t>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>Сведения о правах: Земельный участок образован из земель или земельного участка, государственная собственность на которые не разграничена.</w:t>
      </w:r>
    </w:p>
    <w:p w:rsidR="002544CF" w:rsidRPr="002544CF" w:rsidRDefault="003D3DBD" w:rsidP="002544CF">
      <w:pPr>
        <w:widowControl/>
        <w:ind w:firstLine="0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 xml:space="preserve">         Ограничения (обременения права): </w:t>
      </w:r>
      <w:r w:rsidR="002544CF" w:rsidRPr="002544CF">
        <w:rPr>
          <w:rFonts w:ascii="Times New Roman" w:hAnsi="Times New Roman" w:cs="Times New Roman"/>
        </w:rPr>
        <w:t>предусмотренные статьей 56 Земельного кодекса</w:t>
      </w:r>
      <w:r w:rsidR="002544CF">
        <w:rPr>
          <w:rFonts w:ascii="Times New Roman" w:hAnsi="Times New Roman" w:cs="Times New Roman"/>
        </w:rPr>
        <w:t xml:space="preserve"> </w:t>
      </w:r>
      <w:r w:rsidR="002544CF" w:rsidRPr="002544C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свидетельство о государственной</w:t>
      </w:r>
      <w:r w:rsidR="002544CF">
        <w:rPr>
          <w:rFonts w:ascii="Times New Roman" w:hAnsi="Times New Roman" w:cs="Times New Roman"/>
        </w:rPr>
        <w:t xml:space="preserve"> </w:t>
      </w:r>
      <w:r w:rsidR="002544CF" w:rsidRPr="002544CF">
        <w:rPr>
          <w:rFonts w:ascii="Times New Roman" w:hAnsi="Times New Roman" w:cs="Times New Roman"/>
        </w:rPr>
        <w:t>регистрации права от 16.05.2008 № 413778 выдан: Управление Федеральной регистрационной службы Чувашской Республики;</w:t>
      </w:r>
      <w:r w:rsidR="002544CF">
        <w:rPr>
          <w:rFonts w:ascii="Times New Roman" w:hAnsi="Times New Roman" w:cs="Times New Roman"/>
        </w:rPr>
        <w:t xml:space="preserve"> </w:t>
      </w:r>
      <w:r w:rsidR="002544CF" w:rsidRPr="002544CF">
        <w:rPr>
          <w:rFonts w:ascii="Times New Roman" w:hAnsi="Times New Roman" w:cs="Times New Roman"/>
        </w:rPr>
        <w:t>доверенность от 21.05.2013 № 3Д-1002 выдан: ОАО"МРСК Волги"; справка о нахождении объектов на балансе от 01.01.2013 №</w:t>
      </w:r>
    </w:p>
    <w:p w:rsidR="002544CF" w:rsidRPr="002544CF" w:rsidRDefault="002544CF" w:rsidP="002544CF">
      <w:pPr>
        <w:widowControl/>
        <w:ind w:firstLine="0"/>
        <w:rPr>
          <w:rFonts w:ascii="Times New Roman" w:hAnsi="Times New Roman" w:cs="Times New Roman"/>
        </w:rPr>
      </w:pPr>
      <w:r w:rsidRPr="002544CF">
        <w:rPr>
          <w:rFonts w:ascii="Times New Roman" w:hAnsi="Times New Roman" w:cs="Times New Roman"/>
        </w:rPr>
        <w:t>б/н выдан: Южное ПО отделения филиала "МРСК Волги"-"Чувашэнерго"; картографическая основа от 15.01.1981 № n-38-035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выдан: Ср ВКф; письмо – обращение от 04.09.2013 № 21/401/13-7244; кАРТА (ПЛАН) xml-файл от 03.09.2013 № 1260;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условий использования земельных участков, расположенных в границах таких зон (утв. постановлением Правительства РФ от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24 февраля 2009 г. №160); Реестровый номер границы: 21:08-6.44; Вид объекта реестра границ: Зона с особыми условиями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использования территории; Вид зоны по документу: Охранная зона электросетевого комплекса: воздушной линии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электропередачи ВЛ 10 кВ "Труд" от ПС "Первомайская" 35/10 кВ; Тип зоны: Охранная зона инженерных коммуникаций; Номер: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21:08;</w:t>
      </w:r>
    </w:p>
    <w:p w:rsidR="002544CF" w:rsidRPr="002544CF" w:rsidRDefault="002544CF" w:rsidP="002544CF">
      <w:pPr>
        <w:widowControl/>
        <w:ind w:firstLine="0"/>
        <w:rPr>
          <w:rFonts w:ascii="Times New Roman" w:hAnsi="Times New Roman" w:cs="Times New Roman"/>
        </w:rPr>
      </w:pPr>
      <w:r w:rsidRPr="002544CF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свидетельство о государственной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регистрации права от 16.05.2008 № 413846 выдан: Управление Федеральной регистрационной службы Чувашской Республики;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доверенность от 21.05.2013 № 3Д-1002 выдан: ОАО"МРСК Волги"; справка о нахождении объектов на балансе от 01.01.2013 №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б/н выдан: Южное ПО отделения филиала "МРСК Волги"-"Чувашэнерго"; картографическая основа от 15.01.1981 № n-38-035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выдан: Ср ВКф; Содержание ограничения (обременения): правила установления охранных зон объектов электросетевого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хозяйства и особых условий использования земельных участков, расположенных в границах таких зон (утв. Постановлением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 xml:space="preserve">Правительства РФ от 24 февраля 2009 г. №160); Реестровый номер границы: 21:08-6.7; Вид объекта реестра границ: Зона с особыми условиями использования территории; Вид зоны по документу: Охранная зона </w:t>
      </w:r>
      <w:r w:rsidRPr="002544CF">
        <w:rPr>
          <w:rFonts w:ascii="Times New Roman" w:hAnsi="Times New Roman" w:cs="Times New Roman"/>
        </w:rPr>
        <w:lastRenderedPageBreak/>
        <w:t>электросетевого комплекса: воздушной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линии электропередачи ВЛ 10кВ "Бикшики" от ПС 35/10 кВ "Первомайская"; Тип зоны: Охранная зона инженерных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коммуникаций; Номер: 21:08;</w:t>
      </w:r>
    </w:p>
    <w:p w:rsidR="002544CF" w:rsidRPr="002544CF" w:rsidRDefault="002544CF" w:rsidP="002544CF">
      <w:pPr>
        <w:widowControl/>
        <w:ind w:firstLine="0"/>
        <w:rPr>
          <w:rFonts w:ascii="Times New Roman" w:hAnsi="Times New Roman" w:cs="Times New Roman"/>
        </w:rPr>
      </w:pPr>
      <w:r w:rsidRPr="002544CF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распоряжение от 21.11.2013 № 692-р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выдан: Кабинет Министров Чувашской Республики; письмо – обращение от 13.12.2013 № 02/16-14908 выдан: Министерство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имущественных и земельных отношений ЧР; Содержание ограничения (обременения): Ограничения в использовании согласно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Cambria Math" w:hAnsi="Cambria Math" w:cs="Cambria Math"/>
        </w:rPr>
        <w:t>≪</w:t>
      </w:r>
      <w:r w:rsidRPr="002544CF">
        <w:rPr>
          <w:rFonts w:ascii="Times New Roman" w:hAnsi="Times New Roman" w:cs="Times New Roman"/>
        </w:rPr>
        <w:t>Правилам охраны газораспределительных сетей", утвержденных постановлением Правительства Российской Федерации от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20.11.2000 г. № 878; Реестровый номер границы: 21:08-6.71; Вид объекта реестра границ: Зона с особыми условиями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использования территории; Вид зоны по документу: Границы охранной зоны газораспределительной сети - отвода на д. Малые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Арабузи - с. Первомайское Батыревского района (инвентарный номер - 1330, лит. Г уч. 1 - Г уч. 16); Тип зоны: Охранная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зона инженерных коммуникаций; Номер: 1;</w:t>
      </w:r>
    </w:p>
    <w:p w:rsidR="003D3DBD" w:rsidRPr="002544CF" w:rsidRDefault="002544CF" w:rsidP="002544CF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2544CF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доверенность от 27.06.2012 №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3Д-1130 выдан: нотариус Мясникова В.Р.; письмо-обращение от 20.11.2012 № 05/735 выдан: ФГУП "Ростехинвентаризация -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Федеральное БТИ"; карта (План) от 16.11.2012 № б/н выдан: Филиал ФГУП "Ростехинвентаризация - Федеральное БТИ";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Содержание ограничения (обременения): Ширина охранной зоны по обе стороны линии электропередачи от крайних проводов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-15 м.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Правила установления охранных зон объектов электросетевого хозяйства и особых условий использования земельных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участков, расположенных в границах таких зон (утв. постановлением Правительства РФ от 24 февраля 2009 г. №160).;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Реестровый номер границы: 21:00-6.7; Вид объекта реестра границ: Зона с особыми условиями использования территории;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>Вид зоны по документу: Охранная зона объекта электросетевого комплекса: воздушная высоковольтная линия электропередачи</w:t>
      </w:r>
      <w:r>
        <w:rPr>
          <w:rFonts w:ascii="Times New Roman" w:hAnsi="Times New Roman" w:cs="Times New Roman"/>
        </w:rPr>
        <w:t xml:space="preserve"> </w:t>
      </w:r>
      <w:r w:rsidRPr="002544CF">
        <w:rPr>
          <w:rFonts w:ascii="Times New Roman" w:hAnsi="Times New Roman" w:cs="Times New Roman"/>
        </w:rPr>
        <w:t xml:space="preserve">ВЛ-35 кВ </w:t>
      </w:r>
      <w:r w:rsidRPr="002544CF">
        <w:rPr>
          <w:rFonts w:ascii="Cambria Math" w:hAnsi="Cambria Math" w:cs="Cambria Math"/>
        </w:rPr>
        <w:t>≪</w:t>
      </w:r>
      <w:r w:rsidRPr="002544CF">
        <w:rPr>
          <w:rFonts w:ascii="Times New Roman" w:hAnsi="Times New Roman" w:cs="Times New Roman"/>
        </w:rPr>
        <w:t>Первомайск-Шемурша</w:t>
      </w:r>
      <w:r w:rsidRPr="002544CF">
        <w:rPr>
          <w:rFonts w:ascii="Cambria Math" w:hAnsi="Cambria Math" w:cs="Cambria Math"/>
        </w:rPr>
        <w:t>≫</w:t>
      </w:r>
      <w:r w:rsidRPr="002544CF">
        <w:rPr>
          <w:rFonts w:ascii="Times New Roman" w:hAnsi="Times New Roman" w:cs="Times New Roman"/>
        </w:rPr>
        <w:t>; Тип зоны: Охранная зона инженерных коммуникаций</w:t>
      </w:r>
      <w:r w:rsidR="003D3DBD" w:rsidRPr="002544CF">
        <w:rPr>
          <w:rFonts w:ascii="Times New Roman" w:hAnsi="Times New Roman" w:cs="Times New Roman"/>
        </w:rPr>
        <w:t>.</w:t>
      </w:r>
      <w:r w:rsidR="003D3DBD" w:rsidRPr="002544CF">
        <w:rPr>
          <w:rFonts w:ascii="Times New Roman" w:hAnsi="Times New Roman" w:cs="Times New Roman"/>
          <w:color w:val="000000" w:themeColor="text1"/>
        </w:rPr>
        <w:t xml:space="preserve"> </w:t>
      </w:r>
    </w:p>
    <w:p w:rsidR="003D3DBD" w:rsidRPr="00945A82" w:rsidRDefault="003D3DBD" w:rsidP="003D3DBD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45A82">
        <w:rPr>
          <w:rFonts w:ascii="Times New Roman" w:hAnsi="Times New Roman" w:cs="Times New Roman"/>
          <w:color w:val="000000" w:themeColor="text1"/>
        </w:rPr>
        <w:t>Разрешенное использование: Сельскохозяйственное использование.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>Категория земель: Земли сельскохозяйственного назначения.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217216">
        <w:rPr>
          <w:rFonts w:ascii="Times New Roman" w:hAnsi="Times New Roman" w:cs="Times New Roman"/>
        </w:rPr>
        <w:t>600</w:t>
      </w:r>
      <w:r w:rsidRPr="00945A82">
        <w:rPr>
          <w:rFonts w:ascii="Times New Roman" w:hAnsi="Times New Roman" w:cs="Times New Roman"/>
        </w:rPr>
        <w:t xml:space="preserve"> (</w:t>
      </w:r>
      <w:r w:rsidR="00217216">
        <w:rPr>
          <w:rFonts w:ascii="Times New Roman" w:hAnsi="Times New Roman" w:cs="Times New Roman"/>
        </w:rPr>
        <w:t>Шестьсот</w:t>
      </w:r>
      <w:r w:rsidRPr="00945A82">
        <w:rPr>
          <w:rFonts w:ascii="Times New Roman" w:hAnsi="Times New Roman" w:cs="Times New Roman"/>
        </w:rPr>
        <w:t xml:space="preserve">) руб. </w:t>
      </w:r>
      <w:r w:rsidR="00217216">
        <w:rPr>
          <w:rFonts w:ascii="Times New Roman" w:hAnsi="Times New Roman" w:cs="Times New Roman"/>
        </w:rPr>
        <w:t>0</w:t>
      </w:r>
      <w:r w:rsidRPr="00945A82">
        <w:rPr>
          <w:rFonts w:ascii="Times New Roman" w:hAnsi="Times New Roman" w:cs="Times New Roman"/>
        </w:rPr>
        <w:t>0 коп.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 xml:space="preserve">Шаг аукциона 3%: </w:t>
      </w:r>
      <w:r w:rsidR="00217216">
        <w:rPr>
          <w:rFonts w:ascii="Times New Roman" w:hAnsi="Times New Roman" w:cs="Times New Roman"/>
        </w:rPr>
        <w:t>1</w:t>
      </w:r>
      <w:r w:rsidRPr="00945A82">
        <w:rPr>
          <w:rFonts w:ascii="Times New Roman" w:hAnsi="Times New Roman" w:cs="Times New Roman"/>
        </w:rPr>
        <w:t>8 (</w:t>
      </w:r>
      <w:r w:rsidR="00217216">
        <w:rPr>
          <w:rFonts w:ascii="Times New Roman" w:hAnsi="Times New Roman" w:cs="Times New Roman"/>
        </w:rPr>
        <w:t>Восемнадцать</w:t>
      </w:r>
      <w:r w:rsidRPr="00945A82">
        <w:rPr>
          <w:rFonts w:ascii="Times New Roman" w:hAnsi="Times New Roman" w:cs="Times New Roman"/>
        </w:rPr>
        <w:t>) руб. 0</w:t>
      </w:r>
      <w:r w:rsidR="00217216">
        <w:rPr>
          <w:rFonts w:ascii="Times New Roman" w:hAnsi="Times New Roman" w:cs="Times New Roman"/>
        </w:rPr>
        <w:t>0</w:t>
      </w:r>
      <w:r w:rsidRPr="00945A82">
        <w:rPr>
          <w:rFonts w:ascii="Times New Roman" w:hAnsi="Times New Roman" w:cs="Times New Roman"/>
        </w:rPr>
        <w:t xml:space="preserve"> коп.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 xml:space="preserve">Размер задатка 100%: </w:t>
      </w:r>
      <w:r w:rsidR="00217216">
        <w:rPr>
          <w:rFonts w:ascii="Times New Roman" w:hAnsi="Times New Roman" w:cs="Times New Roman"/>
        </w:rPr>
        <w:t>600</w:t>
      </w:r>
      <w:r w:rsidR="00217216" w:rsidRPr="00945A82">
        <w:rPr>
          <w:rFonts w:ascii="Times New Roman" w:hAnsi="Times New Roman" w:cs="Times New Roman"/>
        </w:rPr>
        <w:t xml:space="preserve"> (</w:t>
      </w:r>
      <w:r w:rsidR="00217216">
        <w:rPr>
          <w:rFonts w:ascii="Times New Roman" w:hAnsi="Times New Roman" w:cs="Times New Roman"/>
        </w:rPr>
        <w:t>Шестьсот</w:t>
      </w:r>
      <w:r w:rsidRPr="00945A82">
        <w:rPr>
          <w:rFonts w:ascii="Times New Roman" w:hAnsi="Times New Roman" w:cs="Times New Roman"/>
        </w:rPr>
        <w:t xml:space="preserve">) руб. </w:t>
      </w:r>
      <w:r w:rsidR="00217216">
        <w:rPr>
          <w:rFonts w:ascii="Times New Roman" w:hAnsi="Times New Roman" w:cs="Times New Roman"/>
        </w:rPr>
        <w:t>0</w:t>
      </w:r>
      <w:r w:rsidRPr="00945A82">
        <w:rPr>
          <w:rFonts w:ascii="Times New Roman" w:hAnsi="Times New Roman" w:cs="Times New Roman"/>
        </w:rPr>
        <w:t>0 коп.</w:t>
      </w:r>
    </w:p>
    <w:p w:rsidR="003D3DBD" w:rsidRPr="00945A82" w:rsidRDefault="003D3DBD" w:rsidP="003D3DBD">
      <w:pPr>
        <w:ind w:firstLine="567"/>
        <w:rPr>
          <w:rFonts w:ascii="Times New Roman" w:hAnsi="Times New Roman" w:cs="Times New Roman"/>
        </w:rPr>
      </w:pPr>
      <w:r w:rsidRPr="00945A82">
        <w:rPr>
          <w:rFonts w:ascii="Times New Roman" w:hAnsi="Times New Roman" w:cs="Times New Roman"/>
        </w:rPr>
        <w:t>Срок аренды земельного участка: 49 лет.</w:t>
      </w:r>
    </w:p>
    <w:p w:rsidR="003425D9" w:rsidRDefault="003425D9" w:rsidP="002D47C1">
      <w:pPr>
        <w:jc w:val="center"/>
        <w:rPr>
          <w:rFonts w:ascii="Times New Roman" w:hAnsi="Times New Roman" w:cs="Times New Roman"/>
          <w:b/>
          <w:caps/>
        </w:rPr>
      </w:pPr>
    </w:p>
    <w:p w:rsidR="002D47C1" w:rsidRPr="00FD6FF0" w:rsidRDefault="00EB351B" w:rsidP="002D47C1">
      <w:pPr>
        <w:jc w:val="center"/>
        <w:rPr>
          <w:rFonts w:ascii="Times New Roman" w:hAnsi="Times New Roman" w:cs="Times New Roman"/>
          <w:b/>
          <w:caps/>
        </w:rPr>
      </w:pPr>
      <w:r w:rsidRPr="00FD6FF0">
        <w:rPr>
          <w:rFonts w:ascii="Times New Roman" w:hAnsi="Times New Roman" w:cs="Times New Roman"/>
          <w:b/>
          <w:caps/>
        </w:rPr>
        <w:t xml:space="preserve">РАЗДЕЛ 2. </w:t>
      </w:r>
      <w:r w:rsidR="003D0415" w:rsidRPr="00FD6FF0">
        <w:rPr>
          <w:rFonts w:ascii="Times New Roman" w:hAnsi="Times New Roman" w:cs="Times New Roman"/>
          <w:b/>
          <w:caps/>
        </w:rPr>
        <w:t xml:space="preserve">МЕСТО, </w:t>
      </w:r>
      <w:r w:rsidR="00A11FAE" w:rsidRPr="00FD6FF0">
        <w:rPr>
          <w:rFonts w:ascii="Times New Roman" w:hAnsi="Times New Roman" w:cs="Times New Roman"/>
          <w:b/>
          <w:caps/>
        </w:rPr>
        <w:t xml:space="preserve">дата И </w:t>
      </w:r>
      <w:r w:rsidR="002D47C1" w:rsidRPr="00FD6FF0">
        <w:rPr>
          <w:rFonts w:ascii="Times New Roman" w:hAnsi="Times New Roman" w:cs="Times New Roman"/>
          <w:b/>
          <w:caps/>
        </w:rPr>
        <w:t>время проведения аукциона</w:t>
      </w:r>
    </w:p>
    <w:p w:rsidR="002D47C1" w:rsidRPr="00C23C09" w:rsidRDefault="00AF40A7" w:rsidP="0077791A">
      <w:pPr>
        <w:ind w:firstLine="567"/>
        <w:rPr>
          <w:rFonts w:ascii="Times New Roman" w:hAnsi="Times New Roman" w:cs="Times New Roman"/>
          <w:bCs/>
        </w:rPr>
      </w:pPr>
      <w:r w:rsidRPr="00FD6FF0">
        <w:rPr>
          <w:rFonts w:ascii="Times New Roman" w:hAnsi="Times New Roman" w:cs="Times New Roman"/>
        </w:rPr>
        <w:t>2.</w:t>
      </w:r>
      <w:r w:rsidR="00120C7C" w:rsidRPr="00FD6FF0">
        <w:rPr>
          <w:rFonts w:ascii="Times New Roman" w:hAnsi="Times New Roman" w:cs="Times New Roman"/>
        </w:rPr>
        <w:t>1</w:t>
      </w:r>
      <w:r w:rsidRPr="00FD6FF0">
        <w:rPr>
          <w:rFonts w:ascii="Times New Roman" w:hAnsi="Times New Roman" w:cs="Times New Roman"/>
        </w:rPr>
        <w:t xml:space="preserve">. </w:t>
      </w:r>
      <w:r w:rsidR="00120C7C" w:rsidRPr="00FD6FF0">
        <w:rPr>
          <w:rFonts w:ascii="Times New Roman" w:hAnsi="Times New Roman" w:cs="Times New Roman"/>
        </w:rPr>
        <w:t xml:space="preserve">Дата и время начала приема </w:t>
      </w:r>
      <w:r w:rsidR="001039A9" w:rsidRPr="00FD6FF0">
        <w:rPr>
          <w:rFonts w:ascii="Times New Roman" w:hAnsi="Times New Roman" w:cs="Times New Roman"/>
        </w:rPr>
        <w:t xml:space="preserve">заявок на участие в </w:t>
      </w:r>
      <w:r w:rsidR="001039A9" w:rsidRPr="00C23C09">
        <w:rPr>
          <w:rFonts w:ascii="Times New Roman" w:hAnsi="Times New Roman" w:cs="Times New Roman"/>
        </w:rPr>
        <w:t xml:space="preserve">аукционе – </w:t>
      </w:r>
      <w:r w:rsidR="00E15879" w:rsidRPr="00C23C09">
        <w:rPr>
          <w:rFonts w:ascii="Times New Roman" w:hAnsi="Times New Roman" w:cs="Times New Roman"/>
        </w:rPr>
        <w:t>2</w:t>
      </w:r>
      <w:r w:rsidR="009F27F5">
        <w:rPr>
          <w:rFonts w:ascii="Times New Roman" w:hAnsi="Times New Roman" w:cs="Times New Roman"/>
        </w:rPr>
        <w:t>1</w:t>
      </w:r>
      <w:r w:rsidR="00387B5D" w:rsidRPr="00C23C09">
        <w:rPr>
          <w:rFonts w:ascii="Times New Roman" w:hAnsi="Times New Roman" w:cs="Times New Roman"/>
        </w:rPr>
        <w:t xml:space="preserve"> </w:t>
      </w:r>
      <w:r w:rsidR="003425D9">
        <w:rPr>
          <w:rFonts w:ascii="Times New Roman" w:hAnsi="Times New Roman" w:cs="Times New Roman"/>
        </w:rPr>
        <w:t>ию</w:t>
      </w:r>
      <w:r w:rsidR="001E4526" w:rsidRPr="00C23C09">
        <w:rPr>
          <w:rFonts w:ascii="Times New Roman" w:hAnsi="Times New Roman" w:cs="Times New Roman"/>
        </w:rPr>
        <w:t>ля</w:t>
      </w:r>
      <w:r w:rsidR="00B81777" w:rsidRPr="00C23C09">
        <w:rPr>
          <w:rFonts w:ascii="Times New Roman" w:hAnsi="Times New Roman" w:cs="Times New Roman"/>
        </w:rPr>
        <w:t xml:space="preserve"> 202</w:t>
      </w:r>
      <w:r w:rsidR="007621F4" w:rsidRPr="00C23C09">
        <w:rPr>
          <w:rFonts w:ascii="Times New Roman" w:hAnsi="Times New Roman" w:cs="Times New Roman"/>
        </w:rPr>
        <w:t>5</w:t>
      </w:r>
      <w:r w:rsidR="00B81777" w:rsidRPr="00C23C09">
        <w:rPr>
          <w:rFonts w:ascii="Times New Roman" w:hAnsi="Times New Roman" w:cs="Times New Roman"/>
        </w:rPr>
        <w:t xml:space="preserve"> года,</w:t>
      </w:r>
      <w:r w:rsidR="004153C4" w:rsidRPr="00C23C09">
        <w:rPr>
          <w:rFonts w:ascii="Times New Roman" w:hAnsi="Times New Roman" w:cs="Times New Roman"/>
        </w:rPr>
        <w:t xml:space="preserve"> </w:t>
      </w:r>
      <w:r w:rsidR="007621F4" w:rsidRPr="00C23C09">
        <w:rPr>
          <w:rFonts w:ascii="Times New Roman" w:hAnsi="Times New Roman" w:cs="Times New Roman"/>
        </w:rPr>
        <w:t xml:space="preserve">        </w:t>
      </w:r>
      <w:r w:rsidR="00B04939">
        <w:rPr>
          <w:rFonts w:ascii="Times New Roman" w:hAnsi="Times New Roman" w:cs="Times New Roman"/>
        </w:rPr>
        <w:t xml:space="preserve">  </w:t>
      </w:r>
      <w:r w:rsidR="007621F4" w:rsidRPr="00C23C09">
        <w:rPr>
          <w:rFonts w:ascii="Times New Roman" w:hAnsi="Times New Roman" w:cs="Times New Roman"/>
        </w:rPr>
        <w:t xml:space="preserve"> </w:t>
      </w:r>
      <w:r w:rsidR="008E475E" w:rsidRPr="00C23C09">
        <w:rPr>
          <w:rFonts w:ascii="Times New Roman" w:hAnsi="Times New Roman" w:cs="Times New Roman"/>
        </w:rPr>
        <w:t>10</w:t>
      </w:r>
      <w:r w:rsidR="00120C7C" w:rsidRPr="00C23C09">
        <w:rPr>
          <w:rFonts w:ascii="Times New Roman" w:hAnsi="Times New Roman" w:cs="Times New Roman"/>
        </w:rPr>
        <w:t xml:space="preserve"> часов 00 минут.</w:t>
      </w:r>
    </w:p>
    <w:p w:rsidR="00120C7C" w:rsidRPr="00C23C09" w:rsidRDefault="00AF40A7" w:rsidP="002D47C1">
      <w:pPr>
        <w:ind w:firstLine="567"/>
        <w:rPr>
          <w:rFonts w:ascii="Times New Roman" w:hAnsi="Times New Roman" w:cs="Times New Roman"/>
        </w:rPr>
      </w:pPr>
      <w:r w:rsidRPr="00C23C09">
        <w:rPr>
          <w:rFonts w:ascii="Times New Roman" w:hAnsi="Times New Roman" w:cs="Times New Roman"/>
        </w:rPr>
        <w:t>2.</w:t>
      </w:r>
      <w:r w:rsidR="00120C7C" w:rsidRPr="00C23C09">
        <w:rPr>
          <w:rFonts w:ascii="Times New Roman" w:hAnsi="Times New Roman" w:cs="Times New Roman"/>
        </w:rPr>
        <w:t>2</w:t>
      </w:r>
      <w:r w:rsidRPr="00C23C09">
        <w:rPr>
          <w:rFonts w:ascii="Times New Roman" w:hAnsi="Times New Roman" w:cs="Times New Roman"/>
        </w:rPr>
        <w:t xml:space="preserve">. </w:t>
      </w:r>
      <w:r w:rsidR="00120C7C" w:rsidRPr="00C23C09">
        <w:rPr>
          <w:rFonts w:ascii="Times New Roman" w:hAnsi="Times New Roman" w:cs="Times New Roman"/>
        </w:rPr>
        <w:t xml:space="preserve">Дата и время окончания приема заявок на участие в аукционе – </w:t>
      </w:r>
      <w:r w:rsidR="009F27F5">
        <w:rPr>
          <w:rFonts w:ascii="Times New Roman" w:hAnsi="Times New Roman" w:cs="Times New Roman"/>
        </w:rPr>
        <w:t>04</w:t>
      </w:r>
      <w:r w:rsidR="00120C7C" w:rsidRPr="00C23C09">
        <w:rPr>
          <w:rFonts w:ascii="Times New Roman" w:hAnsi="Times New Roman" w:cs="Times New Roman"/>
        </w:rPr>
        <w:t xml:space="preserve"> </w:t>
      </w:r>
      <w:r w:rsidR="009F27F5">
        <w:rPr>
          <w:rFonts w:ascii="Times New Roman" w:hAnsi="Times New Roman" w:cs="Times New Roman"/>
        </w:rPr>
        <w:t>августа</w:t>
      </w:r>
      <w:r w:rsidR="00126D2A" w:rsidRPr="00C23C09">
        <w:rPr>
          <w:rFonts w:ascii="Times New Roman" w:hAnsi="Times New Roman" w:cs="Times New Roman"/>
        </w:rPr>
        <w:t xml:space="preserve"> 202</w:t>
      </w:r>
      <w:r w:rsidR="007621F4" w:rsidRPr="00C23C09">
        <w:rPr>
          <w:rFonts w:ascii="Times New Roman" w:hAnsi="Times New Roman" w:cs="Times New Roman"/>
        </w:rPr>
        <w:t>5</w:t>
      </w:r>
      <w:r w:rsidR="00120C7C" w:rsidRPr="00C23C09">
        <w:rPr>
          <w:rFonts w:ascii="Times New Roman" w:hAnsi="Times New Roman" w:cs="Times New Roman"/>
        </w:rPr>
        <w:t xml:space="preserve"> года, </w:t>
      </w:r>
      <w:r w:rsidR="007A3660" w:rsidRPr="00C23C09">
        <w:rPr>
          <w:rFonts w:ascii="Times New Roman" w:hAnsi="Times New Roman" w:cs="Times New Roman"/>
        </w:rPr>
        <w:t xml:space="preserve">  </w:t>
      </w:r>
      <w:r w:rsidR="008E475E" w:rsidRPr="00C23C09">
        <w:rPr>
          <w:rFonts w:ascii="Times New Roman" w:hAnsi="Times New Roman" w:cs="Times New Roman"/>
        </w:rPr>
        <w:t xml:space="preserve">               </w:t>
      </w:r>
      <w:r w:rsidR="00120C7C" w:rsidRPr="00C23C09">
        <w:rPr>
          <w:rFonts w:ascii="Times New Roman" w:hAnsi="Times New Roman" w:cs="Times New Roman"/>
        </w:rPr>
        <w:t>1</w:t>
      </w:r>
      <w:r w:rsidR="007621F4" w:rsidRPr="00C23C09">
        <w:rPr>
          <w:rFonts w:ascii="Times New Roman" w:hAnsi="Times New Roman" w:cs="Times New Roman"/>
        </w:rPr>
        <w:t>0</w:t>
      </w:r>
      <w:r w:rsidR="00120C7C" w:rsidRPr="00C23C09">
        <w:rPr>
          <w:rFonts w:ascii="Times New Roman" w:hAnsi="Times New Roman" w:cs="Times New Roman"/>
        </w:rPr>
        <w:t xml:space="preserve"> часов 00 минут. </w:t>
      </w:r>
    </w:p>
    <w:p w:rsidR="002D47C1" w:rsidRPr="00C23C09" w:rsidRDefault="00AF40A7" w:rsidP="002D47C1">
      <w:pPr>
        <w:ind w:firstLine="567"/>
        <w:rPr>
          <w:rFonts w:ascii="Times New Roman" w:hAnsi="Times New Roman" w:cs="Times New Roman"/>
          <w:bCs/>
        </w:rPr>
      </w:pPr>
      <w:r w:rsidRPr="00C23C09">
        <w:rPr>
          <w:rFonts w:ascii="Times New Roman" w:hAnsi="Times New Roman" w:cs="Times New Roman"/>
        </w:rPr>
        <w:t>2.</w:t>
      </w:r>
      <w:r w:rsidR="00993508" w:rsidRPr="00C23C09">
        <w:rPr>
          <w:rFonts w:ascii="Times New Roman" w:hAnsi="Times New Roman" w:cs="Times New Roman"/>
        </w:rPr>
        <w:t>3</w:t>
      </w:r>
      <w:r w:rsidRPr="00C23C09">
        <w:rPr>
          <w:rFonts w:ascii="Times New Roman" w:hAnsi="Times New Roman" w:cs="Times New Roman"/>
        </w:rPr>
        <w:t xml:space="preserve">. </w:t>
      </w:r>
      <w:r w:rsidR="00687DA5" w:rsidRPr="00C23C09">
        <w:rPr>
          <w:rFonts w:ascii="Times New Roman" w:hAnsi="Times New Roman" w:cs="Times New Roman"/>
        </w:rPr>
        <w:t>Рассмотрение</w:t>
      </w:r>
      <w:r w:rsidR="002D47C1" w:rsidRPr="00C23C09">
        <w:rPr>
          <w:rFonts w:ascii="Times New Roman" w:hAnsi="Times New Roman" w:cs="Times New Roman"/>
        </w:rPr>
        <w:t xml:space="preserve"> заявок на участие в аукционе – </w:t>
      </w:r>
      <w:r w:rsidR="009F27F5">
        <w:rPr>
          <w:rFonts w:ascii="Times New Roman" w:hAnsi="Times New Roman" w:cs="Times New Roman"/>
        </w:rPr>
        <w:t>05</w:t>
      </w:r>
      <w:r w:rsidR="007D0E7A" w:rsidRPr="00C23C09">
        <w:rPr>
          <w:rFonts w:ascii="Times New Roman" w:hAnsi="Times New Roman" w:cs="Times New Roman"/>
        </w:rPr>
        <w:t xml:space="preserve"> </w:t>
      </w:r>
      <w:r w:rsidR="009F27F5">
        <w:rPr>
          <w:rFonts w:ascii="Times New Roman" w:hAnsi="Times New Roman" w:cs="Times New Roman"/>
        </w:rPr>
        <w:t>августа</w:t>
      </w:r>
      <w:r w:rsidR="00126D2A" w:rsidRPr="00C23C09">
        <w:rPr>
          <w:rFonts w:ascii="Times New Roman" w:hAnsi="Times New Roman" w:cs="Times New Roman"/>
        </w:rPr>
        <w:t xml:space="preserve"> 202</w:t>
      </w:r>
      <w:r w:rsidR="00C910BA" w:rsidRPr="00C23C09">
        <w:rPr>
          <w:rFonts w:ascii="Times New Roman" w:hAnsi="Times New Roman" w:cs="Times New Roman"/>
        </w:rPr>
        <w:t>5</w:t>
      </w:r>
      <w:r w:rsidR="00C16A80" w:rsidRPr="00C23C09">
        <w:rPr>
          <w:rFonts w:ascii="Times New Roman" w:hAnsi="Times New Roman" w:cs="Times New Roman"/>
        </w:rPr>
        <w:t xml:space="preserve"> года</w:t>
      </w:r>
      <w:r w:rsidR="002D47C1" w:rsidRPr="00C23C09">
        <w:rPr>
          <w:rFonts w:ascii="Times New Roman" w:hAnsi="Times New Roman" w:cs="Times New Roman"/>
        </w:rPr>
        <w:t>.</w:t>
      </w:r>
    </w:p>
    <w:p w:rsidR="00B81777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C23C09">
        <w:rPr>
          <w:rFonts w:ascii="Times New Roman" w:hAnsi="Times New Roman" w:cs="Times New Roman"/>
        </w:rPr>
        <w:t>2.4. Место приема Заявок на участие в аукционе: электронная тор</w:t>
      </w:r>
      <w:r w:rsidRPr="00951F18">
        <w:rPr>
          <w:rFonts w:ascii="Times New Roman" w:hAnsi="Times New Roman" w:cs="Times New Roman"/>
        </w:rPr>
        <w:t xml:space="preserve">говая площадка РОСЭЛТОРГ </w:t>
      </w:r>
      <w:hyperlink r:id="rId8" w:history="1">
        <w:r w:rsidR="00B81777" w:rsidRPr="00951F18">
          <w:rPr>
            <w:rStyle w:val="af3"/>
            <w:rFonts w:ascii="Times New Roman" w:hAnsi="Times New Roman"/>
          </w:rPr>
          <w:t>http://www.roseltorg.ru</w:t>
        </w:r>
      </w:hyperlink>
      <w:r w:rsidRPr="00951F18">
        <w:rPr>
          <w:rFonts w:ascii="Times New Roman" w:hAnsi="Times New Roman" w:cs="Times New Roman"/>
        </w:rPr>
        <w:t>.</w:t>
      </w:r>
    </w:p>
    <w:p w:rsidR="00993508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2.</w:t>
      </w:r>
      <w:r w:rsidR="00B81777" w:rsidRPr="00951F18">
        <w:rPr>
          <w:rFonts w:ascii="Times New Roman" w:hAnsi="Times New Roman" w:cs="Times New Roman"/>
        </w:rPr>
        <w:t>4</w:t>
      </w:r>
      <w:r w:rsidRPr="00951F18">
        <w:rPr>
          <w:rFonts w:ascii="Times New Roman" w:hAnsi="Times New Roman" w:cs="Times New Roman"/>
        </w:rPr>
        <w:t>.</w:t>
      </w:r>
      <w:r w:rsidR="00B81777" w:rsidRPr="00951F18">
        <w:rPr>
          <w:rFonts w:ascii="Times New Roman" w:hAnsi="Times New Roman" w:cs="Times New Roman"/>
        </w:rPr>
        <w:t>1</w:t>
      </w:r>
      <w:r w:rsidRPr="00951F18">
        <w:rPr>
          <w:rFonts w:ascii="Times New Roman" w:hAnsi="Times New Roman" w:cs="Times New Roman"/>
        </w:rPr>
        <w:t xml:space="preserve"> Место подачи (приема) заявок и место проведения аукциона: Единая электронная торговая площадка (ЕЭТП) - https://www.roseltorg.ru, (далее- также электронная площадка).</w:t>
      </w:r>
    </w:p>
    <w:p w:rsidR="002D47C1" w:rsidRPr="00951F18" w:rsidRDefault="00AF40A7" w:rsidP="00334162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</w:rPr>
        <w:t xml:space="preserve">2.5. </w:t>
      </w:r>
      <w:r w:rsidR="00322052" w:rsidRPr="00951F18">
        <w:rPr>
          <w:rFonts w:ascii="Times New Roman" w:hAnsi="Times New Roman" w:cs="Times New Roman"/>
        </w:rPr>
        <w:t>Проведение аукциона</w:t>
      </w:r>
      <w:r w:rsidR="007A3660" w:rsidRPr="00951F18">
        <w:rPr>
          <w:rFonts w:ascii="Times New Roman" w:hAnsi="Times New Roman" w:cs="Times New Roman"/>
        </w:rPr>
        <w:t xml:space="preserve"> </w:t>
      </w:r>
      <w:r w:rsidR="00387B5D" w:rsidRPr="00C23C09">
        <w:rPr>
          <w:rFonts w:ascii="Times New Roman" w:hAnsi="Times New Roman" w:cs="Times New Roman"/>
        </w:rPr>
        <w:t>–</w:t>
      </w:r>
      <w:r w:rsidR="00322052" w:rsidRPr="00C23C09">
        <w:rPr>
          <w:rFonts w:ascii="Times New Roman" w:hAnsi="Times New Roman" w:cs="Times New Roman"/>
        </w:rPr>
        <w:t xml:space="preserve"> </w:t>
      </w:r>
      <w:r w:rsidR="009F27F5">
        <w:rPr>
          <w:rFonts w:ascii="Times New Roman" w:hAnsi="Times New Roman" w:cs="Times New Roman"/>
        </w:rPr>
        <w:t>08</w:t>
      </w:r>
      <w:r w:rsidR="008E475E" w:rsidRPr="00C23C09">
        <w:rPr>
          <w:rFonts w:ascii="Times New Roman" w:hAnsi="Times New Roman" w:cs="Times New Roman"/>
        </w:rPr>
        <w:t xml:space="preserve"> </w:t>
      </w:r>
      <w:r w:rsidR="003425D9">
        <w:rPr>
          <w:rFonts w:ascii="Times New Roman" w:hAnsi="Times New Roman" w:cs="Times New Roman"/>
        </w:rPr>
        <w:t>августа</w:t>
      </w:r>
      <w:r w:rsidR="00993508" w:rsidRPr="00C23C09">
        <w:rPr>
          <w:rFonts w:ascii="Times New Roman" w:hAnsi="Times New Roman" w:cs="Times New Roman"/>
        </w:rPr>
        <w:t xml:space="preserve"> 202</w:t>
      </w:r>
      <w:r w:rsidR="00C910BA" w:rsidRPr="00C23C09">
        <w:rPr>
          <w:rFonts w:ascii="Times New Roman" w:hAnsi="Times New Roman" w:cs="Times New Roman"/>
        </w:rPr>
        <w:t>5</w:t>
      </w:r>
      <w:r w:rsidR="00993508" w:rsidRPr="00C23C09">
        <w:rPr>
          <w:rFonts w:ascii="Times New Roman" w:hAnsi="Times New Roman" w:cs="Times New Roman"/>
        </w:rPr>
        <w:t xml:space="preserve"> года в 10 часов 00 минут по </w:t>
      </w:r>
      <w:r w:rsidR="00993508" w:rsidRPr="00951F18">
        <w:rPr>
          <w:rFonts w:ascii="Times New Roman" w:hAnsi="Times New Roman" w:cs="Times New Roman"/>
        </w:rPr>
        <w:t xml:space="preserve">московскому времени на электронной торговой площадке РОСЭЛТОРГ </w:t>
      </w:r>
      <w:hyperlink r:id="rId9" w:history="1">
        <w:r w:rsidR="00993508" w:rsidRPr="00951F18">
          <w:rPr>
            <w:rStyle w:val="af3"/>
            <w:rFonts w:ascii="Times New Roman" w:hAnsi="Times New Roman"/>
          </w:rPr>
          <w:t>https://www.roseltorg.ru</w:t>
        </w:r>
      </w:hyperlink>
      <w:r w:rsidR="00993508" w:rsidRPr="00951F18">
        <w:rPr>
          <w:rFonts w:ascii="Times New Roman" w:hAnsi="Times New Roman" w:cs="Times New Roman"/>
        </w:rPr>
        <w:t>.</w:t>
      </w:r>
    </w:p>
    <w:p w:rsidR="005C777E" w:rsidRPr="00951F18" w:rsidRDefault="005C777E" w:rsidP="00334162">
      <w:pPr>
        <w:ind w:firstLine="567"/>
        <w:rPr>
          <w:rFonts w:ascii="Times New Roman" w:hAnsi="Times New Roman" w:cs="Times New Roman"/>
        </w:rPr>
      </w:pPr>
    </w:p>
    <w:p w:rsidR="003F6788" w:rsidRPr="00951F18" w:rsidRDefault="00EB351B" w:rsidP="003F6788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РАЗДЕЛ 3. УСЛОВИЯ АУКЦИОНА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3.1. Электронный аукцион проводится на электронной площадке, указанной в п. 2.1. Раздела 2 настоящего Извещения о проведение аукциона в электронной форме на право заключения договоров аренды земельных участков (далее-Извещение) в соответствии с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нужд.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3.2. </w:t>
      </w:r>
      <w:r w:rsidR="00BD20BA" w:rsidRPr="00951F18">
        <w:rPr>
          <w:rFonts w:ascii="Times New Roman" w:hAnsi="Times New Roman" w:cs="Times New Roman"/>
        </w:rPr>
        <w:t xml:space="preserve">Участники электронного аукциона должны быть </w:t>
      </w:r>
      <w:r w:rsidRPr="00951F18">
        <w:rPr>
          <w:rFonts w:ascii="Times New Roman" w:hAnsi="Times New Roman" w:cs="Times New Roman"/>
        </w:rPr>
        <w:t>зарегистр</w:t>
      </w:r>
      <w:r w:rsidR="00BD20BA" w:rsidRPr="00951F18">
        <w:rPr>
          <w:rFonts w:ascii="Times New Roman" w:hAnsi="Times New Roman" w:cs="Times New Roman"/>
        </w:rPr>
        <w:t>ированные и аккредитованные на э</w:t>
      </w:r>
      <w:r w:rsidRPr="00951F18">
        <w:rPr>
          <w:rFonts w:ascii="Times New Roman" w:hAnsi="Times New Roman" w:cs="Times New Roman"/>
        </w:rPr>
        <w:t xml:space="preserve">лектронной площадке в порядке, установленном Регламентом </w:t>
      </w:r>
      <w:r w:rsidR="00BD20BA" w:rsidRPr="00951F18">
        <w:rPr>
          <w:rFonts w:ascii="Times New Roman" w:hAnsi="Times New Roman" w:cs="Times New Roman"/>
        </w:rPr>
        <w:t>электронной</w:t>
      </w:r>
      <w:r w:rsidRPr="00951F18">
        <w:rPr>
          <w:rFonts w:ascii="Times New Roman" w:hAnsi="Times New Roman" w:cs="Times New Roman"/>
        </w:rPr>
        <w:t xml:space="preserve"> площадки.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lastRenderedPageBreak/>
        <w:t>3.3. Участники электронного аукциона должны соответствовать требованиям, установленным законодательством Российской Федерации к таким участникам, а также настоящим Извещением, в том числе необходимо внесение в установленном порядке задатка.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3.4. Лицо, изъявившее желание участвовать в электронном аукционе и согласное с его условиями, представляет в составе Заявки документы в электронном виде в соответствии с настоящим Извещением.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3.5. Размер взымаемой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аренды земельного участка, платы оператору электронной площадки за участие в электронном аукционе – 1% от начальной цены предмета аукциона и не более 2 000 рублей (включая НДС).</w:t>
      </w:r>
    </w:p>
    <w:p w:rsidR="00BD20BA" w:rsidRPr="00951F18" w:rsidRDefault="00BD20BA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BD20BA" w:rsidRPr="00951F18" w:rsidRDefault="00BD20BA" w:rsidP="00BD20BA">
      <w:pPr>
        <w:ind w:firstLine="567"/>
        <w:contextualSpacing/>
        <w:jc w:val="center"/>
        <w:rPr>
          <w:rFonts w:ascii="Times New Roman" w:hAnsi="Times New Roman" w:cs="Times New Roman"/>
          <w:b/>
          <w:caps/>
        </w:rPr>
      </w:pPr>
      <w:r w:rsidRPr="00951F18">
        <w:rPr>
          <w:rFonts w:ascii="Times New Roman" w:hAnsi="Times New Roman" w:cs="Times New Roman"/>
          <w:b/>
          <w:caps/>
        </w:rPr>
        <w:t>РАЗДЕЛ 4. Порядок регистрации на электронной площадке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4.1. Для обеспечения доступа к участию в электронном аукционе Заявителям необходимо пройти процедуру регистрации на электронной площадке.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4.2. Регистрация на электронной площадке осуществляется без взимания платы.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4.3. 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BD20BA" w:rsidRPr="00F03546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4.4. Регистрация на электронной площадке проводится в соответствии с Регламентом электронной площадки.</w:t>
      </w: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 xml:space="preserve">РАЗДЕЛ 5. Порядок ознакомления с документами </w:t>
      </w:r>
    </w:p>
    <w:p w:rsidR="00AC223E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>и информацией о ПРЕДМЕТЕ АУКЦИОНА</w:t>
      </w:r>
    </w:p>
    <w:p w:rsidR="00BD20BA" w:rsidRPr="00F03546" w:rsidRDefault="00A82FB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bCs/>
          <w:sz w:val="24"/>
          <w:szCs w:val="24"/>
        </w:rPr>
        <w:t xml:space="preserve">5.1. Извещение </w:t>
      </w:r>
      <w:r w:rsidR="00BD20BA" w:rsidRPr="00F03546">
        <w:rPr>
          <w:bCs/>
          <w:sz w:val="24"/>
          <w:szCs w:val="24"/>
        </w:rPr>
        <w:t xml:space="preserve">о проведении аукциона </w:t>
      </w:r>
      <w:r w:rsidR="00BD20BA" w:rsidRPr="00F03546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Pr="00F03546">
        <w:rPr>
          <w:sz w:val="24"/>
          <w:szCs w:val="24"/>
        </w:rPr>
        <w:t>(</w:t>
      </w:r>
      <w:r w:rsidR="00BD20BA" w:rsidRPr="00F03546">
        <w:rPr>
          <w:sz w:val="24"/>
          <w:szCs w:val="24"/>
        </w:rPr>
        <w:t>https://torgi.gov.ru/new</w:t>
      </w:r>
      <w:r w:rsidRPr="00F03546">
        <w:rPr>
          <w:sz w:val="24"/>
          <w:szCs w:val="24"/>
        </w:rPr>
        <w:t>)</w:t>
      </w:r>
      <w:r w:rsidR="00BD20BA" w:rsidRPr="00F03546">
        <w:rPr>
          <w:sz w:val="24"/>
          <w:szCs w:val="24"/>
        </w:rPr>
        <w:t xml:space="preserve">, официальном сайте Продавца – </w:t>
      </w:r>
      <w:r w:rsidRPr="00F03546">
        <w:rPr>
          <w:sz w:val="24"/>
          <w:szCs w:val="24"/>
        </w:rPr>
        <w:t xml:space="preserve">Администрация </w:t>
      </w:r>
      <w:r w:rsidR="00B93BCB" w:rsidRPr="00F03546">
        <w:rPr>
          <w:sz w:val="24"/>
          <w:szCs w:val="24"/>
        </w:rPr>
        <w:t>Батыревского</w:t>
      </w:r>
      <w:r w:rsidRPr="00F03546">
        <w:rPr>
          <w:sz w:val="24"/>
          <w:szCs w:val="24"/>
        </w:rPr>
        <w:t xml:space="preserve"> муниципального округа Чувашской Республики (http://</w:t>
      </w:r>
      <w:r w:rsidR="00631D47" w:rsidRPr="00F03546">
        <w:rPr>
          <w:sz w:val="24"/>
          <w:szCs w:val="24"/>
          <w:lang w:val="en-US"/>
        </w:rPr>
        <w:t>batyr</w:t>
      </w:r>
      <w:r w:rsidRPr="00F03546">
        <w:rPr>
          <w:sz w:val="24"/>
          <w:szCs w:val="24"/>
        </w:rPr>
        <w:t>.cap.ru)</w:t>
      </w:r>
      <w:r w:rsidR="00BD20BA" w:rsidRPr="00F03546">
        <w:rPr>
          <w:sz w:val="24"/>
          <w:szCs w:val="24"/>
        </w:rPr>
        <w:t xml:space="preserve">, на электронной площадке </w:t>
      </w:r>
      <w:r w:rsidR="00C02C8E" w:rsidRPr="00F03546">
        <w:rPr>
          <w:sz w:val="24"/>
          <w:szCs w:val="24"/>
        </w:rPr>
        <w:t>(</w:t>
      </w:r>
      <w:r w:rsidR="00C02C8E" w:rsidRPr="00F03546">
        <w:rPr>
          <w:sz w:val="24"/>
          <w:szCs w:val="24"/>
          <w:lang w:val="en-US"/>
        </w:rPr>
        <w:t>h</w:t>
      </w:r>
      <w:r w:rsidR="00C02C8E" w:rsidRPr="00F03546">
        <w:rPr>
          <w:sz w:val="24"/>
          <w:szCs w:val="24"/>
        </w:rPr>
        <w:t>ttps://www.roseltorg.ru)</w:t>
      </w:r>
      <w:r w:rsidR="00BD20BA" w:rsidRPr="00F03546">
        <w:rPr>
          <w:sz w:val="24"/>
          <w:szCs w:val="24"/>
        </w:rPr>
        <w:t>.</w:t>
      </w:r>
    </w:p>
    <w:p w:rsidR="00BD20BA" w:rsidRPr="00F03546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5.2. </w:t>
      </w:r>
      <w:r w:rsidR="00BD20BA" w:rsidRPr="00F03546">
        <w:rPr>
          <w:sz w:val="24"/>
          <w:szCs w:val="24"/>
        </w:rPr>
        <w:t xml:space="preserve">Любое заинтересованное лицо, прошедшее аккредитацию на определенной для проведения </w:t>
      </w:r>
      <w:r w:rsidRPr="00F03546">
        <w:rPr>
          <w:sz w:val="24"/>
          <w:szCs w:val="24"/>
        </w:rPr>
        <w:t xml:space="preserve">электронного аукциона электронной </w:t>
      </w:r>
      <w:r w:rsidR="00BD20BA" w:rsidRPr="00F03546">
        <w:rPr>
          <w:sz w:val="24"/>
          <w:szCs w:val="24"/>
        </w:rPr>
        <w:t>площадке, вправе нап</w:t>
      </w:r>
      <w:r w:rsidRPr="00F03546">
        <w:rPr>
          <w:sz w:val="24"/>
          <w:szCs w:val="24"/>
        </w:rPr>
        <w:t>равить посредством функционала э</w:t>
      </w:r>
      <w:r w:rsidR="00BD20BA" w:rsidRPr="00F03546">
        <w:rPr>
          <w:sz w:val="24"/>
          <w:szCs w:val="24"/>
        </w:rPr>
        <w:t xml:space="preserve">лектронной площадки запрос о разъяснении положений настоящего </w:t>
      </w:r>
      <w:r w:rsidRPr="00F03546">
        <w:rPr>
          <w:sz w:val="24"/>
          <w:szCs w:val="24"/>
        </w:rPr>
        <w:t>извещения. Оператор э</w:t>
      </w:r>
      <w:r w:rsidR="00BD20BA" w:rsidRPr="00F03546">
        <w:rPr>
          <w:sz w:val="24"/>
          <w:szCs w:val="24"/>
        </w:rPr>
        <w:t xml:space="preserve">лектронной площадки направляет запрос Организатору </w:t>
      </w:r>
      <w:r w:rsidRPr="00F03546">
        <w:rPr>
          <w:sz w:val="24"/>
          <w:szCs w:val="24"/>
        </w:rPr>
        <w:t>э</w:t>
      </w:r>
      <w:r w:rsidR="00BD20BA" w:rsidRPr="00F03546">
        <w:rPr>
          <w:sz w:val="24"/>
          <w:szCs w:val="24"/>
        </w:rPr>
        <w:t xml:space="preserve">лектронного аукциона. 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5.3. </w:t>
      </w:r>
      <w:r w:rsidR="00BD20BA" w:rsidRPr="00F03546">
        <w:rPr>
          <w:sz w:val="24"/>
          <w:szCs w:val="24"/>
        </w:rPr>
        <w:t>В течение 2 (двух) рабочих дней, следующи</w:t>
      </w:r>
      <w:r w:rsidR="00BD20BA" w:rsidRPr="0036690C">
        <w:rPr>
          <w:sz w:val="24"/>
          <w:szCs w:val="24"/>
        </w:rPr>
        <w:t xml:space="preserve">х за датой поступления от Оператора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площадки запроса, Организатор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лектронного аукциона предоставляет Оператору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36690C">
        <w:rPr>
          <w:sz w:val="24"/>
          <w:szCs w:val="24"/>
        </w:rPr>
        <w:t xml:space="preserve">5.4. </w:t>
      </w:r>
      <w:r w:rsidR="00BD20BA" w:rsidRPr="0036690C">
        <w:rPr>
          <w:sz w:val="24"/>
          <w:szCs w:val="24"/>
        </w:rPr>
        <w:t xml:space="preserve">Любое заинтересованное лицо независимо от регистрации на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площадке со дня начала приема заявок вправе направить на электронный адрес Организатора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лектронного аукциона запрос о разъяснении размещенной информации.</w:t>
      </w:r>
    </w:p>
    <w:p w:rsidR="00BD20BA" w:rsidRPr="0036690C" w:rsidRDefault="00BD20BA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По истечении 2 (двух) рабочих дней со дня поступления запроса Организатор </w:t>
      </w:r>
      <w:r w:rsidR="00C02C8E" w:rsidRPr="0036690C">
        <w:rPr>
          <w:rFonts w:ascii="Times New Roman" w:hAnsi="Times New Roman" w:cs="Times New Roman"/>
        </w:rPr>
        <w:t>э</w:t>
      </w:r>
      <w:r w:rsidRPr="0036690C">
        <w:rPr>
          <w:rFonts w:ascii="Times New Roman" w:hAnsi="Times New Roman" w:cs="Times New Roman"/>
        </w:rPr>
        <w:t>лектронного аукциона направляет на электронный адрес заинтересованного лица разъяснение с указанием предмета запроса.</w:t>
      </w:r>
    </w:p>
    <w:p w:rsidR="00C02C8E" w:rsidRPr="0036690C" w:rsidRDefault="00C02C8E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5.5. </w:t>
      </w:r>
      <w:r w:rsidR="00BD20BA" w:rsidRPr="0036690C">
        <w:rPr>
          <w:rFonts w:ascii="Times New Roman" w:hAnsi="Times New Roman" w:cs="Times New Roman"/>
        </w:rPr>
        <w:t xml:space="preserve">Документооборот между Претендентами, участниками торгов,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</w:t>
      </w:r>
    </w:p>
    <w:p w:rsidR="00BD20BA" w:rsidRDefault="00C02C8E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5.6. Любое заинтересованное лицо независимо от регистрации на электронной площадке с даты размещения Извещения до даты окончания срока приема заявок на участие в электронном аукционе осуществляет осмотр земельных участков на местности самостоятельно.</w:t>
      </w:r>
    </w:p>
    <w:p w:rsidR="00C07FA5" w:rsidRDefault="00C07FA5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C07FA5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РАЗДЕЛ 6. Порядок, форма подачи заявок</w:t>
      </w:r>
    </w:p>
    <w:p w:rsidR="00C02C8E" w:rsidRPr="0036690C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и срок отзыва заявок на участие в аукционе</w:t>
      </w:r>
    </w:p>
    <w:p w:rsidR="006363AA" w:rsidRPr="0036690C" w:rsidRDefault="006363AA" w:rsidP="006363A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6.1. Для участия в аукционе заявител</w:t>
      </w:r>
      <w:r w:rsidR="00B417BF" w:rsidRPr="0036690C">
        <w:rPr>
          <w:rFonts w:ascii="Times New Roman" w:hAnsi="Times New Roman" w:cs="Times New Roman"/>
        </w:rPr>
        <w:t>и</w:t>
      </w:r>
      <w:r w:rsidRPr="0036690C">
        <w:rPr>
          <w:rFonts w:ascii="Times New Roman" w:hAnsi="Times New Roman" w:cs="Times New Roman"/>
        </w:rPr>
        <w:t xml:space="preserve"> </w:t>
      </w:r>
      <w:r w:rsidR="00B417BF" w:rsidRPr="0036690C">
        <w:rPr>
          <w:rFonts w:ascii="Times New Roman" w:hAnsi="Times New Roman" w:cs="Times New Roman"/>
        </w:rPr>
        <w:t>представляют в установленный в извещении о проведении аукциона срок следующие документы: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lastRenderedPageBreak/>
        <w:t>1) заявка на участие в аукционе по установленной в приложении №1 к извещению форме с указанием банковских реквизитов счета для возврата задатка;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2) </w:t>
      </w:r>
      <w:r w:rsidR="00B81777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копии документов, удостоверяющих личность заявителя (для граждан);</w:t>
      </w:r>
    </w:p>
    <w:p w:rsidR="00B417BF" w:rsidRPr="0036690C" w:rsidRDefault="00B81777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B417BF" w:rsidRPr="0036690C">
        <w:rPr>
          <w:rFonts w:ascii="Times New Roman" w:hAnsi="Times New Roman" w:cs="Times New Roman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4) документы, подтверждающие внесение задатка.</w:t>
      </w:r>
    </w:p>
    <w:p w:rsidR="00621EF1" w:rsidRPr="0036690C" w:rsidRDefault="00621EF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6.2.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6.1 настоящего Извещения.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6.3. В случае если от имени Заявителя действует иное лицо, заявка должна содержать доверенность на осуществление действий от имени Заявителя. В случае, если указанная доверенность подписана лицом, уполномоченным руководителем Заявителя, заявка должна содержать документ, подтверждающий полномочия такого лица. 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Доверенность оформляется в соответствии с требованиями законодательства Российской Федерации.</w:t>
      </w:r>
    </w:p>
    <w:p w:rsidR="00621EF1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6.4</w:t>
      </w:r>
      <w:r w:rsidR="00621EF1" w:rsidRPr="0036690C">
        <w:rPr>
          <w:rFonts w:ascii="Times New Roman" w:hAnsi="Times New Roman" w:cs="Times New Roman"/>
        </w:rPr>
        <w:t>. Подача Заявителем Заявки на участие в аукционе является его согласием о блокировании Оператором электронной площадки операций по Счету такого Заявителя в отношении денежных средств в размере обеспечения Заявки (задатка) на участие в электронном аукционе по соответствующему лоту, указанного в Разделе 1 настоящего Извещения.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</w:t>
      </w:r>
      <w:r w:rsidR="007F6590" w:rsidRPr="0036690C">
        <w:rPr>
          <w:rFonts w:ascii="Times New Roman" w:hAnsi="Times New Roman" w:cs="Times New Roman"/>
        </w:rPr>
        <w:t>5</w:t>
      </w:r>
      <w:r w:rsidRPr="0036690C">
        <w:rPr>
          <w:rFonts w:ascii="Times New Roman" w:hAnsi="Times New Roman" w:cs="Times New Roman"/>
        </w:rPr>
        <w:t xml:space="preserve">. Организатор аукциона не вправе требовать представление иных документов, за исключением документов, указанных в пунктах </w:t>
      </w:r>
      <w:r w:rsidR="00047A76" w:rsidRPr="0036690C">
        <w:rPr>
          <w:rFonts w:ascii="Times New Roman" w:hAnsi="Times New Roman" w:cs="Times New Roman"/>
        </w:rPr>
        <w:t>6.1.</w:t>
      </w:r>
      <w:r w:rsidR="00951F18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настояще</w:t>
      </w:r>
      <w:r w:rsidR="00047A76" w:rsidRPr="0036690C">
        <w:rPr>
          <w:rFonts w:ascii="Times New Roman" w:hAnsi="Times New Roman" w:cs="Times New Roman"/>
        </w:rPr>
        <w:t>го</w:t>
      </w:r>
      <w:r w:rsidRPr="0036690C">
        <w:rPr>
          <w:rFonts w:ascii="Times New Roman" w:hAnsi="Times New Roman" w:cs="Times New Roman"/>
        </w:rPr>
        <w:t xml:space="preserve"> </w:t>
      </w:r>
      <w:r w:rsidR="00047A76" w:rsidRPr="0036690C">
        <w:rPr>
          <w:rFonts w:ascii="Times New Roman" w:hAnsi="Times New Roman" w:cs="Times New Roman"/>
        </w:rPr>
        <w:t>Извещения</w:t>
      </w:r>
      <w:r w:rsidRPr="0036690C">
        <w:rPr>
          <w:rFonts w:ascii="Times New Roman" w:hAnsi="Times New Roman" w:cs="Times New Roman"/>
        </w:rPr>
        <w:t>. 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6.6. </w:t>
      </w:r>
      <w:r w:rsidR="006B5551" w:rsidRPr="0036690C">
        <w:rPr>
          <w:rFonts w:ascii="Times New Roman" w:hAnsi="Times New Roman" w:cs="Times New Roman"/>
        </w:rPr>
        <w:t>Один заявитель вправе подать только одну заявку на участие в аукционе</w:t>
      </w:r>
      <w:r w:rsidRPr="0036690C">
        <w:rPr>
          <w:rFonts w:ascii="Times New Roman" w:hAnsi="Times New Roman" w:cs="Times New Roman"/>
        </w:rPr>
        <w:t>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6.7. </w:t>
      </w:r>
      <w:r w:rsidR="006B5551" w:rsidRPr="0036690C">
        <w:rPr>
          <w:rFonts w:ascii="Times New Roman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B5551" w:rsidRPr="0036690C" w:rsidRDefault="006B555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6.8.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223CB" w:rsidRPr="0036690C" w:rsidRDefault="006223CB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6.9. Заявки подаются на электронную площадку, начиная с даты начала приема заявок до времени и даты окончания приема заявок, указанных в п.2.2 и п.2.3. раздела 2 настоящего Извещения.</w:t>
      </w:r>
    </w:p>
    <w:p w:rsidR="00B6027D" w:rsidRPr="0036690C" w:rsidRDefault="00B6027D" w:rsidP="00B6027D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6.10. В случае подачи заявки на многолотовую процедуру заявка подается на каждый лот отдельно.</w:t>
      </w:r>
    </w:p>
    <w:p w:rsidR="00C43127" w:rsidRPr="0036690C" w:rsidRDefault="00C4312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</w:t>
      </w:r>
      <w:r w:rsidR="00B6027D" w:rsidRPr="0036690C">
        <w:rPr>
          <w:rFonts w:ascii="Times New Roman" w:hAnsi="Times New Roman" w:cs="Times New Roman"/>
        </w:rPr>
        <w:t>1</w:t>
      </w:r>
      <w:r w:rsidRPr="0036690C">
        <w:rPr>
          <w:rFonts w:ascii="Times New Roman" w:hAnsi="Times New Roman" w:cs="Times New Roman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C43127" w:rsidRPr="0036690C" w:rsidRDefault="00B6027D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6.12</w:t>
      </w:r>
      <w:r w:rsidR="00C43127" w:rsidRPr="0036690C">
        <w:rPr>
          <w:rFonts w:ascii="Times New Roman" w:hAnsi="Times New Roman" w:cs="Times New Roman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173651" w:rsidRPr="0036690C" w:rsidRDefault="00173651" w:rsidP="00173651">
      <w:pPr>
        <w:pStyle w:val="af6"/>
        <w:tabs>
          <w:tab w:val="left" w:pos="284"/>
        </w:tabs>
        <w:jc w:val="center"/>
        <w:rPr>
          <w:rFonts w:eastAsia="Calibri"/>
          <w:b/>
          <w:caps/>
          <w:sz w:val="24"/>
          <w:szCs w:val="24"/>
        </w:rPr>
      </w:pPr>
      <w:r w:rsidRPr="0036690C">
        <w:rPr>
          <w:b/>
          <w:caps/>
          <w:sz w:val="24"/>
          <w:szCs w:val="24"/>
        </w:rPr>
        <w:t>Раздел 7. Обеспечение Заявок на участие в Электронном аукционе</w:t>
      </w:r>
    </w:p>
    <w:p w:rsidR="00173651" w:rsidRPr="0036690C" w:rsidRDefault="00173651" w:rsidP="00173651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>7.1. Обеспечение Заявок на участие в электронном аукционе представляется в виде задатка.</w:t>
      </w:r>
    </w:p>
    <w:p w:rsidR="00B6027D" w:rsidRPr="0036690C" w:rsidRDefault="00173651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lastRenderedPageBreak/>
        <w:t xml:space="preserve">7.2. </w:t>
      </w:r>
      <w:r w:rsidR="00B6027D" w:rsidRPr="0036690C">
        <w:rPr>
          <w:rFonts w:eastAsia="Calibri"/>
          <w:sz w:val="24"/>
          <w:szCs w:val="24"/>
        </w:rPr>
        <w:t>До момента подачи заявки по соответствующему лоту на участие в электронном аукционе Претендент должен произвести перечисление средств в размере задатка, указанного в Разделе 1 по соответствующему лоту на открытый у Оператора электронной площадки лицевой счет Претендента, открытый ему Оператором электронной площадки для обеспечения участия в процедуре.</w:t>
      </w:r>
      <w:r w:rsidR="0036690C" w:rsidRPr="0036690C">
        <w:rPr>
          <w:rFonts w:eastAsia="Calibri"/>
          <w:sz w:val="24"/>
          <w:szCs w:val="24"/>
        </w:rPr>
        <w:t xml:space="preserve"> Задаток должен поступить на указанный лицевой счет в срок не позднее даты и времени окончания приема заявок на участие в аукционе.</w:t>
      </w:r>
    </w:p>
    <w:p w:rsidR="0036690C" w:rsidRPr="00B5098E" w:rsidRDefault="00B6027D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 xml:space="preserve">7.3. </w:t>
      </w:r>
      <w:r w:rsidR="0036690C" w:rsidRPr="00B5098E">
        <w:rPr>
          <w:rFonts w:eastAsia="Calibri"/>
          <w:sz w:val="24"/>
          <w:szCs w:val="24"/>
        </w:rPr>
        <w:t>Реквизиты для перечисления задатка: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Расчетный счет: 40702810510050001273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Корреспондентский счет: 30101810145250000411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БИК:</w:t>
      </w:r>
      <w:r w:rsidRPr="00B5098E">
        <w:rPr>
          <w:rFonts w:eastAsia="Calibri"/>
          <w:sz w:val="24"/>
          <w:szCs w:val="24"/>
        </w:rPr>
        <w:tab/>
        <w:t>044525411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ИНН:</w:t>
      </w:r>
      <w:r w:rsidRPr="00B5098E">
        <w:rPr>
          <w:rFonts w:eastAsia="Calibri"/>
          <w:sz w:val="24"/>
          <w:szCs w:val="24"/>
        </w:rPr>
        <w:tab/>
        <w:t>7707704692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КПП:</w:t>
      </w:r>
      <w:r w:rsidRPr="00B5098E">
        <w:rPr>
          <w:rFonts w:eastAsia="Calibri"/>
          <w:sz w:val="24"/>
          <w:szCs w:val="24"/>
        </w:rPr>
        <w:tab/>
        <w:t>772501001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банка: Филиал «Центральный» Банка ВТБ (ПАО) в г. Москве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получателя: АО «Единая электронная торговая площадка»</w:t>
      </w:r>
    </w:p>
    <w:p w:rsidR="0036690C" w:rsidRPr="00B5098E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Назначение платежа: Пополнение лицевого с</w:t>
      </w:r>
      <w:r w:rsidR="00A77306">
        <w:rPr>
          <w:rFonts w:eastAsia="Calibri"/>
          <w:sz w:val="24"/>
          <w:szCs w:val="24"/>
        </w:rPr>
        <w:t xml:space="preserve">чета № _______ по заявке № </w:t>
      </w:r>
      <w:r w:rsidRPr="00B5098E">
        <w:rPr>
          <w:rFonts w:eastAsia="Calibri"/>
          <w:sz w:val="24"/>
          <w:szCs w:val="24"/>
        </w:rPr>
        <w:t>_______ , НДС не облагается.</w:t>
      </w:r>
    </w:p>
    <w:p w:rsidR="00B6027D" w:rsidRPr="0036690C" w:rsidRDefault="00F03EB3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7.4. </w:t>
      </w:r>
      <w:r w:rsidR="00B6027D" w:rsidRPr="0036690C">
        <w:rPr>
          <w:rFonts w:eastAsia="Calibri"/>
          <w:sz w:val="24"/>
          <w:szCs w:val="24"/>
        </w:rPr>
        <w:t xml:space="preserve">Направление Претендентом заявки на участие в электронном аукционе автоматически является поручением Оператору электронной площадки о блокировании операций по вышеуказанному </w:t>
      </w:r>
      <w:r w:rsidR="0036690C" w:rsidRPr="0036690C">
        <w:rPr>
          <w:rFonts w:eastAsia="Calibri"/>
          <w:sz w:val="24"/>
          <w:szCs w:val="24"/>
        </w:rPr>
        <w:t xml:space="preserve">лицевому </w:t>
      </w:r>
      <w:r w:rsidR="00B6027D" w:rsidRPr="0036690C">
        <w:rPr>
          <w:rFonts w:eastAsia="Calibri"/>
          <w:sz w:val="24"/>
          <w:szCs w:val="24"/>
        </w:rPr>
        <w:t xml:space="preserve">счету Претендента в отношении денежных средств в размере </w:t>
      </w:r>
      <w:r w:rsidR="0036690C" w:rsidRPr="0036690C">
        <w:rPr>
          <w:rFonts w:eastAsia="Calibri"/>
          <w:sz w:val="24"/>
          <w:szCs w:val="24"/>
        </w:rPr>
        <w:t>задатка</w:t>
      </w:r>
      <w:r w:rsidR="00B6027D" w:rsidRPr="0036690C">
        <w:rPr>
          <w:rFonts w:eastAsia="Calibri"/>
          <w:sz w:val="24"/>
          <w:szCs w:val="24"/>
        </w:rPr>
        <w:t>.</w:t>
      </w:r>
    </w:p>
    <w:p w:rsidR="0036690C" w:rsidRPr="0036690C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 xml:space="preserve">7.4. Участие в аукционе возможно только при наличии на лицевом счете Претендента, открытом для проведения операций по обеспечению участия в процедурах, денежных средств, в отношении которых не осуществлено блокирование операций по счету в размере не менее чем размер задатка, предусмотренного в Разделе 1 настоящего Извещения по соответствующему лоту. </w:t>
      </w:r>
    </w:p>
    <w:p w:rsidR="003F6788" w:rsidRPr="0036690C" w:rsidRDefault="0036690C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7.5</w:t>
      </w:r>
      <w:r w:rsidR="003F6788" w:rsidRPr="0036690C">
        <w:rPr>
          <w:rFonts w:ascii="Times New Roman" w:hAnsi="Times New Roman" w:cs="Times New Roman"/>
          <w:bCs/>
        </w:rPr>
        <w:t xml:space="preserve">. </w:t>
      </w:r>
      <w:r w:rsidR="003F6788" w:rsidRPr="0036690C">
        <w:rPr>
          <w:rFonts w:ascii="Times New Roman" w:hAnsi="Times New Roman" w:cs="Times New Roman"/>
        </w:rPr>
        <w:t>Возврат задатков осуществляется: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поступления уведомления об отзыве заявки на участие в аукционе, заявителю отозвавшую заявку до дня окончания срока приема заявок;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оформления протокола приема заявок на участие в аукционе, заявителю, не допущенному к участию в аукционе;</w:t>
      </w:r>
    </w:p>
    <w:p w:rsidR="00F03EB3" w:rsidRPr="00D379C0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 w:rsidRPr="00D379C0">
        <w:rPr>
          <w:rFonts w:ascii="Times New Roman" w:hAnsi="Times New Roman" w:cs="Times New Roman"/>
          <w:bCs/>
        </w:rPr>
        <w:t>-в течение трех рабочих дней со дня подписания протокола о результатах аукциона, лицам, участвовавшим в аукционе, но не победившим в нем.</w:t>
      </w:r>
    </w:p>
    <w:p w:rsidR="00F03EB3" w:rsidRDefault="003D680D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7.6. Возврат задатка осуществляется путем разблокирования </w:t>
      </w:r>
      <w:r w:rsidR="00725D20" w:rsidRPr="00725D20">
        <w:rPr>
          <w:rFonts w:ascii="Times New Roman" w:hAnsi="Times New Roman" w:cs="Times New Roman"/>
          <w:bCs/>
        </w:rPr>
        <w:t>операций по вышеуказанному лицевому счету Претендента в отношении денежных средств в размере задатка.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7.7. </w:t>
      </w:r>
      <w:r w:rsidRPr="00FD438E">
        <w:rPr>
          <w:rFonts w:ascii="Times New Roman" w:hAnsi="Times New Roman" w:cs="Times New Roman"/>
          <w:bCs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извещением порядке договор аренды земельного участка вследствие уклонения от заключения указанных договоров, не возвращаются.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</w:p>
    <w:p w:rsidR="00A37D6A" w:rsidRDefault="00A37D6A" w:rsidP="00A37D6A">
      <w:pPr>
        <w:pStyle w:val="af9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РАЗДЕЛ 8. </w:t>
      </w:r>
      <w:r w:rsidRPr="00530A07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Порядок рассмотрения Заявок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="00A37D6A" w:rsidRPr="004D2693">
        <w:rPr>
          <w:rFonts w:ascii="Times New Roman" w:hAnsi="Times New Roman"/>
          <w:sz w:val="24"/>
          <w:szCs w:val="24"/>
        </w:rPr>
        <w:t>Аукционная комиссия рассматр</w:t>
      </w:r>
      <w:r>
        <w:rPr>
          <w:rFonts w:ascii="Times New Roman" w:hAnsi="Times New Roman"/>
          <w:sz w:val="24"/>
          <w:szCs w:val="24"/>
        </w:rPr>
        <w:t xml:space="preserve">ивает поступившие от Оператора электронной </w:t>
      </w:r>
      <w:r w:rsidR="00A37D6A" w:rsidRPr="004D2693">
        <w:rPr>
          <w:rFonts w:ascii="Times New Roman" w:hAnsi="Times New Roman"/>
          <w:sz w:val="24"/>
          <w:szCs w:val="24"/>
        </w:rPr>
        <w:t xml:space="preserve">площадки Заявки на соответствие их требованиям, установленным </w:t>
      </w:r>
      <w:r w:rsidR="00A37D6A">
        <w:rPr>
          <w:rFonts w:ascii="Times New Roman" w:hAnsi="Times New Roman"/>
          <w:sz w:val="24"/>
          <w:szCs w:val="24"/>
        </w:rPr>
        <w:t xml:space="preserve">настоящим </w:t>
      </w:r>
      <w:r w:rsidR="00DF1E7B">
        <w:rPr>
          <w:rFonts w:ascii="Times New Roman" w:hAnsi="Times New Roman"/>
          <w:sz w:val="24"/>
          <w:szCs w:val="24"/>
        </w:rPr>
        <w:t>Извеще</w:t>
      </w:r>
      <w:r>
        <w:rPr>
          <w:rFonts w:ascii="Times New Roman" w:hAnsi="Times New Roman"/>
          <w:sz w:val="24"/>
          <w:szCs w:val="24"/>
        </w:rPr>
        <w:t>нием</w:t>
      </w:r>
      <w:r w:rsidR="00A37D6A" w:rsidRPr="004D2693">
        <w:rPr>
          <w:rFonts w:ascii="Times New Roman" w:hAnsi="Times New Roman"/>
          <w:sz w:val="24"/>
          <w:szCs w:val="24"/>
        </w:rPr>
        <w:t>. Ра</w:t>
      </w:r>
      <w:r>
        <w:rPr>
          <w:rFonts w:ascii="Times New Roman" w:hAnsi="Times New Roman"/>
          <w:sz w:val="24"/>
          <w:szCs w:val="24"/>
        </w:rPr>
        <w:t>ссмотрение заявок на участие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производится Аукц</w:t>
      </w:r>
      <w:r>
        <w:rPr>
          <w:rFonts w:ascii="Times New Roman" w:hAnsi="Times New Roman"/>
          <w:sz w:val="24"/>
          <w:szCs w:val="24"/>
        </w:rPr>
        <w:t>ионной комиссией по проведению э</w:t>
      </w:r>
      <w:r w:rsidR="00A37D6A" w:rsidRPr="004D2693">
        <w:rPr>
          <w:rFonts w:ascii="Times New Roman" w:hAnsi="Times New Roman"/>
          <w:sz w:val="24"/>
          <w:szCs w:val="24"/>
        </w:rPr>
        <w:t>лектронного аукциона самостоятельно в отсутствие лиц, подавших данные Заявки.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</w:t>
      </w:r>
      <w:r w:rsidR="00A37D6A" w:rsidRPr="004D2693">
        <w:rPr>
          <w:rFonts w:ascii="Times New Roman" w:hAnsi="Times New Roman"/>
          <w:sz w:val="24"/>
          <w:szCs w:val="24"/>
        </w:rPr>
        <w:t xml:space="preserve"> По результатам рассмотрения Заявок Аукционная комиссия принимает решение о допуске Заявителя,</w:t>
      </w:r>
      <w:r>
        <w:rPr>
          <w:rFonts w:ascii="Times New Roman" w:hAnsi="Times New Roman"/>
          <w:sz w:val="24"/>
          <w:szCs w:val="24"/>
        </w:rPr>
        <w:t xml:space="preserve"> подавшего Заявку, к участию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или об отказе в допуске Заявителя к участию в таком аукционе.</w:t>
      </w:r>
    </w:p>
    <w:p w:rsidR="00A37D6A" w:rsidRPr="004D2693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A37D6A">
        <w:rPr>
          <w:rFonts w:ascii="Times New Roman" w:hAnsi="Times New Roman"/>
          <w:sz w:val="24"/>
          <w:szCs w:val="24"/>
        </w:rPr>
        <w:t>3</w:t>
      </w:r>
      <w:r w:rsidR="00A37D6A" w:rsidRPr="001C1937">
        <w:rPr>
          <w:rFonts w:ascii="Times New Roman" w:hAnsi="Times New Roman"/>
          <w:sz w:val="24"/>
          <w:szCs w:val="24"/>
        </w:rPr>
        <w:t xml:space="preserve">. Заявитель не допускается к участию в </w:t>
      </w:r>
      <w:r w:rsidR="00FD438E">
        <w:rPr>
          <w:rFonts w:ascii="Times New Roman" w:hAnsi="Times New Roman"/>
          <w:sz w:val="24"/>
          <w:szCs w:val="24"/>
        </w:rPr>
        <w:t>э</w:t>
      </w:r>
      <w:r w:rsidR="00A37D6A" w:rsidRPr="001C1937">
        <w:rPr>
          <w:rFonts w:ascii="Times New Roman" w:hAnsi="Times New Roman"/>
          <w:sz w:val="24"/>
          <w:szCs w:val="24"/>
        </w:rPr>
        <w:t>лектронном аукционе в случае: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4D2693">
        <w:rPr>
          <w:rFonts w:ascii="Times New Roman" w:hAnsi="Times New Roman"/>
          <w:sz w:val="24"/>
          <w:szCs w:val="24"/>
        </w:rPr>
        <w:t xml:space="preserve">- </w:t>
      </w:r>
      <w:r w:rsidRPr="001C1937">
        <w:rPr>
          <w:rFonts w:ascii="Times New Roman" w:hAnsi="Times New Roman"/>
          <w:sz w:val="24"/>
          <w:szCs w:val="24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непоступление задатка на дату рассмотрения заявок на участие в аукционе;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1C1937">
        <w:rPr>
          <w:rFonts w:ascii="Times New Roman" w:hAnsi="Times New Roman"/>
          <w:sz w:val="24"/>
          <w:szCs w:val="24"/>
        </w:rPr>
        <w:t xml:space="preserve"> подача заявки на участие в аукционе лицом, которое в соответствии с </w:t>
      </w:r>
      <w:r w:rsidR="00FD438E">
        <w:rPr>
          <w:rFonts w:ascii="Times New Roman" w:hAnsi="Times New Roman"/>
          <w:sz w:val="24"/>
          <w:szCs w:val="24"/>
        </w:rPr>
        <w:t xml:space="preserve">Земельным </w:t>
      </w:r>
      <w:r w:rsidRPr="001C1937">
        <w:rPr>
          <w:rFonts w:ascii="Times New Roman" w:hAnsi="Times New Roman"/>
          <w:sz w:val="24"/>
          <w:szCs w:val="24"/>
        </w:rPr>
        <w:t xml:space="preserve">Кодексом </w:t>
      </w:r>
      <w:r w:rsidR="00FD438E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1C1937">
        <w:rPr>
          <w:rFonts w:ascii="Times New Roman" w:hAnsi="Times New Roman"/>
          <w:sz w:val="24"/>
          <w:szCs w:val="24"/>
        </w:rPr>
        <w:t xml:space="preserve">и другими федеральными законами не имеет права быть участником </w:t>
      </w:r>
      <w:r w:rsidR="00FD438E">
        <w:rPr>
          <w:rFonts w:ascii="Times New Roman" w:hAnsi="Times New Roman"/>
          <w:sz w:val="24"/>
          <w:szCs w:val="24"/>
        </w:rPr>
        <w:t>конкретного аукциона или приобрести земельный участок в аренду;</w:t>
      </w:r>
    </w:p>
    <w:p w:rsidR="00A37D6A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</w:t>
      </w:r>
      <w:r w:rsidR="00FA4D5C">
        <w:rPr>
          <w:rFonts w:ascii="Times New Roman" w:hAnsi="Times New Roman"/>
          <w:sz w:val="24"/>
          <w:szCs w:val="24"/>
        </w:rPr>
        <w:t xml:space="preserve"> статьей 39.12 Земельного Кодекса Российской Федерации</w:t>
      </w:r>
      <w:r w:rsidRPr="001C1937">
        <w:rPr>
          <w:rFonts w:ascii="Times New Roman" w:hAnsi="Times New Roman"/>
          <w:sz w:val="24"/>
          <w:szCs w:val="24"/>
        </w:rPr>
        <w:t xml:space="preserve"> реестре недобросовестных участников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</w:t>
      </w:r>
      <w:r w:rsidRPr="00FA4D5C">
        <w:rPr>
          <w:rFonts w:ascii="Times New Roman" w:hAnsi="Times New Roman"/>
          <w:sz w:val="24"/>
          <w:szCs w:val="24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</w:t>
      </w:r>
      <w:r w:rsidRPr="00FA4D5C">
        <w:rPr>
          <w:rFonts w:ascii="Times New Roman" w:hAnsi="Times New Roman"/>
          <w:sz w:val="24"/>
          <w:szCs w:val="24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</w:t>
      </w:r>
      <w:r>
        <w:rPr>
          <w:rFonts w:ascii="Times New Roman" w:hAnsi="Times New Roman"/>
          <w:sz w:val="24"/>
          <w:szCs w:val="24"/>
        </w:rPr>
        <w:t>протокола, указанного в пункте 8.4.</w:t>
      </w:r>
      <w:r w:rsidRPr="00FA4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Извещения</w:t>
      </w:r>
      <w:r w:rsidRPr="00FA4D5C">
        <w:rPr>
          <w:rFonts w:ascii="Times New Roman" w:hAnsi="Times New Roman"/>
          <w:sz w:val="24"/>
          <w:szCs w:val="24"/>
        </w:rPr>
        <w:t>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</w:t>
      </w:r>
      <w:r w:rsidRPr="00FA4D5C">
        <w:rPr>
          <w:rFonts w:ascii="Times New Roman" w:hAnsi="Times New Roman"/>
          <w:sz w:val="24"/>
          <w:szCs w:val="24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8.7.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</w:t>
      </w:r>
      <w:r>
        <w:rPr>
          <w:rFonts w:ascii="Times New Roman" w:hAnsi="Times New Roman"/>
          <w:sz w:val="24"/>
          <w:szCs w:val="24"/>
        </w:rPr>
        <w:t>8.4 настоящего Извещения</w:t>
      </w:r>
      <w:r w:rsidRPr="00FA4D5C">
        <w:rPr>
          <w:rFonts w:ascii="Times New Roman" w:hAnsi="Times New Roman"/>
          <w:sz w:val="24"/>
          <w:szCs w:val="24"/>
        </w:rPr>
        <w:t xml:space="preserve">, обязан направить заявителю </w:t>
      </w:r>
      <w:r w:rsidR="00836048" w:rsidRP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заключается в размере, равном начальной цене предмета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</w:t>
      </w:r>
      <w:r w:rsid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аренды земельного участка определяется в размере, равном начальной цене предмета аукциона.</w:t>
      </w:r>
    </w:p>
    <w:p w:rsidR="00226D95" w:rsidRDefault="00226D95" w:rsidP="002C21FE">
      <w:pPr>
        <w:ind w:firstLine="567"/>
        <w:jc w:val="center"/>
        <w:rPr>
          <w:rFonts w:eastAsia="Calibri"/>
          <w:b/>
          <w:caps/>
          <w:lang w:eastAsia="en-US"/>
        </w:rPr>
      </w:pPr>
    </w:p>
    <w:p w:rsidR="00585F65" w:rsidRDefault="002C21FE" w:rsidP="002C21FE">
      <w:pPr>
        <w:ind w:firstLine="567"/>
        <w:jc w:val="center"/>
        <w:rPr>
          <w:b/>
          <w:bCs/>
        </w:rPr>
      </w:pPr>
      <w:r>
        <w:rPr>
          <w:rFonts w:eastAsia="Calibri"/>
          <w:b/>
          <w:caps/>
          <w:lang w:eastAsia="en-US"/>
        </w:rPr>
        <w:t xml:space="preserve">РАЗДЕЛ 9. </w:t>
      </w:r>
      <w:r w:rsidR="00A11FAE" w:rsidRPr="0036690C">
        <w:rPr>
          <w:b/>
          <w:bCs/>
        </w:rPr>
        <w:t>ПОРЯДОК ПРОВЕДЕНИЯ АУКЦИОНА</w:t>
      </w:r>
      <w:r w:rsidR="00585F65">
        <w:rPr>
          <w:b/>
          <w:bCs/>
        </w:rPr>
        <w:t xml:space="preserve">, </w:t>
      </w:r>
    </w:p>
    <w:p w:rsidR="003F6788" w:rsidRDefault="00585F65" w:rsidP="002C21FE">
      <w:pPr>
        <w:ind w:firstLine="567"/>
        <w:jc w:val="center"/>
        <w:rPr>
          <w:b/>
          <w:bCs/>
        </w:rPr>
      </w:pPr>
      <w:r>
        <w:rPr>
          <w:b/>
          <w:bCs/>
        </w:rPr>
        <w:t>ЗАКЛЮЧЕНИЕ ДОГОВОРА АРЕНДЫ ЗЕМЕЛЬНОГО УЧАСТКА</w:t>
      </w:r>
    </w:p>
    <w:p w:rsidR="003F6788" w:rsidRPr="0036690C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9.1. </w:t>
      </w:r>
      <w:r w:rsidR="003F6788" w:rsidRPr="0036690C">
        <w:rPr>
          <w:rFonts w:ascii="Times New Roman" w:eastAsia="Calibri" w:hAnsi="Times New Roman" w:cs="Times New Roman"/>
          <w:lang w:eastAsia="en-US"/>
        </w:rPr>
        <w:t>Проведение аукциона обеспечивается Оператором электронной площадки.</w:t>
      </w:r>
    </w:p>
    <w:p w:rsidR="003F6788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9.2. </w:t>
      </w:r>
      <w:r w:rsidR="003F6788" w:rsidRPr="0036690C">
        <w:rPr>
          <w:rFonts w:ascii="Times New Roman" w:eastAsia="Calibri" w:hAnsi="Times New Roman" w:cs="Times New Roman"/>
          <w:lang w:eastAsia="en-US"/>
        </w:rPr>
        <w:t>В аукционе могут участвовать только Заявители, допущенные к у</w:t>
      </w:r>
      <w:r>
        <w:rPr>
          <w:rFonts w:ascii="Times New Roman" w:eastAsia="Calibri" w:hAnsi="Times New Roman" w:cs="Times New Roman"/>
          <w:lang w:eastAsia="en-US"/>
        </w:rPr>
        <w:t>частию в аукционе и признанные 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частниками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. Оператор электронной площадки обеспечивает </w:t>
      </w:r>
      <w:r>
        <w:rPr>
          <w:rFonts w:ascii="Times New Roman" w:eastAsia="Calibri" w:hAnsi="Times New Roman" w:cs="Times New Roman"/>
          <w:lang w:eastAsia="en-US"/>
        </w:rPr>
        <w:t>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 возможность принять участие в аукционе. 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9.3. </w:t>
      </w:r>
      <w:r w:rsidRPr="007B5CC6">
        <w:rPr>
          <w:rFonts w:ascii="Times New Roman" w:eastAsia="Calibri" w:hAnsi="Times New Roman" w:cs="Times New Roman"/>
          <w:lang w:eastAsia="en-US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9.4. </w:t>
      </w:r>
      <w:r w:rsidRPr="00585F65">
        <w:rPr>
          <w:rFonts w:ascii="Times New Roman" w:eastAsia="Calibri" w:hAnsi="Times New Roman" w:cs="Times New Roman"/>
          <w:lang w:eastAsia="en-US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</w:t>
      </w:r>
      <w:r w:rsidRPr="00585F65">
        <w:rPr>
          <w:rFonts w:ascii="Times New Roman" w:eastAsia="Calibri" w:hAnsi="Times New Roman" w:cs="Times New Roman"/>
          <w:lang w:eastAsia="en-US"/>
        </w:rPr>
        <w:lastRenderedPageBreak/>
        <w:t>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5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сведения о месте, дате и времени проведения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предмет аукциона, в том числе сведения о местоположении и площади земельного участка;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6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7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9.8</w:t>
      </w:r>
      <w:r w:rsidR="007B5CC6">
        <w:rPr>
          <w:rFonts w:ascii="Times New Roman" w:eastAsia="Calibri" w:hAnsi="Times New Roman" w:cs="Times New Roman"/>
          <w:lang w:eastAsia="en-US"/>
        </w:rPr>
        <w:t xml:space="preserve">. 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Уполномоченный орган направляет победителю аукциона или единственному принявшему участие в аукционе его участнику </w:t>
      </w:r>
      <w:r w:rsidR="00836048" w:rsidRPr="00836048">
        <w:rPr>
          <w:rFonts w:ascii="Times New Roman" w:eastAsia="Calibri" w:hAnsi="Times New Roman" w:cs="Times New Roman"/>
          <w:lang w:eastAsia="en-US"/>
        </w:rPr>
        <w:t>два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 экземпляра подписанного проекта договора аренды земельного участка в </w:t>
      </w:r>
      <w:r w:rsidR="00190346">
        <w:rPr>
          <w:rFonts w:ascii="Times New Roman" w:eastAsia="Calibri" w:hAnsi="Times New Roman" w:cs="Times New Roman"/>
          <w:lang w:eastAsia="en-US"/>
        </w:rPr>
        <w:t>пяти</w:t>
      </w:r>
      <w:r w:rsidR="007B5CC6" w:rsidRPr="007B5CC6">
        <w:rPr>
          <w:rFonts w:ascii="Times New Roman" w:eastAsia="Calibri" w:hAnsi="Times New Roman" w:cs="Times New Roman"/>
          <w:lang w:eastAsia="en-US"/>
        </w:rPr>
        <w:t>дневный срок со дня составления протокола о результатах аукциона.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 xml:space="preserve"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</w:t>
      </w:r>
      <w:r w:rsidR="00190346">
        <w:rPr>
          <w:rFonts w:ascii="Times New Roman" w:eastAsia="Calibri" w:hAnsi="Times New Roman" w:cs="Times New Roman"/>
          <w:lang w:eastAsia="en-US"/>
        </w:rPr>
        <w:t>пять</w:t>
      </w:r>
      <w:r w:rsidRPr="007B5CC6">
        <w:rPr>
          <w:rFonts w:ascii="Times New Roman" w:eastAsia="Calibri" w:hAnsi="Times New Roman" w:cs="Times New Roman"/>
          <w:lang w:eastAsia="en-US"/>
        </w:rPr>
        <w:t xml:space="preserve"> дней со дня размещения информации о результатах аукциона на официальном сайте.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9.9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Не допускается заключение договора </w:t>
      </w:r>
      <w:r w:rsidR="003167A9">
        <w:rPr>
          <w:rFonts w:ascii="Times New Roman" w:eastAsia="Calibri" w:hAnsi="Times New Roman" w:cs="Times New Roman"/>
          <w:lang w:eastAsia="en-US"/>
        </w:rPr>
        <w:t>аренды земельного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9.10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</w:t>
      </w:r>
      <w:r w:rsidR="00FB5D50">
        <w:rPr>
          <w:rFonts w:ascii="Times New Roman" w:eastAsia="Calibri" w:hAnsi="Times New Roman" w:cs="Times New Roman"/>
          <w:lang w:eastAsia="en-US"/>
        </w:rPr>
        <w:t>десяти рабочих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дней со дня направления им проекта договора аренды земельного участка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3167A9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9.11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Если договор аренды земельного участка в течение </w:t>
      </w:r>
      <w:r w:rsidR="00AA6A72">
        <w:rPr>
          <w:rFonts w:ascii="Times New Roman" w:eastAsia="Calibri" w:hAnsi="Times New Roman" w:cs="Times New Roman"/>
          <w:lang w:eastAsia="en-US"/>
        </w:rPr>
        <w:t>десяти рабочих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дней со дня направления победителю аукциона проект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указанн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договор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не был им подписан и представлен в уполномоченный орган, организатор аукциона предлагает заключить указанны</w:t>
      </w:r>
      <w:r>
        <w:rPr>
          <w:rFonts w:ascii="Times New Roman" w:eastAsia="Calibri" w:hAnsi="Times New Roman" w:cs="Times New Roman"/>
          <w:lang w:eastAsia="en-US"/>
        </w:rPr>
        <w:t>й договор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9.12. </w:t>
      </w:r>
      <w:r w:rsidRPr="00585F65">
        <w:rPr>
          <w:rFonts w:ascii="Times New Roman" w:eastAsia="Calibri" w:hAnsi="Times New Roman" w:cs="Times New Roman"/>
          <w:lang w:eastAsia="en-US"/>
        </w:rPr>
        <w:t xml:space="preserve">В случае, если </w:t>
      </w:r>
      <w:r w:rsidRPr="00FB5D50">
        <w:rPr>
          <w:rFonts w:ascii="Times New Roman" w:eastAsia="Calibri" w:hAnsi="Times New Roman" w:cs="Times New Roman"/>
          <w:lang w:eastAsia="en-US"/>
        </w:rPr>
        <w:t xml:space="preserve">в течение тридцати дней </w:t>
      </w:r>
      <w:r w:rsidRPr="00585F65">
        <w:rPr>
          <w:rFonts w:ascii="Times New Roman" w:eastAsia="Calibri" w:hAnsi="Times New Roman" w:cs="Times New Roman"/>
          <w:lang w:eastAsia="en-US"/>
        </w:rPr>
        <w:t xml:space="preserve">со дня направления участнику аукциона, который сделал предпоследнее предложение о цене предмета аукциона, проекта договора аренды </w:t>
      </w:r>
      <w:r w:rsidRPr="00585F65">
        <w:rPr>
          <w:rFonts w:ascii="Times New Roman" w:eastAsia="Calibri" w:hAnsi="Times New Roman" w:cs="Times New Roman"/>
          <w:lang w:eastAsia="en-US"/>
        </w:rPr>
        <w:lastRenderedPageBreak/>
        <w:t xml:space="preserve">земельного участка этот участник не представил в </w:t>
      </w:r>
      <w:r>
        <w:rPr>
          <w:rFonts w:ascii="Times New Roman" w:eastAsia="Calibri" w:hAnsi="Times New Roman" w:cs="Times New Roman"/>
          <w:lang w:eastAsia="en-US"/>
        </w:rPr>
        <w:t>уполномоченный орган подписанный</w:t>
      </w:r>
      <w:r w:rsidRPr="00585F65">
        <w:rPr>
          <w:rFonts w:ascii="Times New Roman" w:eastAsia="Calibri" w:hAnsi="Times New Roman" w:cs="Times New Roman"/>
          <w:lang w:eastAsia="en-US"/>
        </w:rPr>
        <w:t xml:space="preserve"> им договор, организатор аукциона вправе объявить о проведении повторного аукциона или распорядиться земельным участком иным образом в соответствии с </w:t>
      </w:r>
      <w:r>
        <w:rPr>
          <w:rFonts w:ascii="Times New Roman" w:eastAsia="Calibri" w:hAnsi="Times New Roman" w:cs="Times New Roman"/>
          <w:lang w:eastAsia="en-US"/>
        </w:rPr>
        <w:t>Земельным Кодексом Российской Федерации.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9.13. </w:t>
      </w:r>
      <w:r w:rsidRPr="00585F65">
        <w:rPr>
          <w:rFonts w:ascii="Times New Roman" w:eastAsia="Calibri" w:hAnsi="Times New Roman" w:cs="Times New Roman"/>
          <w:lang w:eastAsia="en-US"/>
        </w:rPr>
        <w:t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 или 20 статьи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585F65">
        <w:rPr>
          <w:rFonts w:ascii="Times New Roman" w:eastAsia="Calibri" w:hAnsi="Times New Roman" w:cs="Times New Roman"/>
          <w:lang w:eastAsia="en-US"/>
        </w:rPr>
        <w:t>39.12 Земельн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Pr="00585F65">
        <w:rPr>
          <w:rFonts w:ascii="Times New Roman" w:eastAsia="Calibri" w:hAnsi="Times New Roman" w:cs="Times New Roman"/>
          <w:lang w:eastAsia="en-US"/>
        </w:rPr>
        <w:t xml:space="preserve"> Кодекс</w:t>
      </w:r>
      <w:r>
        <w:rPr>
          <w:rFonts w:ascii="Times New Roman" w:eastAsia="Calibri" w:hAnsi="Times New Roman" w:cs="Times New Roman"/>
          <w:lang w:eastAsia="en-US"/>
        </w:rPr>
        <w:t>а</w:t>
      </w:r>
      <w:r w:rsidRPr="00585F65">
        <w:rPr>
          <w:rFonts w:ascii="Times New Roman" w:eastAsia="Calibri" w:hAnsi="Times New Roman" w:cs="Times New Roman"/>
          <w:lang w:eastAsia="en-US"/>
        </w:rPr>
        <w:t xml:space="preserve"> Российской Федерации и которые уклонились от их заключения, включаются в реестр недобросовестных участников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9.14. </w:t>
      </w:r>
      <w:r w:rsidRPr="00585F65">
        <w:rPr>
          <w:rFonts w:ascii="Times New Roman" w:eastAsia="Calibri" w:hAnsi="Times New Roman" w:cs="Times New Roman"/>
          <w:lang w:eastAsia="en-US"/>
        </w:rPr>
        <w:t>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FD61E0" w:rsidRDefault="00FD61E0" w:rsidP="00FD61E0">
      <w:pPr>
        <w:ind w:firstLine="708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FD61E0">
        <w:rPr>
          <w:rFonts w:ascii="Times New Roman" w:eastAsia="Calibri" w:hAnsi="Times New Roman" w:cs="Times New Roman"/>
          <w:b/>
          <w:lang w:eastAsia="en-US"/>
        </w:rPr>
        <w:t>РАЗДЕЛ 10. ОБЩЕПРИНЯТЫЕ ПОНЯТИЕ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Сайт</w:t>
      </w:r>
      <w:r w:rsidRPr="00AB5E5E"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FD61E0" w:rsidRPr="00BB1825" w:rsidRDefault="00FD61E0" w:rsidP="00FD61E0">
      <w:pPr>
        <w:pStyle w:val="af9"/>
        <w:ind w:firstLine="709"/>
        <w:jc w:val="both"/>
        <w:rPr>
          <w:rFonts w:ascii="Times New Roman" w:hAnsi="Times New Roman"/>
          <w:sz w:val="24"/>
          <w:szCs w:val="24"/>
        </w:rPr>
      </w:pPr>
      <w:r w:rsidRPr="00BB1825">
        <w:rPr>
          <w:rFonts w:ascii="Times New Roman" w:hAnsi="Times New Roman"/>
          <w:b/>
          <w:sz w:val="24"/>
          <w:szCs w:val="24"/>
          <w:lang w:eastAsia="ru-RU"/>
        </w:rPr>
        <w:t xml:space="preserve">Предмет Электронного аукциона – </w:t>
      </w:r>
      <w:r w:rsidRPr="008F0D9E">
        <w:rPr>
          <w:rFonts w:ascii="Times New Roman" w:hAnsi="Times New Roman"/>
          <w:sz w:val="24"/>
          <w:szCs w:val="24"/>
          <w:lang w:eastAsia="ru-RU"/>
        </w:rPr>
        <w:t>право на заключение договора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аренды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земельн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BB1825">
        <w:rPr>
          <w:rFonts w:ascii="Times New Roman" w:hAnsi="Times New Roman"/>
          <w:sz w:val="24"/>
          <w:szCs w:val="24"/>
        </w:rPr>
        <w:t>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Организатор </w:t>
      </w:r>
      <w:r>
        <w:rPr>
          <w:b/>
        </w:rPr>
        <w:t>э</w:t>
      </w:r>
      <w:r w:rsidRPr="00BB1825">
        <w:rPr>
          <w:b/>
        </w:rPr>
        <w:t>лектронного аукциона</w:t>
      </w:r>
      <w:r>
        <w:rPr>
          <w:b/>
        </w:rPr>
        <w:t xml:space="preserve"> (уполномоченный орган)</w:t>
      </w:r>
      <w:r w:rsidRPr="00BB1825">
        <w:rPr>
          <w:b/>
        </w:rPr>
        <w:t xml:space="preserve"> –</w:t>
      </w:r>
      <w:r w:rsidRPr="00BB1825">
        <w:t xml:space="preserve"> </w:t>
      </w:r>
      <w:r w:rsidRPr="00FD61E0">
        <w:t xml:space="preserve">Администрация </w:t>
      </w:r>
      <w:r w:rsidR="00B93BCB">
        <w:t>Батыревского</w:t>
      </w:r>
      <w:r w:rsidRPr="00FD61E0">
        <w:t xml:space="preserve"> муниципального округа Чувашской Республики.</w:t>
      </w:r>
    </w:p>
    <w:p w:rsidR="00FD61E0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 xml:space="preserve">Оператор Электронной площадки – </w:t>
      </w:r>
      <w:r w:rsidRPr="00FD61E0">
        <w:t>Оператор электронной площадки – АО «Единая электронная торговая площадка» www.roseltorg.ru, адрес местонахождения: 115114, г. Москва, ул. Кожевническая, д. 14, стр. 5, тел. +7 (495) 276-16-26.</w:t>
      </w:r>
    </w:p>
    <w:p w:rsidR="00FD61E0" w:rsidRPr="00BF3CF7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>Регламент Электронной</w:t>
      </w:r>
      <w:r w:rsidRPr="00BF3CF7">
        <w:rPr>
          <w:b/>
        </w:rPr>
        <w:t xml:space="preserve"> площадки</w:t>
      </w:r>
      <w:r w:rsidRPr="00BF3CF7">
        <w:t xml:space="preserve"> - документ, определяющий правила, регулирующие порядок работы Электронной торговой площадки, ее использования и проведения на не</w:t>
      </w:r>
      <w:r>
        <w:t>й аукционов в электронной форме.</w:t>
      </w:r>
    </w:p>
    <w:p w:rsidR="00FD61E0" w:rsidRPr="00AB5E5E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Открытая часть электронной площадки</w:t>
      </w:r>
      <w:r w:rsidRPr="00AB5E5E"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Закрытая часть электронной площадки</w:t>
      </w:r>
      <w:r w:rsidRPr="00AB5E5E">
        <w:t xml:space="preserve"> – раздел электронной площадки, доступ к которому имеют только зарегистрированные на электронной площадке </w:t>
      </w:r>
      <w:r>
        <w:t>Организатор Электронного аукциона</w:t>
      </w:r>
      <w:r w:rsidRPr="00AB5E5E">
        <w:t xml:space="preserve"> и участники </w:t>
      </w:r>
      <w:r>
        <w:t>аукциона</w:t>
      </w:r>
      <w:r w:rsidRPr="00AB5E5E">
        <w:t>, позволяющий пользователям получить доступ к информации и выполнять определенные действия.</w:t>
      </w:r>
    </w:p>
    <w:p w:rsidR="00FD61E0" w:rsidRPr="00AB5E5E" w:rsidRDefault="00FD61E0" w:rsidP="00FD61E0">
      <w:pPr>
        <w:ind w:firstLine="709"/>
      </w:pPr>
      <w:r w:rsidRPr="00AB5E5E">
        <w:t>«</w:t>
      </w:r>
      <w:r w:rsidRPr="00AB5E5E">
        <w:rPr>
          <w:b/>
        </w:rPr>
        <w:t>Личный кабинет»</w:t>
      </w:r>
      <w:r w:rsidRPr="00AB5E5E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D61E0" w:rsidRDefault="00FD61E0" w:rsidP="00FD61E0">
      <w:pPr>
        <w:ind w:firstLine="709"/>
      </w:pPr>
      <w:r w:rsidRPr="00BB1825">
        <w:rPr>
          <w:b/>
        </w:rPr>
        <w:t>Электронный аукцион</w:t>
      </w:r>
      <w:r w:rsidRPr="00BB1825">
        <w:t xml:space="preserve"> – </w:t>
      </w:r>
      <w:r>
        <w:t>а</w:t>
      </w:r>
      <w:r w:rsidRPr="005E0CD4">
        <w:t xml:space="preserve">укцион по </w:t>
      </w:r>
      <w:r>
        <w:t>аренд</w:t>
      </w:r>
      <w:r w:rsidRPr="005E0CD4">
        <w:t>е земельных участков</w:t>
      </w:r>
      <w:r w:rsidRPr="00BB1825">
        <w:t xml:space="preserve">, право </w:t>
      </w:r>
      <w:r>
        <w:t>приобретения</w:t>
      </w:r>
      <w:r w:rsidRPr="00BB1825">
        <w:t xml:space="preserve"> котор</w:t>
      </w:r>
      <w:r>
        <w:t>ых</w:t>
      </w:r>
      <w:r w:rsidRPr="00BB1825">
        <w:t xml:space="preserve"> принадлежит участнику, предложившему в ходе торгов наиболее высокую цену, проводимы</w:t>
      </w:r>
      <w:r>
        <w:t>х</w:t>
      </w:r>
      <w:r w:rsidRPr="00BB1825">
        <w:t xml:space="preserve">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FD61E0" w:rsidRPr="00BB1825" w:rsidRDefault="00FD61E0" w:rsidP="00FD61E0">
      <w:pPr>
        <w:ind w:firstLine="709"/>
      </w:pPr>
      <w:r>
        <w:rPr>
          <w:b/>
          <w:bCs/>
        </w:rPr>
        <w:t>Заявка на участие в э</w:t>
      </w:r>
      <w:r w:rsidRPr="00BB1825">
        <w:rPr>
          <w:b/>
          <w:bCs/>
        </w:rPr>
        <w:t>лектронном аукционе (</w:t>
      </w:r>
      <w:r>
        <w:rPr>
          <w:b/>
          <w:bCs/>
        </w:rPr>
        <w:t>также</w:t>
      </w:r>
      <w:r w:rsidRPr="00BB1825">
        <w:rPr>
          <w:b/>
          <w:bCs/>
        </w:rPr>
        <w:t>- Заявка)</w:t>
      </w:r>
      <w:r w:rsidRPr="00BB1825">
        <w:t xml:space="preserve"> - сведения и документы, представленные Заявителем для участия в </w:t>
      </w:r>
      <w:r>
        <w:t>э</w:t>
      </w:r>
      <w:r w:rsidRPr="00BB1825">
        <w:t>лектронном аукционе;</w:t>
      </w:r>
    </w:p>
    <w:p w:rsidR="00FD61E0" w:rsidRDefault="00FD61E0" w:rsidP="00FD61E0">
      <w:pPr>
        <w:ind w:firstLine="709"/>
      </w:pPr>
      <w:r w:rsidRPr="00BB1825">
        <w:rPr>
          <w:b/>
          <w:bCs/>
        </w:rPr>
        <w:t>Обеспечение Заявки (задаток)</w:t>
      </w:r>
      <w:r w:rsidRPr="00BB1825">
        <w:t xml:space="preserve"> - внесение денежных средств заявителем в размере и порядке, которые установлены </w:t>
      </w:r>
      <w:r>
        <w:t>Извещением</w:t>
      </w:r>
      <w:r w:rsidRPr="00BB1825">
        <w:t>, в качестве обеспечения своей заявки и свидетельствующ</w:t>
      </w:r>
      <w:r>
        <w:t>е</w:t>
      </w:r>
      <w:r w:rsidRPr="00BB1825">
        <w:t xml:space="preserve">е о серьезности намерений заявителя на участие в </w:t>
      </w:r>
      <w:r>
        <w:t>э</w:t>
      </w:r>
      <w:r w:rsidRPr="00BB1825">
        <w:t xml:space="preserve">лектронном аукционе.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Заявитель</w:t>
      </w:r>
      <w:r>
        <w:rPr>
          <w:b/>
        </w:rPr>
        <w:t xml:space="preserve"> (Претендент)</w:t>
      </w:r>
      <w:r w:rsidRPr="00BB1825">
        <w:t xml:space="preserve"> – </w:t>
      </w:r>
      <w:r w:rsidRPr="005E0CD4">
        <w:t xml:space="preserve">зарегистрированное на электронной площадке физическое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</w:t>
      </w:r>
      <w:r w:rsidRPr="005E0CD4">
        <w:lastRenderedPageBreak/>
        <w:t>условия электронного аукциона.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Участник электронного аукциона</w:t>
      </w:r>
      <w:r w:rsidRPr="00BB1825">
        <w:t xml:space="preserve"> – Заявитель</w:t>
      </w:r>
      <w:r>
        <w:t xml:space="preserve"> (Претендент)</w:t>
      </w:r>
      <w:r w:rsidRPr="00BB1825">
        <w:t>, допущенный к участию в Электронном аукционе.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Электронная подпись</w:t>
      </w:r>
      <w:r w:rsidRPr="00BB1825"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документ</w:t>
      </w:r>
      <w:r w:rsidRPr="00BB1825"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FD61E0" w:rsidRPr="00FD61E0" w:rsidRDefault="00FD61E0" w:rsidP="00FD61E0">
      <w:pPr>
        <w:ind w:firstLine="709"/>
      </w:pPr>
      <w:r w:rsidRPr="00BB1825">
        <w:rPr>
          <w:b/>
        </w:rPr>
        <w:t>Электронный образ документа</w:t>
      </w:r>
      <w:r w:rsidRPr="00BB1825"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Электронное сообщение (электронное уведомление)</w:t>
      </w:r>
      <w:r w:rsidRPr="00BB1825"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журнал</w:t>
      </w:r>
      <w:r w:rsidRPr="00BB1825">
        <w:t xml:space="preserve"> – совокупность автоматически сгенерированных с помощью программно-аппаратных средств Оператора электронной торговой площадки документов и экранных форм, которые содержат информацию о количестве, наименовании участников, о сделанных участниками ценовых предложениях и о времени их подачи.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Шаг Электронного аукциона </w:t>
      </w:r>
      <w:r w:rsidRPr="00BB1825">
        <w:t xml:space="preserve">– установленная Организатором </w:t>
      </w:r>
      <w:r>
        <w:t>э</w:t>
      </w:r>
      <w:r w:rsidRPr="00BB1825">
        <w:t>лектронного аукциона в фиксированной сумме и н</w:t>
      </w:r>
      <w:r>
        <w:t>е изменяющаяся в течение всего э</w:t>
      </w:r>
      <w:r w:rsidRPr="00BB1825">
        <w:t xml:space="preserve">лектронного аукциона величина, составляющая </w:t>
      </w:r>
      <w:r>
        <w:t>не более 3</w:t>
      </w:r>
      <w:r w:rsidRPr="00BB1825">
        <w:t xml:space="preserve"> (</w:t>
      </w:r>
      <w:r>
        <w:t>трех</w:t>
      </w:r>
      <w:r w:rsidRPr="00BB1825">
        <w:t>) процентов начальной цены предмета Электронного аукциона, на которую в ходе процедуры Электронного аукциона его участниками последовательно повышается начальная цена Электронного аукциона.</w:t>
      </w:r>
    </w:p>
    <w:p w:rsidR="00FD61E0" w:rsidRDefault="00FD61E0" w:rsidP="00FD61E0">
      <w:pPr>
        <w:ind w:firstLine="709"/>
      </w:pPr>
      <w:r w:rsidRPr="00BB1825">
        <w:rPr>
          <w:b/>
        </w:rPr>
        <w:t>Победитель Электронного аукциона</w:t>
      </w:r>
      <w:r w:rsidRPr="00BB1825">
        <w:t xml:space="preserve"> – </w:t>
      </w:r>
      <w:r w:rsidRPr="00102203">
        <w:t>участник электронного аукциона, предложивший наиболее высокую цену имущества.</w:t>
      </w:r>
    </w:p>
    <w:p w:rsidR="00FD61E0" w:rsidRDefault="00FD61E0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585F65" w:rsidRPr="00C51FE2" w:rsidRDefault="00C51FE2" w:rsidP="00C51FE2">
      <w:pPr>
        <w:widowControl/>
        <w:ind w:firstLine="567"/>
        <w:jc w:val="center"/>
        <w:rPr>
          <w:b/>
        </w:rPr>
      </w:pPr>
      <w:r w:rsidRPr="00C51FE2">
        <w:rPr>
          <w:b/>
        </w:rPr>
        <w:t>ПРИЛОЖЕНИЯ К ИЗВЕЩЕНИЮ:</w:t>
      </w:r>
    </w:p>
    <w:p w:rsidR="00585F65" w:rsidRDefault="00585F65" w:rsidP="00585F65">
      <w:pPr>
        <w:widowControl/>
        <w:ind w:firstLine="567"/>
      </w:pPr>
      <w:r>
        <w:t>Приложение №1.</w:t>
      </w:r>
      <w:r w:rsidRPr="00536A88">
        <w:t xml:space="preserve"> </w:t>
      </w:r>
      <w:r>
        <w:t>Форма заявки на участие в аукционе;</w:t>
      </w:r>
    </w:p>
    <w:p w:rsidR="00585F65" w:rsidRDefault="00585F65" w:rsidP="00585F65">
      <w:pPr>
        <w:widowControl/>
        <w:ind w:firstLine="567"/>
      </w:pPr>
      <w:r>
        <w:t xml:space="preserve">Приложение №2 Проект договора аренды </w:t>
      </w:r>
      <w:r w:rsidRPr="00586478">
        <w:t>земельного участка</w:t>
      </w:r>
      <w:r>
        <w:t>.</w:t>
      </w: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535DCA" w:rsidRDefault="00535DCA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42BF8" w:rsidRDefault="00342BF8" w:rsidP="00322052">
      <w:pPr>
        <w:ind w:left="-567" w:right="-284"/>
        <w:jc w:val="right"/>
        <w:rPr>
          <w:rFonts w:ascii="Times New Roman" w:hAnsi="Times New Roman" w:cs="Times New Roman"/>
          <w:sz w:val="20"/>
          <w:szCs w:val="20"/>
        </w:rPr>
      </w:pP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bCs/>
          <w:sz w:val="20"/>
          <w:szCs w:val="20"/>
        </w:rPr>
        <w:t>к информационному сообщению</w:t>
      </w:r>
    </w:p>
    <w:p w:rsidR="00322052" w:rsidRPr="007176D7" w:rsidRDefault="00322052" w:rsidP="00322052">
      <w:pPr>
        <w:ind w:left="5812" w:firstLine="142"/>
        <w:rPr>
          <w:rFonts w:ascii="Times New Roman" w:hAnsi="Times New Roman" w:cs="Times New Roman"/>
          <w:bCs/>
          <w:i/>
        </w:rPr>
      </w:pPr>
    </w:p>
    <w:p w:rsidR="00322052" w:rsidRPr="007176D7" w:rsidRDefault="00322052" w:rsidP="00322052">
      <w:pPr>
        <w:ind w:right="55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8"/>
          <w:szCs w:val="28"/>
        </w:rPr>
        <w:t>АО «Единая электронная торговая площадка»</w:t>
      </w:r>
      <w:r w:rsidR="00E921FA" w:rsidRPr="007176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0"/>
          <w:szCs w:val="20"/>
        </w:rPr>
        <w:t>ЗАЯВКА НА УЧАСТИЕ В ТОРГАХ</w:t>
      </w:r>
    </w:p>
    <w:p w:rsidR="00322052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5C777E" w:rsidP="00322052">
      <w:pPr>
        <w:pStyle w:val="af9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</w:t>
      </w:r>
      <w:r w:rsidR="00322052" w:rsidRPr="00F02BCA">
        <w:rPr>
          <w:rFonts w:ascii="Times New Roman" w:hAnsi="Times New Roman"/>
          <w:lang w:eastAsia="ru-RU"/>
        </w:rPr>
        <w:t>Заявка подана:</w:t>
      </w:r>
      <w:r w:rsidR="00322052">
        <w:rPr>
          <w:rFonts w:ascii="Times New Roman" w:hAnsi="Times New Roman"/>
          <w:lang w:eastAsia="ru-RU"/>
        </w:rPr>
        <w:t>___</w:t>
      </w:r>
      <w:r w:rsidR="00322052" w:rsidRPr="001A38BF">
        <w:rPr>
          <w:rFonts w:ascii="Times New Roman" w:hAnsi="Times New Roman"/>
          <w:sz w:val="24"/>
          <w:szCs w:val="24"/>
          <w:lang w:eastAsia="ru-RU"/>
        </w:rPr>
        <w:t>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="00322052" w:rsidRPr="001A38BF">
        <w:rPr>
          <w:rFonts w:ascii="Times New Roman" w:hAnsi="Times New Roman"/>
          <w:sz w:val="24"/>
          <w:szCs w:val="24"/>
          <w:lang w:eastAsia="ru-RU"/>
        </w:rPr>
        <w:t>_______________________</w:t>
      </w:r>
      <w:r w:rsidR="00322052"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jc w:val="center"/>
        <w:rPr>
          <w:rFonts w:ascii="Times New Roman" w:hAnsi="Times New Roman" w:cs="Times New Roman"/>
          <w:bCs/>
          <w:sz w:val="20"/>
        </w:rPr>
      </w:pPr>
      <w:r w:rsidRPr="001A38BF">
        <w:rPr>
          <w:rFonts w:ascii="Times New Roman" w:hAnsi="Times New Roman" w:cs="Times New Roman"/>
          <w:bCs/>
          <w:sz w:val="20"/>
        </w:rPr>
        <w:t xml:space="preserve">(Ф.И.О., </w:t>
      </w:r>
      <w:r>
        <w:rPr>
          <w:rFonts w:ascii="Times New Roman" w:hAnsi="Times New Roman" w:cs="Times New Roman"/>
          <w:bCs/>
          <w:sz w:val="20"/>
        </w:rPr>
        <w:t>ОГРНИП</w:t>
      </w:r>
      <w:r w:rsidRPr="001A38BF">
        <w:rPr>
          <w:rFonts w:ascii="Times New Roman" w:hAnsi="Times New Roman" w:cs="Times New Roman"/>
          <w:bCs/>
          <w:sz w:val="20"/>
        </w:rPr>
        <w:t>)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</w:t>
      </w:r>
      <w:r w:rsidRPr="001A38BF">
        <w:rPr>
          <w:rFonts w:ascii="Times New Roman" w:hAnsi="Times New Roman" w:cs="Times New Roman"/>
        </w:rPr>
        <w:t>Заявителя: ____________________________________</w:t>
      </w:r>
      <w:r w:rsidR="00F077C3">
        <w:rPr>
          <w:rFonts w:ascii="Times New Roman" w:hAnsi="Times New Roman" w:cs="Times New Roman"/>
        </w:rPr>
        <w:t>_</w:t>
      </w:r>
      <w:r w:rsidRPr="001A38BF">
        <w:rPr>
          <w:rFonts w:ascii="Times New Roman" w:hAnsi="Times New Roman" w:cs="Times New Roman"/>
        </w:rPr>
        <w:t>_________________________.</w:t>
      </w:r>
    </w:p>
    <w:p w:rsidR="005C777E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Контактный телефон, адрес электронной почты Заявителя ________</w:t>
      </w:r>
      <w:r>
        <w:rPr>
          <w:rFonts w:ascii="Times New Roman" w:hAnsi="Times New Roman" w:cs="Times New Roman"/>
        </w:rPr>
        <w:t>_</w:t>
      </w:r>
      <w:r w:rsidR="005C777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Pr="001A38BF">
        <w:rPr>
          <w:rFonts w:ascii="Times New Roman" w:hAnsi="Times New Roman" w:cs="Times New Roman"/>
        </w:rPr>
        <w:t>___________</w:t>
      </w:r>
      <w:r w:rsidR="00F2454A">
        <w:rPr>
          <w:rFonts w:ascii="Times New Roman" w:hAnsi="Times New Roman" w:cs="Times New Roman"/>
        </w:rPr>
        <w:t>__________________</w:t>
      </w:r>
      <w:r w:rsidRPr="001A38BF">
        <w:rPr>
          <w:rFonts w:ascii="Times New Roman" w:hAnsi="Times New Roman" w:cs="Times New Roman"/>
        </w:rPr>
        <w:t>_______________</w:t>
      </w:r>
      <w:r w:rsidR="005C777E">
        <w:rPr>
          <w:rFonts w:ascii="Times New Roman" w:hAnsi="Times New Roman" w:cs="Times New Roman"/>
        </w:rPr>
        <w:t>_</w:t>
      </w:r>
      <w:r w:rsidRPr="001A38BF">
        <w:rPr>
          <w:rFonts w:ascii="Times New Roman" w:hAnsi="Times New Roman" w:cs="Times New Roman"/>
        </w:rPr>
        <w:t>__________________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ИНН заявителя_</w:t>
      </w:r>
      <w:r w:rsidR="00F2454A">
        <w:rPr>
          <w:rFonts w:ascii="Times New Roman" w:hAnsi="Times New Roman" w:cs="Times New Roman"/>
        </w:rPr>
        <w:t>__________________________</w:t>
      </w:r>
      <w:r w:rsidRPr="001A38BF">
        <w:rPr>
          <w:rFonts w:ascii="Times New Roman" w:hAnsi="Times New Roman" w:cs="Times New Roman"/>
        </w:rPr>
        <w:t>_____________________________________</w:t>
      </w:r>
    </w:p>
    <w:p w:rsidR="00322052" w:rsidRPr="001A38BF" w:rsidRDefault="00F2454A" w:rsidP="00322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СНИЛС:________________</w:t>
      </w:r>
      <w:r w:rsidR="00322052" w:rsidRPr="001A38BF">
        <w:rPr>
          <w:rFonts w:ascii="Times New Roman" w:hAnsi="Times New Roman" w:cs="Times New Roman"/>
        </w:rPr>
        <w:t>____________________________</w:t>
      </w:r>
      <w:r w:rsidR="00322052">
        <w:rPr>
          <w:rFonts w:ascii="Times New Roman" w:hAnsi="Times New Roman" w:cs="Times New Roman"/>
        </w:rPr>
        <w:t>__________________________</w:t>
      </w:r>
    </w:p>
    <w:p w:rsidR="00322052" w:rsidRPr="00F02BCA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322052" w:rsidP="00322052">
      <w:pPr>
        <w:shd w:val="clear" w:color="auto" w:fill="FFFFFF"/>
        <w:tabs>
          <w:tab w:val="left" w:leader="underscore" w:pos="10490"/>
        </w:tabs>
        <w:spacing w:line="264" w:lineRule="auto"/>
        <w:ind w:left="6"/>
        <w:rPr>
          <w:rFonts w:ascii="Times New Roman" w:hAnsi="Times New Roman" w:cs="Times New Roman"/>
          <w:b/>
          <w:szCs w:val="20"/>
        </w:rPr>
      </w:pPr>
      <w:r w:rsidRPr="001A38BF">
        <w:rPr>
          <w:rFonts w:ascii="Times New Roman" w:hAnsi="Times New Roman" w:cs="Times New Roman"/>
          <w:b/>
          <w:spacing w:val="-1"/>
          <w:szCs w:val="20"/>
        </w:rPr>
        <w:t>Банковские реквизиты Заявителя</w:t>
      </w:r>
      <w:r w:rsidRPr="001A38BF">
        <w:rPr>
          <w:rFonts w:ascii="Times New Roman" w:hAnsi="Times New Roman" w:cs="Times New Roman"/>
          <w:b/>
          <w:szCs w:val="20"/>
        </w:rPr>
        <w:t>: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Наименование банка _______________</w:t>
      </w:r>
      <w:r w:rsidR="00F2454A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1A38BF">
        <w:rPr>
          <w:rFonts w:ascii="Times New Roman" w:hAnsi="Times New Roman" w:cs="Times New Roman"/>
          <w:sz w:val="20"/>
          <w:szCs w:val="20"/>
        </w:rPr>
        <w:t>___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Расч/счет   № _</w:t>
      </w:r>
      <w:r w:rsidR="00F2454A">
        <w:rPr>
          <w:rFonts w:ascii="Times New Roman" w:hAnsi="Times New Roman" w:cs="Times New Roman"/>
          <w:sz w:val="20"/>
          <w:szCs w:val="20"/>
        </w:rPr>
        <w:t>________________________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 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 xml:space="preserve">Корр/счет </w:t>
      </w:r>
      <w:r w:rsidR="00F2454A">
        <w:rPr>
          <w:rFonts w:ascii="Times New Roman" w:hAnsi="Times New Roman" w:cs="Times New Roman"/>
          <w:sz w:val="20"/>
          <w:szCs w:val="20"/>
        </w:rPr>
        <w:t xml:space="preserve"> № 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 </w:t>
      </w:r>
    </w:p>
    <w:p w:rsidR="00322052" w:rsidRPr="001A38BF" w:rsidRDefault="00322052" w:rsidP="00322052">
      <w:pPr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pacing w:val="-4"/>
          <w:sz w:val="20"/>
          <w:szCs w:val="20"/>
        </w:rPr>
        <w:t>БИК __________________________ И</w:t>
      </w:r>
      <w:r w:rsidRPr="001A38BF">
        <w:rPr>
          <w:rFonts w:ascii="Times New Roman" w:hAnsi="Times New Roman" w:cs="Times New Roman"/>
          <w:spacing w:val="-7"/>
          <w:sz w:val="20"/>
          <w:szCs w:val="20"/>
        </w:rPr>
        <w:t xml:space="preserve">НН _____________________________ </w:t>
      </w:r>
      <w:r w:rsidRPr="001A38BF">
        <w:rPr>
          <w:rFonts w:ascii="Times New Roman" w:hAnsi="Times New Roman" w:cs="Times New Roman"/>
          <w:spacing w:val="-6"/>
          <w:sz w:val="20"/>
          <w:szCs w:val="20"/>
        </w:rPr>
        <w:t>КПП____________________________</w:t>
      </w:r>
    </w:p>
    <w:p w:rsidR="00322052" w:rsidRDefault="00322052" w:rsidP="00322052">
      <w:pPr>
        <w:jc w:val="center"/>
        <w:rPr>
          <w:rFonts w:ascii="Times New Roman" w:hAnsi="Times New Roman" w:cs="Times New Roman"/>
          <w:b/>
        </w:rPr>
      </w:pPr>
    </w:p>
    <w:p w:rsidR="00322052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  <w:r w:rsidRPr="007176D7">
        <w:rPr>
          <w:rFonts w:ascii="Times New Roman" w:hAnsi="Times New Roman" w:cs="Times New Roman"/>
          <w:b/>
        </w:rPr>
        <w:t xml:space="preserve">принимая решение об участии в торгах по </w:t>
      </w:r>
      <w:r w:rsidR="00A82381">
        <w:rPr>
          <w:rFonts w:ascii="Times New Roman" w:hAnsi="Times New Roman" w:cs="Times New Roman"/>
          <w:b/>
        </w:rPr>
        <w:t>аренде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2052" w:rsidRPr="004E6129" w:rsidRDefault="00322052" w:rsidP="00322052">
      <w:pPr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_____________________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кв. м., категория земель – </w:t>
      </w:r>
      <w:r>
        <w:rPr>
          <w:rFonts w:ascii="Times New Roman" w:hAnsi="Times New Roman" w:cs="Times New Roman"/>
        </w:rPr>
        <w:t>___________________________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_____________________,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r>
        <w:rPr>
          <w:rFonts w:ascii="Times New Roman" w:hAnsi="Times New Roman" w:cs="Times New Roman"/>
        </w:rPr>
        <w:t>_____</w:t>
      </w:r>
      <w:r w:rsidR="00F2454A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_________________________.</w:t>
      </w:r>
    </w:p>
    <w:p w:rsidR="00322052" w:rsidRPr="004E6129" w:rsidRDefault="00322052" w:rsidP="00322052">
      <w:pPr>
        <w:ind w:right="-1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  <w:b/>
        </w:rPr>
        <w:t>обязуюсь:</w:t>
      </w:r>
    </w:p>
    <w:p w:rsidR="00322052" w:rsidRPr="00F02BCA" w:rsidRDefault="00322052" w:rsidP="00322052">
      <w:pPr>
        <w:ind w:right="-1" w:firstLine="426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>1.Выполнять правила и условия проведения торгов, указанные в информационном сообщении, №</w:t>
      </w:r>
      <w:r>
        <w:rPr>
          <w:rFonts w:ascii="Times New Roman" w:hAnsi="Times New Roman" w:cs="Times New Roman"/>
        </w:rPr>
        <w:t>____________________________</w:t>
      </w:r>
      <w:r w:rsidRPr="004E6129">
        <w:rPr>
          <w:rFonts w:ascii="Times New Roman" w:hAnsi="Times New Roman" w:cs="Times New Roman"/>
        </w:rPr>
        <w:t xml:space="preserve"> (</w:t>
      </w:r>
      <w:r w:rsidRPr="004E6129">
        <w:rPr>
          <w:rFonts w:ascii="Times New Roman" w:hAnsi="Times New Roman" w:cs="Times New Roman"/>
          <w:sz w:val="18"/>
          <w:szCs w:val="18"/>
        </w:rPr>
        <w:t xml:space="preserve">указывается код лота с электронной торговой площадки 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roseltorg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4E6129">
        <w:rPr>
          <w:rFonts w:ascii="Times New Roman" w:hAnsi="Times New Roman" w:cs="Times New Roman"/>
        </w:rPr>
        <w:t xml:space="preserve">), размещенном на сайте </w:t>
      </w:r>
      <w:r w:rsidRPr="004E6129">
        <w:rPr>
          <w:rFonts w:ascii="Times New Roman" w:hAnsi="Times New Roman" w:cs="Times New Roman"/>
          <w:lang w:val="en-US"/>
        </w:rPr>
        <w:t>www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roseltorg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ru</w:t>
      </w:r>
      <w:r w:rsidRPr="004E6129">
        <w:rPr>
          <w:rFonts w:ascii="Times New Roman" w:hAnsi="Times New Roman" w:cs="Times New Roman"/>
        </w:rPr>
        <w:t>, а также официальном</w:t>
      </w:r>
      <w:r>
        <w:rPr>
          <w:rFonts w:ascii="Times New Roman" w:hAnsi="Times New Roman" w:cs="Times New Roman"/>
        </w:rPr>
        <w:t xml:space="preserve"> сайте</w:t>
      </w:r>
      <w:r w:rsidRPr="00F02BCA">
        <w:rPr>
          <w:rFonts w:ascii="Times New Roman" w:hAnsi="Times New Roman" w:cs="Times New Roman"/>
        </w:rPr>
        <w:t>.</w:t>
      </w:r>
    </w:p>
    <w:p w:rsidR="00322052" w:rsidRPr="00F02BCA" w:rsidRDefault="00322052" w:rsidP="00322052">
      <w:pPr>
        <w:pStyle w:val="af8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F02BCA">
        <w:t>В случае признания победителем торгов:</w:t>
      </w:r>
    </w:p>
    <w:p w:rsidR="00322052" w:rsidRPr="000C4492" w:rsidRDefault="00322052" w:rsidP="00322052">
      <w:pPr>
        <w:tabs>
          <w:tab w:val="left" w:pos="709"/>
        </w:tabs>
        <w:ind w:firstLine="426"/>
        <w:rPr>
          <w:rFonts w:ascii="Times New Roman" w:hAnsi="Times New Roman" w:cs="Times New Roman"/>
        </w:rPr>
      </w:pPr>
      <w:r w:rsidRPr="000C4492">
        <w:rPr>
          <w:rFonts w:ascii="Times New Roman" w:hAnsi="Times New Roman" w:cs="Times New Roman"/>
        </w:rPr>
        <w:t xml:space="preserve">- не ранее чем через десять дней со дня размещения итогов заключить с Продавцом договор </w:t>
      </w:r>
      <w:r>
        <w:rPr>
          <w:rFonts w:ascii="Times New Roman" w:hAnsi="Times New Roman" w:cs="Times New Roman"/>
        </w:rPr>
        <w:t xml:space="preserve">аренды </w:t>
      </w:r>
      <w:r w:rsidRPr="000C4492">
        <w:rPr>
          <w:rFonts w:ascii="Times New Roman" w:hAnsi="Times New Roman" w:cs="Times New Roman"/>
        </w:rPr>
        <w:t xml:space="preserve">и уплатить Продавцу стоимость земельного участка, установленную по результатам аукциона, в сроки и на счёт, определяемые договором </w:t>
      </w:r>
      <w:r>
        <w:rPr>
          <w:rFonts w:ascii="Times New Roman" w:hAnsi="Times New Roman" w:cs="Times New Roman"/>
        </w:rPr>
        <w:t>аренды</w:t>
      </w:r>
      <w:r w:rsidRPr="000C4492">
        <w:rPr>
          <w:rFonts w:ascii="Times New Roman" w:hAnsi="Times New Roman" w:cs="Times New Roman"/>
        </w:rPr>
        <w:t>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Мне известно, что</w:t>
      </w:r>
      <w:r w:rsidRPr="007176D7">
        <w:rPr>
          <w:rFonts w:ascii="Times New Roman" w:hAnsi="Times New Roman" w:cs="Times New Roman"/>
        </w:rPr>
        <w:t xml:space="preserve">: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1.</w:t>
      </w:r>
      <w:r w:rsidRPr="007176D7">
        <w:rPr>
          <w:rFonts w:ascii="Times New Roman" w:hAnsi="Times New Roman" w:cs="Times New Roman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2</w:t>
      </w:r>
      <w:r w:rsidRPr="007176D7">
        <w:rPr>
          <w:rFonts w:ascii="Times New Roman" w:hAnsi="Times New Roman" w:cs="Times New Roman"/>
        </w:rPr>
        <w:t>. В случае отказа (уклонения) победителя торгов</w:t>
      </w:r>
      <w:r>
        <w:rPr>
          <w:rFonts w:ascii="Times New Roman" w:hAnsi="Times New Roman" w:cs="Times New Roman"/>
        </w:rPr>
        <w:t xml:space="preserve"> </w:t>
      </w:r>
      <w:r w:rsidRPr="007176D7">
        <w:rPr>
          <w:rFonts w:ascii="Times New Roman" w:hAnsi="Times New Roman" w:cs="Times New Roman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 xml:space="preserve">Кроме того, в случае неисполнения покупателем обязанности по оплате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а также в случае уклонения участником, признанным победителем аукциона от заключения Договора </w:t>
      </w:r>
      <w:r>
        <w:rPr>
          <w:rFonts w:ascii="Times New Roman" w:hAnsi="Times New Roman" w:cs="Times New Roman"/>
        </w:rPr>
        <w:t>аренды</w:t>
      </w:r>
      <w:r w:rsidRPr="007176D7">
        <w:rPr>
          <w:rFonts w:ascii="Times New Roman" w:hAnsi="Times New Roman" w:cs="Times New Roman"/>
        </w:rPr>
        <w:t xml:space="preserve"> (Приложение </w:t>
      </w:r>
      <w:r>
        <w:rPr>
          <w:rFonts w:ascii="Times New Roman" w:hAnsi="Times New Roman" w:cs="Times New Roman"/>
        </w:rPr>
        <w:t>2</w:t>
      </w:r>
      <w:r w:rsidRPr="007176D7">
        <w:rPr>
          <w:rFonts w:ascii="Times New Roman" w:hAnsi="Times New Roman" w:cs="Times New Roman"/>
        </w:rPr>
        <w:t xml:space="preserve"> к информационному сообщению) с данного участника (покупателя) взим</w:t>
      </w:r>
      <w:r>
        <w:rPr>
          <w:rFonts w:ascii="Times New Roman" w:hAnsi="Times New Roman" w:cs="Times New Roman"/>
        </w:rPr>
        <w:t>ается штраф в размере задатка (100</w:t>
      </w:r>
      <w:r w:rsidRPr="007176D7">
        <w:rPr>
          <w:rFonts w:ascii="Times New Roman" w:hAnsi="Times New Roman" w:cs="Times New Roman"/>
        </w:rPr>
        <w:t xml:space="preserve">% от начальной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>).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Настоящим подтверждаю, что ознакомился с информацией </w:t>
      </w:r>
      <w:r>
        <w:rPr>
          <w:rFonts w:ascii="Times New Roman" w:hAnsi="Times New Roman" w:cs="Times New Roman"/>
        </w:rPr>
        <w:t>в извещении</w:t>
      </w:r>
      <w:r w:rsidRPr="007176D7">
        <w:rPr>
          <w:rFonts w:ascii="Times New Roman" w:hAnsi="Times New Roman" w:cs="Times New Roman"/>
        </w:rPr>
        <w:t>. Претензий по объему и качеству документации не имею.</w:t>
      </w:r>
    </w:p>
    <w:p w:rsidR="00322052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2037A" w:rsidRDefault="00E2037A" w:rsidP="00322052">
      <w:pPr>
        <w:ind w:firstLine="567"/>
        <w:rPr>
          <w:rFonts w:ascii="Times New Roman" w:hAnsi="Times New Roman" w:cs="Times New Roman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                            </w:t>
      </w:r>
      <w:r w:rsidRPr="00322052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Приложение №2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Договор № 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аренды земельного участка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                                            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с. Батырево                                                                                                               _______________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Арендодатель: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Администрация  Батыревского муниципального округа Чувашской Республики,  в лице  ____________________, </w:t>
      </w:r>
      <w:r w:rsidR="00AF4941" w:rsidRPr="00232F5F">
        <w:rPr>
          <w:bCs/>
          <w:color w:val="000000"/>
          <w:sz w:val="22"/>
          <w:szCs w:val="22"/>
        </w:rPr>
        <w:t xml:space="preserve">действующего на основании Устава Батыревского муниципального округа, </w:t>
      </w:r>
      <w:r w:rsidRPr="00322052">
        <w:rPr>
          <w:rFonts w:ascii="Times New Roman" w:hAnsi="Times New Roman" w:cs="Times New Roman"/>
          <w:b/>
          <w:bCs/>
          <w:color w:val="000000"/>
        </w:rPr>
        <w:t>Арендатор:</w:t>
      </w:r>
      <w:r w:rsidRPr="00322052">
        <w:rPr>
          <w:rFonts w:ascii="Times New Roman" w:hAnsi="Times New Roman" w:cs="Times New Roman"/>
          <w:bCs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322052">
        <w:rPr>
          <w:rFonts w:ascii="Times New Roman" w:hAnsi="Times New Roman" w:cs="Times New Roman"/>
          <w:color w:val="000000"/>
        </w:rPr>
        <w:t xml:space="preserve"> на основании протокола №__ от ____________ г.</w:t>
      </w:r>
      <w:r w:rsidRPr="00322052">
        <w:rPr>
          <w:rFonts w:ascii="Times New Roman" w:hAnsi="Times New Roman" w:cs="Times New Roman"/>
          <w:bCs/>
          <w:color w:val="000000"/>
        </w:rPr>
        <w:t>,</w:t>
      </w:r>
      <w:r w:rsidRPr="00322052">
        <w:rPr>
          <w:rFonts w:ascii="Times New Roman" w:hAnsi="Times New Roman" w:cs="Times New Roman"/>
          <w:color w:val="000000"/>
        </w:rPr>
        <w:t xml:space="preserve"> аукциона по лоту №_ на права заключения договора аренды земельного участка, заключили настоящий договор (далее – Договор) о нижеследующем: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ПРЕДМЕТ ДОГОВОРА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Арендодатель передает, а Арендатор принимает в аренду земельный участок (далее – Участок), общей площадью ___кв.м. с кадастровым номером ____________________ 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>из земель ________________________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>, расположенный по адресу: ______________________________________________________________________________, с видом разрешенного использования: ____________________________</w:t>
      </w:r>
      <w:r w:rsidRPr="00322052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Участок передается без передаточного акта.</w:t>
      </w:r>
    </w:p>
    <w:p w:rsidR="00322052" w:rsidRPr="00322052" w:rsidRDefault="00322052" w:rsidP="00322052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СРОК ДОГОВОРА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2.1. Срок аренды Участка устанавливается 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с ____________ </w:t>
      </w:r>
      <w:r w:rsidRPr="00322052">
        <w:rPr>
          <w:rFonts w:ascii="Times New Roman" w:hAnsi="Times New Roman" w:cs="Times New Roman"/>
          <w:sz w:val="22"/>
          <w:szCs w:val="22"/>
        </w:rPr>
        <w:t>года  по _____________ год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>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2.2. Участок считается переданным Арендодателем в аренду Арендатору с даты, указанной в п.2.1.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2.3.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 кадастра и картографии Чувашской Республике.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7A3660" w:rsidRDefault="00322052" w:rsidP="00EC3CC4">
      <w:pPr>
        <w:widowControl/>
        <w:numPr>
          <w:ilvl w:val="0"/>
          <w:numId w:val="4"/>
        </w:num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A3660">
        <w:rPr>
          <w:rFonts w:ascii="Times New Roman" w:hAnsi="Times New Roman" w:cs="Times New Roman"/>
          <w:b/>
          <w:bCs/>
          <w:color w:val="000000"/>
          <w:sz w:val="22"/>
          <w:szCs w:val="22"/>
        </w:rPr>
        <w:t>РАЗМЕР И УСЛОВИЯ ВНЕСЕНИЯ АРЕНДНОЙ ПЛАТЫ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3.1. Размер годовой арендной платы за земельный участок устанавливается в соответствии с проведенным ______________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 </w:t>
      </w:r>
      <w:r w:rsidRPr="00322052">
        <w:rPr>
          <w:rFonts w:ascii="Times New Roman" w:hAnsi="Times New Roman" w:cs="Times New Roman"/>
          <w:sz w:val="22"/>
          <w:szCs w:val="22"/>
        </w:rPr>
        <w:t>г.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 аукционом и составляет _____________________________________.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3.2. В счет арендной платы засчитывается сумма внесенного Арендатором задатка в размере _____________________.</w:t>
      </w:r>
    </w:p>
    <w:p w:rsidR="003F1643" w:rsidRPr="00BE4B55" w:rsidRDefault="00322052" w:rsidP="003F1643">
      <w:pPr>
        <w:ind w:firstLine="709"/>
        <w:rPr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3.3. </w:t>
      </w:r>
      <w:r w:rsidR="003F1643" w:rsidRPr="00BE4B55">
        <w:rPr>
          <w:color w:val="000000"/>
          <w:sz w:val="22"/>
          <w:szCs w:val="22"/>
        </w:rPr>
        <w:t>Арендная плата вносится Арендатором ежемесячно, равными долями за каждый месяц вперед, до 10 числа текущего месяца, путем перечисления на счет 03100643000000011500 в Отделении НБ Чувашская Республика Банка России//УФК по Чувашской Республике г. Чебоксары,  БИК 019706900, ИНН 2100002608, КПП 210001001, КБК 90311105012140000120, ОКТМО 97507000,  получатель – УФК по Чувашской Республике УФК по ЧР (Администрация Батыревского муниципального округа, лицевой счет № 04153Q41660).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3.4. Арендная плата начисляется с даты, указанной в п. 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3.5. Арендная плата за пользование Участком с даты, указанной в п. 2.1. Договора, до момента его государственной регистрации уплачивается Арендатором в порядке, предусмотренным п. 3.4. Договора, но не позднее 30 (тридцати) календарных дней с даты государственной регистрации Договора в установленном порядке.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3.6. Арендодатель имеет право зачислять текущие платежи в счет погашения предыдущей задолженности без согласования с Арендатором.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3.7. Не использование Участка Арендатором не может служить основанием не внесения им арендной платы.</w:t>
      </w: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ПРАВА И ОБЯЗАННОСТИ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4.1.Арендодатель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4.1.1. Требовать досрочного расторжения Договора при использовании Участка не по целевому назначению, при невнесении арендной платы два раза подряд (более чем за 2 месяца), либо внесении ее не в полном объеме на протяжении указанного периода.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lastRenderedPageBreak/>
        <w:t>4.1.2. На беспрепятственный доступ на территорию арендуемого Участка с целью его осмотра на предмет соблюдения условий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4.1.3. На возмещение убытков, причиненных ухудшением качества Участка и в результате использования Участка не по целевому назначению или с нарушением законодательства.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 Арендодатель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4.2.2. Передать Арендатору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4.2.3. Письменно уведомить Арендатора об изменении реквизитов, указанных в п.3.3 настоящего Договора, для перечисления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4.2.4. Своевременно производить перерасчет арендной платы и своевременно информировать об этом Арендатора.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4.2.5.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 Арендатор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4.3.1. Использовать Участок на условиях, установленных настоящим Договором.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 Арендатор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4.4.2. Использовать Участок в соответствии с целевым назначением и видом разрешенного использования.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4.4.3. Принять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4.4.4. Обязательство по уплате арендной платы считается исполненным с даты поступления денежных средств на счета получателя по реквизитам, указанным Арендодателем в п. 3.2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требованию, в целях контроля выполнения Арендатором п.4.4.2.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4.4.7.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4.4.8. Своевременно письменно уведомить Арендодателя об изменении своих почтовых и банковских реквизитов.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4.4.9.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5 (пяти) рабочих дней со дня получения такого предупреждения.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5.ОТВЕТСТВЕННОСТЬ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5.1. За нарушение и ненадлежащее исполнение условий Договора Стороны несут ответственность, предусмотренную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5.2.</w:t>
      </w:r>
      <w:r w:rsidRPr="00322052">
        <w:rPr>
          <w:rFonts w:ascii="Times New Roman" w:hAnsi="Times New Roman" w:cs="Times New Roman"/>
          <w:bCs/>
          <w:sz w:val="22"/>
          <w:szCs w:val="22"/>
        </w:rPr>
        <w:t xml:space="preserve"> В случае невнесения арендной платы в сроки, установленные настоящим договором, арендатор уплачивает Арендодателю пени из расчета 1/300 ставки рефинансирования ЦБ России от суммы не внесенного в срок платежа за каждый календарный день просрочки на счет, указанный в расчете размера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6. ИЗМЕНЕНИЕ, РАСТОРЖЕНИЕ И ПРЕКРАЩЕНИЕ ДОГОВОРА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6.1. Все изменения и (или) дополнения к настоящему Договору оформляются Сторонами в письменной форме и регистрируются в установленном законом порядке.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6.2. Настоящий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6.3. При прекращении (расторжении) настоящего Договора Арендатор обязан вернуть Арендодателю Участок в надлежащем состоянии.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7. РАССМОТРЕНИЕ СПОРОВ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7.1.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8. ОСОБЫЕ УСЛОВИЯ ДОГОВОРА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8.1. На момент заключения настоящего договора Арендодатель гарантирует, что земельный участок, сдаваемый в аренду, не заложен, не арестован, не обременен правами и не является предметом исков третьих лиц.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8.2. Любые споры, возникающие из настоящего договора или в связи с ним, подлежат окончательному урегулированию в судебном порядке.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8.3. Реорганизация Сторон не является основанием для изменения условий или расторжения Договора. Новый арендодатель становится правопреемником Арендодателя по Договору, но при этом Договор подлежит переоформлению на основании соглашения, но лишь в части изменения наименования и реквизитов нового арендодателя.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8.4. Договор субаренды земельного участка, а также Договор передачи Арендатором своих прав и обязанностей по Договору направляются Арендодателю для последующего учета.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8.5. При досрочном расторжении Договора договор субаренды земельного участка прекращает свое действие.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8.6. Договор не подлежит оглашению, за исключением случаев, предусмотренных Договором и (или) действующим законодательством Российской Федерации.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8.7. Каждая из Сторон подтверждает, что она получила все необходимые разрешения для вступления в Договор и что лица, подписавшие его, на это уполномочены.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8.8. Арендатор вышеуказанного земельного участка ______________  состоит в браке с __________ ,  __________ года рождения. 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8.9. Настоящий Договор составлен в 2 (двух) экземплярах, имеющих одинаковую юридическую силу.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9. РЕКВИЗИТЫ СТОРОН</w:t>
      </w:r>
    </w:p>
    <w:tbl>
      <w:tblPr>
        <w:tblW w:w="94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5370"/>
        <w:gridCol w:w="4035"/>
      </w:tblGrid>
      <w:tr w:rsidR="00322052" w:rsidRPr="00322052" w:rsidTr="00EC3CC4">
        <w:trPr>
          <w:trHeight w:val="3790"/>
          <w:tblCellSpacing w:w="0" w:type="dxa"/>
        </w:trPr>
        <w:tc>
          <w:tcPr>
            <w:tcW w:w="5370" w:type="dxa"/>
          </w:tcPr>
          <w:tbl>
            <w:tblPr>
              <w:tblW w:w="4996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 w:firstRow="1" w:lastRow="0" w:firstColumn="1" w:lastColumn="0" w:noHBand="0" w:noVBand="0"/>
            </w:tblPr>
            <w:tblGrid>
              <w:gridCol w:w="4996"/>
            </w:tblGrid>
            <w:tr w:rsidR="00322052" w:rsidRPr="00322052" w:rsidTr="00EC3CC4">
              <w:trPr>
                <w:trHeight w:val="3820"/>
                <w:tblCellSpacing w:w="0" w:type="dxa"/>
              </w:trPr>
              <w:tc>
                <w:tcPr>
                  <w:tcW w:w="4996" w:type="dxa"/>
                </w:tcPr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Арендодатель: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Администрация Батыревского муниципального округа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Чувашской Республики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адрес: 429350, с. Батырево, пр. Ленина, 5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тел: 8(83532) 6-14-26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УФК по ЧР (Администрация Батыревского муниципального округа, лицевой счет № 04153Q41660),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ИНН 2100002608, КПП 210001001,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БИК 019706900,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к/с 40102810945370000084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Банк получателя: Отделение -НБ Чувашская Республика Банка России//УФК по Чувашской Республике г.Чебоксары,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расчетный счет 03100643000000011500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код бюджетной классификации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90311105012140000120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_________________ / ________________ /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5" w:type="dxa"/>
          </w:tcPr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Арендатор: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color w:val="003300"/>
                <w:sz w:val="22"/>
                <w:szCs w:val="22"/>
              </w:rPr>
              <w:t>__________________</w:t>
            </w:r>
          </w:p>
        </w:tc>
      </w:tr>
    </w:tbl>
    <w:p w:rsidR="00322052" w:rsidRDefault="00322052" w:rsidP="00F24D2D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sectPr w:rsidR="00322052" w:rsidSect="007A3660">
      <w:pgSz w:w="11900" w:h="16800"/>
      <w:pgMar w:top="709" w:right="70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988" w:rsidRDefault="00DF5988" w:rsidP="00957F23">
      <w:r>
        <w:separator/>
      </w:r>
    </w:p>
  </w:endnote>
  <w:endnote w:type="continuationSeparator" w:id="0">
    <w:p w:rsidR="00DF5988" w:rsidRDefault="00DF5988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988" w:rsidRDefault="00DF5988" w:rsidP="00957F23">
      <w:r>
        <w:separator/>
      </w:r>
    </w:p>
  </w:footnote>
  <w:footnote w:type="continuationSeparator" w:id="0">
    <w:p w:rsidR="00DF5988" w:rsidRDefault="00DF5988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77809"/>
    <w:multiLevelType w:val="multilevel"/>
    <w:tmpl w:val="D0085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55"/>
    <w:rsid w:val="00006B73"/>
    <w:rsid w:val="00047A76"/>
    <w:rsid w:val="00053D52"/>
    <w:rsid w:val="0005472B"/>
    <w:rsid w:val="00054D14"/>
    <w:rsid w:val="00061BC6"/>
    <w:rsid w:val="00063BF5"/>
    <w:rsid w:val="000656D6"/>
    <w:rsid w:val="00083499"/>
    <w:rsid w:val="000922CD"/>
    <w:rsid w:val="000B07CD"/>
    <w:rsid w:val="000B1590"/>
    <w:rsid w:val="000B576E"/>
    <w:rsid w:val="000B7D38"/>
    <w:rsid w:val="000C68BB"/>
    <w:rsid w:val="000C7D99"/>
    <w:rsid w:val="000D1F3E"/>
    <w:rsid w:val="000D2BC1"/>
    <w:rsid w:val="000D4FA0"/>
    <w:rsid w:val="000E0707"/>
    <w:rsid w:val="000E0A16"/>
    <w:rsid w:val="000F636F"/>
    <w:rsid w:val="000F678B"/>
    <w:rsid w:val="001039A9"/>
    <w:rsid w:val="00106B78"/>
    <w:rsid w:val="00111F35"/>
    <w:rsid w:val="001136A4"/>
    <w:rsid w:val="00120C7C"/>
    <w:rsid w:val="00123AFC"/>
    <w:rsid w:val="001268EC"/>
    <w:rsid w:val="00126D2A"/>
    <w:rsid w:val="001319D6"/>
    <w:rsid w:val="00132190"/>
    <w:rsid w:val="001326C5"/>
    <w:rsid w:val="00133015"/>
    <w:rsid w:val="00135A85"/>
    <w:rsid w:val="00142AB0"/>
    <w:rsid w:val="00152E35"/>
    <w:rsid w:val="001540E2"/>
    <w:rsid w:val="00163EEB"/>
    <w:rsid w:val="0016587D"/>
    <w:rsid w:val="00166E01"/>
    <w:rsid w:val="00173651"/>
    <w:rsid w:val="001758F9"/>
    <w:rsid w:val="00176950"/>
    <w:rsid w:val="001836A9"/>
    <w:rsid w:val="001854CA"/>
    <w:rsid w:val="00190346"/>
    <w:rsid w:val="00192C44"/>
    <w:rsid w:val="001962E8"/>
    <w:rsid w:val="001A1404"/>
    <w:rsid w:val="001A6C8A"/>
    <w:rsid w:val="001B3B13"/>
    <w:rsid w:val="001C40A6"/>
    <w:rsid w:val="001C7C20"/>
    <w:rsid w:val="001D3362"/>
    <w:rsid w:val="001E4526"/>
    <w:rsid w:val="001E69F4"/>
    <w:rsid w:val="001F07FD"/>
    <w:rsid w:val="001F24EC"/>
    <w:rsid w:val="001F41D7"/>
    <w:rsid w:val="00204AB8"/>
    <w:rsid w:val="00216210"/>
    <w:rsid w:val="00217216"/>
    <w:rsid w:val="00221D91"/>
    <w:rsid w:val="00224210"/>
    <w:rsid w:val="00226D95"/>
    <w:rsid w:val="0023542D"/>
    <w:rsid w:val="0024118F"/>
    <w:rsid w:val="002466E1"/>
    <w:rsid w:val="002544CF"/>
    <w:rsid w:val="002609CF"/>
    <w:rsid w:val="00261F89"/>
    <w:rsid w:val="002755E6"/>
    <w:rsid w:val="00285F63"/>
    <w:rsid w:val="002860C5"/>
    <w:rsid w:val="00287CFB"/>
    <w:rsid w:val="00292582"/>
    <w:rsid w:val="00292C4D"/>
    <w:rsid w:val="00296034"/>
    <w:rsid w:val="002979B5"/>
    <w:rsid w:val="002A1577"/>
    <w:rsid w:val="002A20B7"/>
    <w:rsid w:val="002A37F7"/>
    <w:rsid w:val="002A4F1C"/>
    <w:rsid w:val="002A5B53"/>
    <w:rsid w:val="002C21FE"/>
    <w:rsid w:val="002C422B"/>
    <w:rsid w:val="002C451D"/>
    <w:rsid w:val="002C68FC"/>
    <w:rsid w:val="002D3331"/>
    <w:rsid w:val="002D47C1"/>
    <w:rsid w:val="002E4537"/>
    <w:rsid w:val="002E4AC3"/>
    <w:rsid w:val="002E5216"/>
    <w:rsid w:val="002E6047"/>
    <w:rsid w:val="002F043C"/>
    <w:rsid w:val="002F71C1"/>
    <w:rsid w:val="00304B51"/>
    <w:rsid w:val="0030785A"/>
    <w:rsid w:val="0031021A"/>
    <w:rsid w:val="00311015"/>
    <w:rsid w:val="00311E8F"/>
    <w:rsid w:val="003167A9"/>
    <w:rsid w:val="00322052"/>
    <w:rsid w:val="00324B24"/>
    <w:rsid w:val="00324FD0"/>
    <w:rsid w:val="0032527C"/>
    <w:rsid w:val="0033289D"/>
    <w:rsid w:val="00334162"/>
    <w:rsid w:val="003425D9"/>
    <w:rsid w:val="00342BF8"/>
    <w:rsid w:val="00343857"/>
    <w:rsid w:val="003527FE"/>
    <w:rsid w:val="003627B3"/>
    <w:rsid w:val="003637A9"/>
    <w:rsid w:val="0036690C"/>
    <w:rsid w:val="00373EFD"/>
    <w:rsid w:val="003860D2"/>
    <w:rsid w:val="00387B5D"/>
    <w:rsid w:val="003906E5"/>
    <w:rsid w:val="003919FC"/>
    <w:rsid w:val="00391D2B"/>
    <w:rsid w:val="003A3BB0"/>
    <w:rsid w:val="003A6D86"/>
    <w:rsid w:val="003A7B99"/>
    <w:rsid w:val="003B0909"/>
    <w:rsid w:val="003B4913"/>
    <w:rsid w:val="003B786E"/>
    <w:rsid w:val="003D0415"/>
    <w:rsid w:val="003D395D"/>
    <w:rsid w:val="003D3DBD"/>
    <w:rsid w:val="003D680D"/>
    <w:rsid w:val="003E3F41"/>
    <w:rsid w:val="003E3F8D"/>
    <w:rsid w:val="003F1643"/>
    <w:rsid w:val="003F2E9C"/>
    <w:rsid w:val="003F4567"/>
    <w:rsid w:val="003F6788"/>
    <w:rsid w:val="003F6D2C"/>
    <w:rsid w:val="003F7252"/>
    <w:rsid w:val="0040195C"/>
    <w:rsid w:val="004149D7"/>
    <w:rsid w:val="004153C4"/>
    <w:rsid w:val="004179D3"/>
    <w:rsid w:val="004203B0"/>
    <w:rsid w:val="00422971"/>
    <w:rsid w:val="004311E0"/>
    <w:rsid w:val="0043544F"/>
    <w:rsid w:val="0045046E"/>
    <w:rsid w:val="00452026"/>
    <w:rsid w:val="00454599"/>
    <w:rsid w:val="004608E9"/>
    <w:rsid w:val="00463FA7"/>
    <w:rsid w:val="0047013B"/>
    <w:rsid w:val="00471CE5"/>
    <w:rsid w:val="00471D24"/>
    <w:rsid w:val="00480479"/>
    <w:rsid w:val="00483C85"/>
    <w:rsid w:val="00496149"/>
    <w:rsid w:val="004A240B"/>
    <w:rsid w:val="004A51C3"/>
    <w:rsid w:val="004B661C"/>
    <w:rsid w:val="004C0FCB"/>
    <w:rsid w:val="004C3BE8"/>
    <w:rsid w:val="004C4DDC"/>
    <w:rsid w:val="004D08D7"/>
    <w:rsid w:val="004E0701"/>
    <w:rsid w:val="004F41E2"/>
    <w:rsid w:val="004F4556"/>
    <w:rsid w:val="004F4FFB"/>
    <w:rsid w:val="004F5E60"/>
    <w:rsid w:val="004F6696"/>
    <w:rsid w:val="00500BFE"/>
    <w:rsid w:val="00501E73"/>
    <w:rsid w:val="005045CB"/>
    <w:rsid w:val="00507867"/>
    <w:rsid w:val="005231B1"/>
    <w:rsid w:val="0053102A"/>
    <w:rsid w:val="00531FB1"/>
    <w:rsid w:val="00535DCA"/>
    <w:rsid w:val="00540BFF"/>
    <w:rsid w:val="00540D54"/>
    <w:rsid w:val="0054401C"/>
    <w:rsid w:val="00544DF2"/>
    <w:rsid w:val="00546B14"/>
    <w:rsid w:val="00555A32"/>
    <w:rsid w:val="00563A29"/>
    <w:rsid w:val="005642B3"/>
    <w:rsid w:val="005704CA"/>
    <w:rsid w:val="0057648F"/>
    <w:rsid w:val="00581F94"/>
    <w:rsid w:val="00585439"/>
    <w:rsid w:val="00585F65"/>
    <w:rsid w:val="005A0C35"/>
    <w:rsid w:val="005A124E"/>
    <w:rsid w:val="005A31E6"/>
    <w:rsid w:val="005C3EEE"/>
    <w:rsid w:val="005C777E"/>
    <w:rsid w:val="005D134B"/>
    <w:rsid w:val="005D7099"/>
    <w:rsid w:val="005E143F"/>
    <w:rsid w:val="005E1B71"/>
    <w:rsid w:val="005E1DD0"/>
    <w:rsid w:val="005E39AB"/>
    <w:rsid w:val="005E42B1"/>
    <w:rsid w:val="005E4755"/>
    <w:rsid w:val="005E5EE8"/>
    <w:rsid w:val="00601838"/>
    <w:rsid w:val="00607458"/>
    <w:rsid w:val="006145F9"/>
    <w:rsid w:val="00621C92"/>
    <w:rsid w:val="00621EF1"/>
    <w:rsid w:val="006223CB"/>
    <w:rsid w:val="00625282"/>
    <w:rsid w:val="00625979"/>
    <w:rsid w:val="00631D47"/>
    <w:rsid w:val="00632044"/>
    <w:rsid w:val="006363AA"/>
    <w:rsid w:val="00636A48"/>
    <w:rsid w:val="006415DA"/>
    <w:rsid w:val="006417D9"/>
    <w:rsid w:val="006445A7"/>
    <w:rsid w:val="006446DF"/>
    <w:rsid w:val="006525B0"/>
    <w:rsid w:val="00654448"/>
    <w:rsid w:val="00666C23"/>
    <w:rsid w:val="006706FE"/>
    <w:rsid w:val="00684074"/>
    <w:rsid w:val="00687DA5"/>
    <w:rsid w:val="0069216C"/>
    <w:rsid w:val="00696914"/>
    <w:rsid w:val="006A519A"/>
    <w:rsid w:val="006A6CE4"/>
    <w:rsid w:val="006B0126"/>
    <w:rsid w:val="006B32E9"/>
    <w:rsid w:val="006B3E2F"/>
    <w:rsid w:val="006B5551"/>
    <w:rsid w:val="006B6FA5"/>
    <w:rsid w:val="006C490C"/>
    <w:rsid w:val="006C5B5B"/>
    <w:rsid w:val="006C798D"/>
    <w:rsid w:val="006D070F"/>
    <w:rsid w:val="006D3F69"/>
    <w:rsid w:val="006D5B01"/>
    <w:rsid w:val="006D6EE4"/>
    <w:rsid w:val="006D7AD1"/>
    <w:rsid w:val="006E46D6"/>
    <w:rsid w:val="006E7003"/>
    <w:rsid w:val="006E7C78"/>
    <w:rsid w:val="006F0E8A"/>
    <w:rsid w:val="006F1DBA"/>
    <w:rsid w:val="007013F8"/>
    <w:rsid w:val="00703A8A"/>
    <w:rsid w:val="007117D3"/>
    <w:rsid w:val="0071288A"/>
    <w:rsid w:val="00714B82"/>
    <w:rsid w:val="00716593"/>
    <w:rsid w:val="00716C88"/>
    <w:rsid w:val="00725D20"/>
    <w:rsid w:val="00734531"/>
    <w:rsid w:val="007411B8"/>
    <w:rsid w:val="00742930"/>
    <w:rsid w:val="00743102"/>
    <w:rsid w:val="007432DF"/>
    <w:rsid w:val="00745777"/>
    <w:rsid w:val="00750526"/>
    <w:rsid w:val="00750B97"/>
    <w:rsid w:val="007535C0"/>
    <w:rsid w:val="0076073E"/>
    <w:rsid w:val="00761BF6"/>
    <w:rsid w:val="00761EE6"/>
    <w:rsid w:val="007621F4"/>
    <w:rsid w:val="00763AF3"/>
    <w:rsid w:val="007667D3"/>
    <w:rsid w:val="00766E43"/>
    <w:rsid w:val="00770AFB"/>
    <w:rsid w:val="00772D3E"/>
    <w:rsid w:val="007740CA"/>
    <w:rsid w:val="00777895"/>
    <w:rsid w:val="0077791A"/>
    <w:rsid w:val="007A07BF"/>
    <w:rsid w:val="007A2387"/>
    <w:rsid w:val="007A3660"/>
    <w:rsid w:val="007A4887"/>
    <w:rsid w:val="007B457B"/>
    <w:rsid w:val="007B5477"/>
    <w:rsid w:val="007B5CC6"/>
    <w:rsid w:val="007B7F10"/>
    <w:rsid w:val="007C0627"/>
    <w:rsid w:val="007C09DD"/>
    <w:rsid w:val="007C4474"/>
    <w:rsid w:val="007C6CB1"/>
    <w:rsid w:val="007C7D38"/>
    <w:rsid w:val="007D0E7A"/>
    <w:rsid w:val="007D42A3"/>
    <w:rsid w:val="007D4F5A"/>
    <w:rsid w:val="007D66A3"/>
    <w:rsid w:val="007D673B"/>
    <w:rsid w:val="007E04D9"/>
    <w:rsid w:val="007E34C4"/>
    <w:rsid w:val="007F0892"/>
    <w:rsid w:val="007F1D19"/>
    <w:rsid w:val="007F6590"/>
    <w:rsid w:val="00830A47"/>
    <w:rsid w:val="00835AE2"/>
    <w:rsid w:val="00836048"/>
    <w:rsid w:val="00836A3E"/>
    <w:rsid w:val="00842F68"/>
    <w:rsid w:val="0084308C"/>
    <w:rsid w:val="00843583"/>
    <w:rsid w:val="008437E3"/>
    <w:rsid w:val="00845DF6"/>
    <w:rsid w:val="00854713"/>
    <w:rsid w:val="00854C16"/>
    <w:rsid w:val="008613F3"/>
    <w:rsid w:val="00862017"/>
    <w:rsid w:val="0086784D"/>
    <w:rsid w:val="00871B1D"/>
    <w:rsid w:val="00881D44"/>
    <w:rsid w:val="008A6AE6"/>
    <w:rsid w:val="008B1BDF"/>
    <w:rsid w:val="008B5526"/>
    <w:rsid w:val="008B6CEF"/>
    <w:rsid w:val="008B7191"/>
    <w:rsid w:val="008C1DF4"/>
    <w:rsid w:val="008D4F18"/>
    <w:rsid w:val="008E40D5"/>
    <w:rsid w:val="008E459C"/>
    <w:rsid w:val="008E475E"/>
    <w:rsid w:val="008F0621"/>
    <w:rsid w:val="008F5DFF"/>
    <w:rsid w:val="0090546B"/>
    <w:rsid w:val="00912B33"/>
    <w:rsid w:val="009144D8"/>
    <w:rsid w:val="0091457B"/>
    <w:rsid w:val="009246F4"/>
    <w:rsid w:val="00926A9D"/>
    <w:rsid w:val="0093060E"/>
    <w:rsid w:val="00933219"/>
    <w:rsid w:val="0093339C"/>
    <w:rsid w:val="009362B2"/>
    <w:rsid w:val="0094359E"/>
    <w:rsid w:val="00943E9C"/>
    <w:rsid w:val="00944128"/>
    <w:rsid w:val="009454E0"/>
    <w:rsid w:val="00945A82"/>
    <w:rsid w:val="00951F18"/>
    <w:rsid w:val="00952882"/>
    <w:rsid w:val="00957F23"/>
    <w:rsid w:val="00963C34"/>
    <w:rsid w:val="00966D3F"/>
    <w:rsid w:val="00970646"/>
    <w:rsid w:val="009761B7"/>
    <w:rsid w:val="009845A5"/>
    <w:rsid w:val="00986CF6"/>
    <w:rsid w:val="00991C16"/>
    <w:rsid w:val="00993508"/>
    <w:rsid w:val="00994FF3"/>
    <w:rsid w:val="00995C80"/>
    <w:rsid w:val="00997629"/>
    <w:rsid w:val="00997F96"/>
    <w:rsid w:val="009A15EE"/>
    <w:rsid w:val="009A3C80"/>
    <w:rsid w:val="009C0B58"/>
    <w:rsid w:val="009C1C47"/>
    <w:rsid w:val="009C5D15"/>
    <w:rsid w:val="009C7A6E"/>
    <w:rsid w:val="009D36B7"/>
    <w:rsid w:val="009E6543"/>
    <w:rsid w:val="009F27F5"/>
    <w:rsid w:val="009F6301"/>
    <w:rsid w:val="00A01697"/>
    <w:rsid w:val="00A01AF2"/>
    <w:rsid w:val="00A02ADC"/>
    <w:rsid w:val="00A0427C"/>
    <w:rsid w:val="00A06269"/>
    <w:rsid w:val="00A06A53"/>
    <w:rsid w:val="00A1147D"/>
    <w:rsid w:val="00A11FAE"/>
    <w:rsid w:val="00A12483"/>
    <w:rsid w:val="00A16E1E"/>
    <w:rsid w:val="00A2242A"/>
    <w:rsid w:val="00A34C84"/>
    <w:rsid w:val="00A37D6A"/>
    <w:rsid w:val="00A4341E"/>
    <w:rsid w:val="00A445CE"/>
    <w:rsid w:val="00A52B03"/>
    <w:rsid w:val="00A54460"/>
    <w:rsid w:val="00A6119E"/>
    <w:rsid w:val="00A62EB9"/>
    <w:rsid w:val="00A63A40"/>
    <w:rsid w:val="00A77306"/>
    <w:rsid w:val="00A778A5"/>
    <w:rsid w:val="00A82381"/>
    <w:rsid w:val="00A82FBE"/>
    <w:rsid w:val="00A92588"/>
    <w:rsid w:val="00A961FF"/>
    <w:rsid w:val="00AA0A3D"/>
    <w:rsid w:val="00AA6A72"/>
    <w:rsid w:val="00AB220C"/>
    <w:rsid w:val="00AC223E"/>
    <w:rsid w:val="00AD056F"/>
    <w:rsid w:val="00AD3003"/>
    <w:rsid w:val="00AF40A7"/>
    <w:rsid w:val="00AF4941"/>
    <w:rsid w:val="00AF49BF"/>
    <w:rsid w:val="00B00A12"/>
    <w:rsid w:val="00B04939"/>
    <w:rsid w:val="00B04BE5"/>
    <w:rsid w:val="00B209B0"/>
    <w:rsid w:val="00B21C39"/>
    <w:rsid w:val="00B26C88"/>
    <w:rsid w:val="00B337C9"/>
    <w:rsid w:val="00B408A5"/>
    <w:rsid w:val="00B417BF"/>
    <w:rsid w:val="00B41EAB"/>
    <w:rsid w:val="00B42B5F"/>
    <w:rsid w:val="00B47F8C"/>
    <w:rsid w:val="00B5098E"/>
    <w:rsid w:val="00B6027D"/>
    <w:rsid w:val="00B62029"/>
    <w:rsid w:val="00B63640"/>
    <w:rsid w:val="00B64DCB"/>
    <w:rsid w:val="00B71F2E"/>
    <w:rsid w:val="00B72FB7"/>
    <w:rsid w:val="00B734A5"/>
    <w:rsid w:val="00B803F3"/>
    <w:rsid w:val="00B81777"/>
    <w:rsid w:val="00B85240"/>
    <w:rsid w:val="00B8790E"/>
    <w:rsid w:val="00B93BCB"/>
    <w:rsid w:val="00BA4EAF"/>
    <w:rsid w:val="00BC078D"/>
    <w:rsid w:val="00BC1BFA"/>
    <w:rsid w:val="00BC6A7F"/>
    <w:rsid w:val="00BD0355"/>
    <w:rsid w:val="00BD20BA"/>
    <w:rsid w:val="00BD44B9"/>
    <w:rsid w:val="00BD5CEE"/>
    <w:rsid w:val="00BE0BAD"/>
    <w:rsid w:val="00BE6FEF"/>
    <w:rsid w:val="00BF5AEE"/>
    <w:rsid w:val="00C016C9"/>
    <w:rsid w:val="00C02C8E"/>
    <w:rsid w:val="00C07FA5"/>
    <w:rsid w:val="00C12D94"/>
    <w:rsid w:val="00C16A80"/>
    <w:rsid w:val="00C210CA"/>
    <w:rsid w:val="00C219BE"/>
    <w:rsid w:val="00C23C09"/>
    <w:rsid w:val="00C34ABB"/>
    <w:rsid w:val="00C42A21"/>
    <w:rsid w:val="00C43127"/>
    <w:rsid w:val="00C441CF"/>
    <w:rsid w:val="00C46AD5"/>
    <w:rsid w:val="00C471FF"/>
    <w:rsid w:val="00C47223"/>
    <w:rsid w:val="00C51FE2"/>
    <w:rsid w:val="00C55E2E"/>
    <w:rsid w:val="00C577CC"/>
    <w:rsid w:val="00C61348"/>
    <w:rsid w:val="00C61651"/>
    <w:rsid w:val="00C62F12"/>
    <w:rsid w:val="00C63250"/>
    <w:rsid w:val="00C726C8"/>
    <w:rsid w:val="00C7487C"/>
    <w:rsid w:val="00C80C21"/>
    <w:rsid w:val="00C8423A"/>
    <w:rsid w:val="00C90756"/>
    <w:rsid w:val="00C910BA"/>
    <w:rsid w:val="00C97B8E"/>
    <w:rsid w:val="00CA0ECA"/>
    <w:rsid w:val="00CA7F61"/>
    <w:rsid w:val="00CB633A"/>
    <w:rsid w:val="00CB70B9"/>
    <w:rsid w:val="00CB7DF3"/>
    <w:rsid w:val="00CC1471"/>
    <w:rsid w:val="00CC14BC"/>
    <w:rsid w:val="00CC5C13"/>
    <w:rsid w:val="00CC72DE"/>
    <w:rsid w:val="00CD2FDB"/>
    <w:rsid w:val="00CD319E"/>
    <w:rsid w:val="00CD70FC"/>
    <w:rsid w:val="00CD76DF"/>
    <w:rsid w:val="00CE0976"/>
    <w:rsid w:val="00CE640F"/>
    <w:rsid w:val="00CE6811"/>
    <w:rsid w:val="00CF53B8"/>
    <w:rsid w:val="00D01373"/>
    <w:rsid w:val="00D02657"/>
    <w:rsid w:val="00D03CB6"/>
    <w:rsid w:val="00D06380"/>
    <w:rsid w:val="00D145BD"/>
    <w:rsid w:val="00D14634"/>
    <w:rsid w:val="00D15616"/>
    <w:rsid w:val="00D16243"/>
    <w:rsid w:val="00D17934"/>
    <w:rsid w:val="00D2065E"/>
    <w:rsid w:val="00D209E4"/>
    <w:rsid w:val="00D217EF"/>
    <w:rsid w:val="00D3022C"/>
    <w:rsid w:val="00D379C0"/>
    <w:rsid w:val="00D37FCB"/>
    <w:rsid w:val="00D469ED"/>
    <w:rsid w:val="00D54332"/>
    <w:rsid w:val="00D54CE1"/>
    <w:rsid w:val="00D619D2"/>
    <w:rsid w:val="00D634AB"/>
    <w:rsid w:val="00D6693A"/>
    <w:rsid w:val="00D67569"/>
    <w:rsid w:val="00D71609"/>
    <w:rsid w:val="00D73D59"/>
    <w:rsid w:val="00D84268"/>
    <w:rsid w:val="00D848E1"/>
    <w:rsid w:val="00D95D92"/>
    <w:rsid w:val="00DA0C6E"/>
    <w:rsid w:val="00DA27A8"/>
    <w:rsid w:val="00DB5568"/>
    <w:rsid w:val="00DB6A3A"/>
    <w:rsid w:val="00DC4928"/>
    <w:rsid w:val="00DE308C"/>
    <w:rsid w:val="00DE5B16"/>
    <w:rsid w:val="00DE666E"/>
    <w:rsid w:val="00DF1E7B"/>
    <w:rsid w:val="00DF577C"/>
    <w:rsid w:val="00DF5988"/>
    <w:rsid w:val="00E03DB6"/>
    <w:rsid w:val="00E04D10"/>
    <w:rsid w:val="00E1400E"/>
    <w:rsid w:val="00E15879"/>
    <w:rsid w:val="00E1660B"/>
    <w:rsid w:val="00E2037A"/>
    <w:rsid w:val="00E224DE"/>
    <w:rsid w:val="00E22F72"/>
    <w:rsid w:val="00E31C61"/>
    <w:rsid w:val="00E34243"/>
    <w:rsid w:val="00E3686C"/>
    <w:rsid w:val="00E5471E"/>
    <w:rsid w:val="00E56614"/>
    <w:rsid w:val="00E70841"/>
    <w:rsid w:val="00E72F74"/>
    <w:rsid w:val="00E7327D"/>
    <w:rsid w:val="00E801CD"/>
    <w:rsid w:val="00E809DE"/>
    <w:rsid w:val="00E90DF7"/>
    <w:rsid w:val="00E921FA"/>
    <w:rsid w:val="00E93081"/>
    <w:rsid w:val="00E9317B"/>
    <w:rsid w:val="00E95988"/>
    <w:rsid w:val="00EA2C89"/>
    <w:rsid w:val="00EA2E1E"/>
    <w:rsid w:val="00EA52C0"/>
    <w:rsid w:val="00EB0618"/>
    <w:rsid w:val="00EB336F"/>
    <w:rsid w:val="00EB351B"/>
    <w:rsid w:val="00EC03AA"/>
    <w:rsid w:val="00EC155F"/>
    <w:rsid w:val="00EC3CC4"/>
    <w:rsid w:val="00ED1FC8"/>
    <w:rsid w:val="00ED2F67"/>
    <w:rsid w:val="00EE09EA"/>
    <w:rsid w:val="00EE10CD"/>
    <w:rsid w:val="00EE775A"/>
    <w:rsid w:val="00F0136A"/>
    <w:rsid w:val="00F02E69"/>
    <w:rsid w:val="00F03546"/>
    <w:rsid w:val="00F03EB3"/>
    <w:rsid w:val="00F077C3"/>
    <w:rsid w:val="00F114B6"/>
    <w:rsid w:val="00F2454A"/>
    <w:rsid w:val="00F24D2D"/>
    <w:rsid w:val="00F24DD2"/>
    <w:rsid w:val="00F303D3"/>
    <w:rsid w:val="00F372C5"/>
    <w:rsid w:val="00F37316"/>
    <w:rsid w:val="00F426F8"/>
    <w:rsid w:val="00F4334B"/>
    <w:rsid w:val="00F433E8"/>
    <w:rsid w:val="00F434F6"/>
    <w:rsid w:val="00F46311"/>
    <w:rsid w:val="00F554C0"/>
    <w:rsid w:val="00F5573F"/>
    <w:rsid w:val="00F619E4"/>
    <w:rsid w:val="00F74E04"/>
    <w:rsid w:val="00F82496"/>
    <w:rsid w:val="00F8321D"/>
    <w:rsid w:val="00F84046"/>
    <w:rsid w:val="00F90BE1"/>
    <w:rsid w:val="00F9225E"/>
    <w:rsid w:val="00F96500"/>
    <w:rsid w:val="00FA4D5C"/>
    <w:rsid w:val="00FB00FC"/>
    <w:rsid w:val="00FB5907"/>
    <w:rsid w:val="00FB5D50"/>
    <w:rsid w:val="00FB7D33"/>
    <w:rsid w:val="00FC50C2"/>
    <w:rsid w:val="00FD438E"/>
    <w:rsid w:val="00FD5353"/>
    <w:rsid w:val="00FD58AC"/>
    <w:rsid w:val="00FD5B7F"/>
    <w:rsid w:val="00FD61E0"/>
    <w:rsid w:val="00FD6FF0"/>
    <w:rsid w:val="00FE400C"/>
    <w:rsid w:val="00FE4254"/>
    <w:rsid w:val="00FE51D6"/>
    <w:rsid w:val="00FE6550"/>
    <w:rsid w:val="00FF2FB6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097263-36FD-4D3F-90C5-3AE3583A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3">
    <w:name w:val="Body Text Indent 3"/>
    <w:basedOn w:val="a"/>
    <w:link w:val="30"/>
    <w:rsid w:val="00BD20BA"/>
    <w:pPr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20BA"/>
    <w:rPr>
      <w:rFonts w:ascii="Times New Roman" w:hAnsi="Times New Roman"/>
      <w:sz w:val="16"/>
      <w:szCs w:val="16"/>
    </w:rPr>
  </w:style>
  <w:style w:type="paragraph" w:styleId="af9">
    <w:name w:val="No Spacing"/>
    <w:uiPriority w:val="1"/>
    <w:qFormat/>
    <w:rsid w:val="00A37D6A"/>
    <w:rPr>
      <w:sz w:val="22"/>
      <w:szCs w:val="22"/>
      <w:lang w:eastAsia="en-US"/>
    </w:rPr>
  </w:style>
  <w:style w:type="paragraph" w:styleId="afa">
    <w:name w:val="Normal (Web)"/>
    <w:basedOn w:val="a"/>
    <w:unhideWhenUsed/>
    <w:rsid w:val="00FD61E0"/>
    <w:pPr>
      <w:widowControl/>
      <w:autoSpaceDE/>
      <w:autoSpaceDN/>
      <w:adjustRightInd/>
      <w:spacing w:after="150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2C991-D1D9-4831-9B10-E976C9B7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9077</Words>
  <Characters>51742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60698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Кудряшова Ирина Васильевна</cp:lastModifiedBy>
  <cp:revision>2</cp:revision>
  <cp:lastPrinted>2025-04-24T06:26:00Z</cp:lastPrinted>
  <dcterms:created xsi:type="dcterms:W3CDTF">2025-07-18T12:17:00Z</dcterms:created>
  <dcterms:modified xsi:type="dcterms:W3CDTF">2025-07-18T12:17:00Z</dcterms:modified>
</cp:coreProperties>
</file>