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A1" w:rsidRDefault="00CF15A1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 Ч Е Т</w:t>
      </w:r>
    </w:p>
    <w:p w:rsidR="0017121A" w:rsidRPr="005E34BD" w:rsidRDefault="0017121A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по делам несовершеннолетних и защите их прав </w:t>
      </w:r>
    </w:p>
    <w:p w:rsidR="0017121A" w:rsidRPr="005E34BD" w:rsidRDefault="00086042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r w:rsidR="00F6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Алатырского муниципального округа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121A"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Чувашской Республики</w:t>
      </w:r>
    </w:p>
    <w:p w:rsidR="0017121A" w:rsidRPr="005E34BD" w:rsidRDefault="0017121A" w:rsidP="00171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F62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B0A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5E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80"/>
        <w:gridCol w:w="7217"/>
        <w:gridCol w:w="1206"/>
      </w:tblGrid>
      <w:tr w:rsidR="0017121A" w:rsidRPr="005E34BD" w:rsidTr="00AA39B7">
        <w:trPr>
          <w:trHeight w:val="5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7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4B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4B0A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5E34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</w:t>
            </w: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Проведено заседаний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3F41BD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17121A" w:rsidRPr="005E34BD" w:rsidTr="00AA39B7">
        <w:trPr>
          <w:trHeight w:val="33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-расширенные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DD3633" w:rsidRDefault="0000792E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3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-выездные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DD3633" w:rsidRDefault="0000792E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Штатные сотрудники: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DD3633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Состоит несовершеннолетних на учете в комиссии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6651D6" w:rsidRDefault="00F62CFF" w:rsidP="000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7121A" w:rsidRPr="005E34BD" w:rsidTr="00AA39B7">
        <w:trPr>
          <w:trHeight w:val="486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совершившие правонарушения, повлекшие применение меры административного взыскания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17121A" w:rsidRPr="005E34BD" w:rsidTr="00AA39B7">
        <w:trPr>
          <w:trHeight w:val="6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совершившие правонарушения до достижения, с которого наступает административная ответственность, либо совершившие антиобщественные действия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освобожденные из учреждений уголовно-исполнительной системы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4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освобожденные от уголовной ответственности вследствие акта об амнистии или в связи с изменением обстановки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осужденные условно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0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осужденные к мерам наказания, не связанным с лишением свободы (обязательные работы, исправительные работы, ограничение свободы)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74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осужденные за совершение преступления небольшой или средней тяжести и освобожденных судом от наказания с применением мер воспитательного воздействия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вернувшиеся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из специальных учебно-воспитательных учреждений закрытого типа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461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употребляющие наркотические средства или психотропные вещества без назначения врача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употребляющие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алкогольную и спиртосодержащую  продукцию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занимающиеся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бродяжничеством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занимающиеся</w:t>
            </w:r>
            <w:proofErr w:type="gram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попрошайничеством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49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обвиняемые в совершении преступлений, в отношении которых избрана мера пресечения, не связанная с заключением под стражу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условно-досрочно освобожденные от отбывания наказания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5E34BD" w:rsidRDefault="00EC15F8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Совершившие общественно опасное деяние и не подлежащих уголовной ответсвенности в связи с  недостижением 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  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17121A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Закреплено за несовершеннолетними общественных воспитателей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6651D6" w:rsidRDefault="00F62CFF" w:rsidP="000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депутатов разного уровня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педагогов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социальных работников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сотрудников ОВД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иных лиц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Составлено индивидуальных программ реабилитации несовершеннолетних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6651D6" w:rsidRDefault="00F62CFF" w:rsidP="00AB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Рассмотрено административных материалов в отношении несовершеннолетних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F62CFF" w:rsidP="00086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 </w:t>
            </w: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ст. 20.1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ч.1 ст. 20.20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ч.2 ст. 20.20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ч.3 ст. 20.20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20.21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7.17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7.27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EC15F8" w:rsidRDefault="00240732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6.8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895D92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EC15F8" w:rsidRDefault="00240732" w:rsidP="0024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6.9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895D92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EC15F8" w:rsidRDefault="00240732" w:rsidP="0024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895D92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F62CFF" w:rsidP="0043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несовершеннолетних, чьи дела были рассмотрены на заседании комиссии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895D92" w:rsidRDefault="00F62CFF" w:rsidP="0043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учащиеся и воспитанники общеобразовательных организаций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Студенты и слушатели профессиональных образовательных организаций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43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Студенты организаций высшего профессионального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учащиеся других образовательных организаций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5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работающие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не работающие, не учащиеся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рассмотренным материалам вынесено решение: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433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предупреждение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выговор согласно ч. 2 ст. 2.3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устное замечание согласно ст. 2.9.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122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0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о передаче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наложено штрафов на несовершеннолетних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на общую сумму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7000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по малозначительности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отсутствие события правонарушения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состава  правонарушения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2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77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Рассмотрено материалов в отношении несовершеннолетних, поступивших из субъектов системы профилактики безнадзорности и правонарушений несовершеннолетних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об исключении несовершеннолетних из образовательных организаций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об изменении формы получения образования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6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связанных с направлением несовершеннолетних правонарушителей в специальные учебно-воспитательные учреждения закрытого типа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69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жалоб и заявлений несовершеннолетних, их родителей (иных законных представителей), связанных с нарушением или ограничением прав и законных интересов несовершеннолетних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1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представлений о выявленных фактах нарушения или ограничения прав и законных интересов несовершеннолетних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62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об  исполнении несовершеннолетними обязанностей, возложенных судом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72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по постановлениям органов внутренних дел или прокуратуры в отношении несовершеннолетних, совершивших общественно-опасное деяние до достижения возраста, с которого наступает уголовная ответственность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4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фактам самовольных уходов несовершеннолетних 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из семей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из учреждений органов управления образованием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из учреждений органов социальной защиты населения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Мероприятия, проводимые комиссией по социальной реабилитации несовершеннолетних, освободившихся из мест лишения свободы: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трудоустроено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оказана социально-психологическая помощь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организовано обучение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направлены в социально-реабилитационные центры 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организован досуг (направлены в кружки, секции)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Состоит на учете семей всего: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936B96" w:rsidRDefault="00F62CFF" w:rsidP="00936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19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7024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Рассмотрено административных материалов в отношении родителей (иных законных представителей) и</w:t>
            </w:r>
          </w:p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граждан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2407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5.35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DF5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5.36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 1 ст. 6.10 КоАП РФ (на граждан)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ч. 2 ст. 6.10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6.23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EC15F8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20.22 КоАП РФ</w:t>
            </w:r>
            <w:r w:rsidR="00240732" w:rsidRPr="00EC15F8">
              <w:rPr>
                <w:rFonts w:ascii="Times New Roman" w:eastAsia="Times New Roman" w:hAnsi="Times New Roman" w:cs="Times New Roman"/>
                <w:lang w:eastAsia="ru-RU"/>
              </w:rPr>
              <w:t xml:space="preserve"> (алкоголь)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7833FC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40732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0732" w:rsidRPr="005E34BD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EC15F8" w:rsidRDefault="00240732" w:rsidP="00240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>ст. 20.22 КоАП РФ (наркотики)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0732" w:rsidRPr="007833FC" w:rsidRDefault="00240732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рассмотренным материалам вынесено решение: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Default="0017121A" w:rsidP="00E7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5C81" w:rsidRPr="0017121A" w:rsidRDefault="00F62CFF" w:rsidP="00E71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предупреждение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240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устное замечание согласно ст. 2.9. КоАП РФ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1228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возвращение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в орган, должностному лицу, в случае составления протокола и оформления других материалов неправомочными лицами, неправильного составления протокола и оформления других материалов дела либо неполноты представленных материалов, которая не может быть восполнена при рассмотрении дела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3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о передаче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адмпротокола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 и других материалов дела на рассмотрение по подведомственности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2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 </w:t>
            </w:r>
            <w:proofErr w:type="spellStart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т.ч</w:t>
            </w:r>
            <w:proofErr w:type="spellEnd"/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наложено штрафов (всего):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</w:tr>
      <w:tr w:rsidR="0017121A" w:rsidRPr="005E34BD" w:rsidTr="00AA39B7">
        <w:trPr>
          <w:trHeight w:val="279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на общую сумму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F62CFF" w:rsidP="00240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1550</w:t>
            </w:r>
          </w:p>
        </w:tc>
      </w:tr>
      <w:tr w:rsidR="0017121A" w:rsidRPr="005E34BD" w:rsidTr="00AA39B7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15.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материалов, по которым производство по делу об административном правонарушении прекращено (всего):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из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по малозначительности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отсутствие события правонарушения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состава правонарушения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5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отмена закона, установившего административную ответственность за данное правонарушение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истечение сроков давности привлечения к административной ответственности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713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наличие по одному и тому же факту совершения лицом правонарушения, постановления о назначение административного наказания, либо постановления о возбуждении уголовного дела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567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смерть физического лица, в отношении которого ведется производство по делу об административном правонарушении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17121A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lang w:eastAsia="ru-RU"/>
              </w:rPr>
              <w:t>иные: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F8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5F8" w:rsidRPr="005E34BD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EC15F8" w:rsidRDefault="00EC15F8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15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Рассмотрено материалов о помещении несовершеннолетнего в специальные учебно-воспитательные учреждения закрытого типа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C15F8" w:rsidRPr="005E34BD" w:rsidTr="00D20D89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15F8" w:rsidRPr="00EC15F8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</w:t>
            </w:r>
            <w:r w:rsidRPr="00EC15F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них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EC15F8" w:rsidRDefault="00EC15F8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рамках ст. 26 Федерального Закона от 24.06.1999 г. № 120 -ФЗ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F93C42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15F8" w:rsidRPr="005E34BD" w:rsidTr="00D20D89">
        <w:trPr>
          <w:trHeight w:val="300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5F8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EC15F8" w:rsidRDefault="00EC15F8" w:rsidP="00EC1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ст.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ст. 92, 430, 432 УПК РФ (по запросам следователей (дознавателя)</w:t>
            </w:r>
            <w:r w:rsidRPr="00EC15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5F8" w:rsidRPr="00F93C42" w:rsidRDefault="00EC15F8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Работа по внедрению ювенальной пробации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специалистов по пробации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полученных запросов из органов следствия и дознания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заведенных Карт социального сопровождения (КСС)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разработанных индивидуальных программ реабилитации (ИПР)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121A" w:rsidRPr="005E34BD" w:rsidTr="00AA39B7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7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5E34BD" w:rsidRDefault="0017121A" w:rsidP="00AA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3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несовершеннолетних, совершивших преступления (правонарушения) повторно, из числа охваченных специалистами по пробации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121A" w:rsidRPr="00F93C42" w:rsidRDefault="00F62CFF" w:rsidP="00AA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Pr="005E34BD" w:rsidRDefault="0017121A" w:rsidP="00171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21A" w:rsidRDefault="0017121A" w:rsidP="0017121A"/>
    <w:p w:rsidR="0017121A" w:rsidRDefault="0017121A" w:rsidP="0017121A"/>
    <w:p w:rsidR="0017121A" w:rsidRDefault="0017121A" w:rsidP="0017121A"/>
    <w:p w:rsidR="0017121A" w:rsidRDefault="0017121A" w:rsidP="0017121A"/>
    <w:p w:rsidR="0017121A" w:rsidRDefault="0017121A" w:rsidP="0017121A"/>
    <w:p w:rsidR="0017121A" w:rsidRDefault="0017121A" w:rsidP="0017121A"/>
    <w:p w:rsidR="0017121A" w:rsidRDefault="0017121A" w:rsidP="0017121A"/>
    <w:p w:rsidR="0031304B" w:rsidRDefault="0031304B"/>
    <w:sectPr w:rsidR="0031304B" w:rsidSect="00B42689">
      <w:pgSz w:w="11906" w:h="16838"/>
      <w:pgMar w:top="567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1A"/>
    <w:rsid w:val="0000792E"/>
    <w:rsid w:val="00086042"/>
    <w:rsid w:val="0017121A"/>
    <w:rsid w:val="00240732"/>
    <w:rsid w:val="0031304B"/>
    <w:rsid w:val="003509EF"/>
    <w:rsid w:val="003F41BD"/>
    <w:rsid w:val="00433363"/>
    <w:rsid w:val="00442668"/>
    <w:rsid w:val="0045180C"/>
    <w:rsid w:val="00453BFF"/>
    <w:rsid w:val="00472A77"/>
    <w:rsid w:val="004B0A2F"/>
    <w:rsid w:val="00507793"/>
    <w:rsid w:val="00533DE4"/>
    <w:rsid w:val="00542229"/>
    <w:rsid w:val="00620D77"/>
    <w:rsid w:val="006651D6"/>
    <w:rsid w:val="006D67EB"/>
    <w:rsid w:val="006E5D05"/>
    <w:rsid w:val="006F132E"/>
    <w:rsid w:val="00705C58"/>
    <w:rsid w:val="0074019C"/>
    <w:rsid w:val="007411A1"/>
    <w:rsid w:val="007667D4"/>
    <w:rsid w:val="007833FC"/>
    <w:rsid w:val="007B20B6"/>
    <w:rsid w:val="00830D78"/>
    <w:rsid w:val="008372F7"/>
    <w:rsid w:val="00895D92"/>
    <w:rsid w:val="008C6C96"/>
    <w:rsid w:val="00936B96"/>
    <w:rsid w:val="00975E03"/>
    <w:rsid w:val="009F17A6"/>
    <w:rsid w:val="00A30F6F"/>
    <w:rsid w:val="00AA3345"/>
    <w:rsid w:val="00AA35A7"/>
    <w:rsid w:val="00AB790A"/>
    <w:rsid w:val="00B16A69"/>
    <w:rsid w:val="00B305F9"/>
    <w:rsid w:val="00B37024"/>
    <w:rsid w:val="00B87353"/>
    <w:rsid w:val="00BB3C3B"/>
    <w:rsid w:val="00C342E7"/>
    <w:rsid w:val="00C50E48"/>
    <w:rsid w:val="00CE6AFE"/>
    <w:rsid w:val="00CF15A1"/>
    <w:rsid w:val="00DE4708"/>
    <w:rsid w:val="00DE5C81"/>
    <w:rsid w:val="00DF56DD"/>
    <w:rsid w:val="00E20B71"/>
    <w:rsid w:val="00E719DA"/>
    <w:rsid w:val="00EC15F8"/>
    <w:rsid w:val="00F62CFF"/>
    <w:rsid w:val="00F8038A"/>
    <w:rsid w:val="00F9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Г. Нямукова</dc:creator>
  <cp:lastModifiedBy>пользователь</cp:lastModifiedBy>
  <cp:revision>4</cp:revision>
  <cp:lastPrinted>2023-06-02T05:44:00Z</cp:lastPrinted>
  <dcterms:created xsi:type="dcterms:W3CDTF">2024-04-04T12:55:00Z</dcterms:created>
  <dcterms:modified xsi:type="dcterms:W3CDTF">2024-04-08T06:52:00Z</dcterms:modified>
</cp:coreProperties>
</file>