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5699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892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C5699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892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BD1BAB" w:rsidRPr="00BD1BAB" w:rsidRDefault="00BD1BAB" w:rsidP="00BD1BAB">
      <w:pPr>
        <w:suppressAutoHyphens w:val="0"/>
        <w:spacing w:line="240" w:lineRule="auto"/>
        <w:ind w:right="5527" w:firstLine="0"/>
        <w:rPr>
          <w:kern w:val="0"/>
          <w:sz w:val="28"/>
          <w:szCs w:val="28"/>
          <w:lang w:eastAsia="ru-RU"/>
        </w:rPr>
      </w:pPr>
      <w:r w:rsidRPr="00BD1BAB">
        <w:rPr>
          <w:kern w:val="0"/>
          <w:sz w:val="28"/>
          <w:szCs w:val="28"/>
          <w:lang w:eastAsia="ru-RU"/>
        </w:rPr>
        <w:t xml:space="preserve">О внесении изменений в муниципальную программу Янтиковского муниципального округа Чувашской Республики «Развитие образования» </w:t>
      </w: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BD1BAB" w:rsidRPr="00BD1BAB" w:rsidRDefault="00BD1BAB" w:rsidP="00BD1BAB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1BAB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>
        <w:rPr>
          <w:kern w:val="0"/>
          <w:sz w:val="28"/>
          <w:szCs w:val="28"/>
          <w:lang w:eastAsia="ru-RU"/>
        </w:rPr>
        <w:t xml:space="preserve">                                               </w:t>
      </w:r>
      <w:proofErr w:type="gramStart"/>
      <w:r w:rsidRPr="00BD1BAB">
        <w:rPr>
          <w:b/>
          <w:kern w:val="0"/>
          <w:sz w:val="28"/>
          <w:szCs w:val="28"/>
          <w:lang w:eastAsia="ru-RU"/>
        </w:rPr>
        <w:t>п</w:t>
      </w:r>
      <w:proofErr w:type="gramEnd"/>
      <w:r w:rsidRPr="00BD1BAB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BD1BAB" w:rsidRPr="00BD1BAB" w:rsidRDefault="00BD1BAB" w:rsidP="00BD1BAB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D1BAB">
        <w:rPr>
          <w:kern w:val="0"/>
          <w:sz w:val="28"/>
          <w:szCs w:val="28"/>
          <w:lang w:eastAsia="ru-RU"/>
        </w:rPr>
        <w:t xml:space="preserve">1. Внести в муниципальную программу Янтиковского муниципального округа Чувашской Республики «Развитие образования», утвержденную постановлением администрации Янтиковского муниципального округа от 06.04.2023 </w:t>
      </w:r>
      <w:r w:rsidRPr="00BD1BAB">
        <w:rPr>
          <w:bCs/>
          <w:kern w:val="0"/>
          <w:sz w:val="28"/>
          <w:szCs w:val="28"/>
          <w:lang w:eastAsia="ru-RU"/>
        </w:rPr>
        <w:t xml:space="preserve">№ 283 </w:t>
      </w:r>
      <w:r w:rsidRPr="00BD1BAB">
        <w:rPr>
          <w:kern w:val="0"/>
          <w:sz w:val="28"/>
          <w:szCs w:val="28"/>
          <w:lang w:eastAsia="ru-RU"/>
        </w:rPr>
        <w:t>(далее – Муниципальная программа), следующие изменения: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bookmarkStart w:id="0" w:name="sub_101"/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1) в </w:t>
      </w:r>
      <w:hyperlink r:id="rId10" w:history="1">
        <w:r w:rsidRPr="00BD1BAB">
          <w:rPr>
            <w:rFonts w:ascii="Times New Roman CYR" w:eastAsiaTheme="minorEastAsia" w:hAnsi="Times New Roman CYR" w:cs="Times New Roman CYR"/>
            <w:kern w:val="0"/>
            <w:sz w:val="28"/>
            <w:szCs w:val="28"/>
            <w:lang w:eastAsia="ru-RU"/>
          </w:rPr>
          <w:t>паспорте</w:t>
        </w:r>
      </w:hyperlink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муниципальной программы:</w:t>
      </w:r>
    </w:p>
    <w:bookmarkStart w:id="1" w:name="sub_402115"/>
    <w:bookmarkEnd w:id="0"/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</w:pPr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fldChar w:fldCharType="begin"/>
      </w:r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instrText xml:space="preserve"> HYPERLINK "https://internet.garant.ru/document/redirect/48767756/1018" </w:instrText>
      </w:r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fldChar w:fldCharType="separate"/>
      </w:r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>позицию</w:t>
      </w:r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fldChar w:fldCharType="end"/>
      </w:r>
      <w:r w:rsidRPr="00BD1BAB"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/>
        </w:rPr>
        <w:t xml:space="preserve"> «Объемы финансового обеспечения Муниципальной программы за весь период реализации и с разбивкой по годам реализации» изложить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0"/>
        <w:gridCol w:w="420"/>
        <w:gridCol w:w="5299"/>
      </w:tblGrid>
      <w:tr w:rsidR="00BD1BAB" w:rsidRPr="00BD1BAB" w:rsidTr="00BD1BAB">
        <w:tc>
          <w:tcPr>
            <w:tcW w:w="3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bookmarkStart w:id="2" w:name="sub_1018"/>
            <w:bookmarkEnd w:id="1"/>
            <w:r w:rsidRPr="00BD1BAB"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t>«</w:t>
            </w:r>
            <w:r w:rsidRPr="00BD1BAB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Объемы финансового обеспечения Муниципальной программы за весь период реализации и с разбивкой по годам реализации</w:t>
            </w:r>
            <w:bookmarkEnd w:id="2"/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2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rPr>
                <w:rFonts w:eastAsiaTheme="minorEastAsia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Прогнозируемые объемы финансирования на реализацию мероприятий Муниципальной программы в 2023 -2035 годах составляют 3321390,34 тыс. рублей, в том числе по годам: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 xml:space="preserve">в 2023 году – 260599,00 </w:t>
            </w: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lastRenderedPageBreak/>
              <w:t>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279095,75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342697,59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243172,30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243367,00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 – 2030 годах – 736717,70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 – 2035 годах – 1215741,00 тыс. 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из них средства: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федерального бюджета – 291593,73 тыс. рублей, в том числе: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17676,80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20190,19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23127,54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22485,60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22510,10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 – 2030 годах – 74147,00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111456,50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республиканского бюджета Чувашской Республики – 2541267,27 тыс. рублей, в том числе: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199783,40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lastRenderedPageBreak/>
              <w:t>в 2024 году – 214701,13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255699,94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187108,10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187108,30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 – 2030 годах – 561324,90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935541,50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бюджета Янтиковского муниципального округа – 450532,84 тыс. рублей, в том числе: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33318,70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33251,23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46646,91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2026 году – 33578,60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2027 году – 33748,60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 – 2030 годах – 101245,80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168743,00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внебюджетных источников – 37996,50 тыс. рублей, в том числе: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2023 году – 9820,10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2024 году – 10953,20 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017223,20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lastRenderedPageBreak/>
              <w:t>в 2026 году – 0,0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2025 году – 0,0 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2028 – 2030 годах – 0,0 тыс. рублей;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743"/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 w:cs="Times New Roman CYR"/>
                <w:kern w:val="0"/>
                <w:sz w:val="28"/>
                <w:szCs w:val="28"/>
                <w:lang w:eastAsia="ru-RU"/>
              </w:rPr>
              <w:t>в 2031 – 2035 годах – 0,0 тыс. рублей.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36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8"/>
                <w:szCs w:val="28"/>
                <w:lang w:eastAsia="ru-RU"/>
              </w:rPr>
            </w:pPr>
            <w:r w:rsidRPr="00BD1BAB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proofErr w:type="gramStart"/>
            <w:r w:rsidRPr="00BD1BAB">
              <w:rPr>
                <w:rFonts w:eastAsiaTheme="minorEastAsia"/>
                <w:kern w:val="0"/>
                <w:sz w:val="28"/>
                <w:szCs w:val="28"/>
                <w:lang w:eastAsia="ru-RU"/>
              </w:rPr>
              <w:t>.»;</w:t>
            </w:r>
            <w:proofErr w:type="gramEnd"/>
          </w:p>
        </w:tc>
      </w:tr>
    </w:tbl>
    <w:bookmarkStart w:id="3" w:name="sub_402116"/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360" w:lineRule="auto"/>
        <w:outlineLvl w:val="0"/>
        <w:rPr>
          <w:bCs/>
          <w:kern w:val="0"/>
          <w:sz w:val="28"/>
          <w:szCs w:val="28"/>
          <w:lang w:eastAsia="ru-RU"/>
        </w:rPr>
      </w:pPr>
      <w:r w:rsidRPr="00BD1BAB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lastRenderedPageBreak/>
        <w:fldChar w:fldCharType="begin"/>
      </w:r>
      <w:r w:rsidRPr="00BD1BAB">
        <w:rPr>
          <w:bCs/>
          <w:kern w:val="0"/>
          <w:sz w:val="28"/>
          <w:szCs w:val="28"/>
          <w:lang w:eastAsia="ru-RU"/>
        </w:rPr>
        <w:instrText xml:space="preserve"> HYPERLINK "https://internet.garant.ru/document/redirect/48767756/102" </w:instrText>
      </w:r>
      <w:r w:rsidRPr="00BD1BAB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fldChar w:fldCharType="separate"/>
      </w:r>
      <w:r w:rsidRPr="00BD1BAB">
        <w:rPr>
          <w:bCs/>
          <w:kern w:val="0"/>
          <w:sz w:val="28"/>
          <w:szCs w:val="28"/>
          <w:lang w:eastAsia="ru-RU"/>
        </w:rPr>
        <w:t>раздел 3</w:t>
      </w:r>
      <w:r w:rsidRPr="00BD1BAB">
        <w:rPr>
          <w:bCs/>
          <w:kern w:val="0"/>
          <w:sz w:val="28"/>
          <w:szCs w:val="28"/>
          <w:lang w:eastAsia="ru-RU"/>
        </w:rPr>
        <w:fldChar w:fldCharType="end"/>
      </w:r>
      <w:bookmarkEnd w:id="3"/>
      <w:r w:rsidRPr="00BD1BAB">
        <w:rPr>
          <w:bCs/>
          <w:kern w:val="0"/>
          <w:sz w:val="28"/>
          <w:szCs w:val="28"/>
          <w:lang w:eastAsia="ru-RU"/>
        </w:rPr>
        <w:t xml:space="preserve"> </w:t>
      </w:r>
      <w:r w:rsidRPr="00BD1BAB">
        <w:rPr>
          <w:rFonts w:eastAsiaTheme="minorEastAsia"/>
          <w:bCs/>
          <w:kern w:val="0"/>
          <w:sz w:val="28"/>
          <w:szCs w:val="28"/>
          <w:lang w:eastAsia="ru-RU"/>
        </w:rPr>
        <w:t xml:space="preserve">дополнить пунктом </w:t>
      </w:r>
      <w:r w:rsidRPr="00BD1BAB">
        <w:rPr>
          <w:bCs/>
          <w:kern w:val="0"/>
          <w:sz w:val="28"/>
          <w:szCs w:val="28"/>
          <w:lang w:eastAsia="ru-RU"/>
        </w:rPr>
        <w:t>десятым следующего содержания:</w:t>
      </w: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"/>
        <w:gridCol w:w="2526"/>
        <w:gridCol w:w="2023"/>
        <w:gridCol w:w="1426"/>
        <w:gridCol w:w="2982"/>
      </w:tblGrid>
      <w:tr w:rsidR="00BD1BAB" w:rsidRPr="00BD1BAB" w:rsidTr="00BD1BAB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89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Ведомственный проект «Реализация мер, направленных на развитие образовательных организаций»</w:t>
            </w:r>
          </w:p>
        </w:tc>
      </w:tr>
      <w:tr w:rsidR="00BD1BAB" w:rsidRPr="00BD1BAB" w:rsidTr="00BD1BAB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5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proofErr w:type="gramStart"/>
            <w:r w:rsidRPr="00BD1BAB">
              <w:rPr>
                <w:kern w:val="0"/>
                <w:sz w:val="28"/>
                <w:szCs w:val="28"/>
                <w:lang w:eastAsia="ru-RU"/>
              </w:rPr>
              <w:t>Ответственный</w:t>
            </w:r>
            <w:proofErr w:type="gramEnd"/>
            <w:r w:rsidRPr="00BD1BAB">
              <w:rPr>
                <w:kern w:val="0"/>
                <w:sz w:val="28"/>
                <w:szCs w:val="28"/>
                <w:lang w:eastAsia="ru-RU"/>
              </w:rPr>
              <w:t xml:space="preserve"> за реализацию: Отдел образования администрации Янтиковского муниципального округа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Срок реализации: 2023-2035</w:t>
            </w:r>
          </w:p>
        </w:tc>
      </w:tr>
      <w:tr w:rsidR="00BD1BAB" w:rsidRPr="00BD1BAB" w:rsidTr="00BD1BAB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10.1.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Проведение капитального ремонта нуждающихся в нем зданий образовательных организаций</w:t>
            </w:r>
          </w:p>
        </w:tc>
        <w:tc>
          <w:tcPr>
            <w:tcW w:w="3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 xml:space="preserve">проведен капитальный ремонт муниципальных образовательных организаций 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D1BAB" w:rsidRPr="00BD1BAB" w:rsidTr="00BD1BAB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10.2.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t>Обновление материально-</w:t>
            </w:r>
            <w:r w:rsidRPr="00BD1BAB">
              <w:rPr>
                <w:kern w:val="0"/>
                <w:sz w:val="28"/>
                <w:szCs w:val="28"/>
                <w:lang w:eastAsia="ru-RU"/>
              </w:rPr>
              <w:lastRenderedPageBreak/>
              <w:t>технической базы образовательных организаций</w:t>
            </w:r>
          </w:p>
        </w:tc>
        <w:tc>
          <w:tcPr>
            <w:tcW w:w="34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lastRenderedPageBreak/>
              <w:t xml:space="preserve">материально-техническая база муниципальных </w:t>
            </w:r>
            <w:r w:rsidRPr="00BD1BAB">
              <w:rPr>
                <w:kern w:val="0"/>
                <w:sz w:val="28"/>
                <w:szCs w:val="28"/>
                <w:lang w:eastAsia="ru-RU"/>
              </w:rPr>
              <w:lastRenderedPageBreak/>
              <w:t>образовательных организаций приведена в соответствие с нормативными требованиями</w:t>
            </w:r>
          </w:p>
        </w:tc>
        <w:tc>
          <w:tcPr>
            <w:tcW w:w="2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360" w:lineRule="auto"/>
              <w:ind w:firstLine="0"/>
              <w:jc w:val="left"/>
              <w:rPr>
                <w:kern w:val="0"/>
                <w:sz w:val="28"/>
                <w:szCs w:val="28"/>
                <w:lang w:eastAsia="ru-RU"/>
              </w:rPr>
            </w:pPr>
            <w:r w:rsidRPr="00BD1BAB">
              <w:rPr>
                <w:kern w:val="0"/>
                <w:sz w:val="28"/>
                <w:szCs w:val="28"/>
                <w:lang w:eastAsia="ru-RU"/>
              </w:rPr>
              <w:lastRenderedPageBreak/>
              <w:t xml:space="preserve">доля муниципальных общеобразовательных </w:t>
            </w:r>
            <w:r w:rsidRPr="00BD1BAB">
              <w:rPr>
                <w:kern w:val="0"/>
                <w:sz w:val="28"/>
                <w:szCs w:val="28"/>
                <w:lang w:eastAsia="ru-RU"/>
              </w:rPr>
              <w:lastRenderedPageBreak/>
              <w:t>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</w:tbl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bookmarkStart w:id="4" w:name="sub_402118"/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D1BAB">
        <w:rPr>
          <w:rFonts w:eastAsiaTheme="minorEastAsia"/>
          <w:kern w:val="0"/>
          <w:sz w:val="28"/>
          <w:szCs w:val="28"/>
          <w:lang w:eastAsia="ru-RU"/>
        </w:rPr>
        <w:fldChar w:fldCharType="begin"/>
      </w:r>
      <w:r w:rsidRPr="00BD1BAB">
        <w:rPr>
          <w:rFonts w:eastAsiaTheme="minorEastAsia"/>
          <w:kern w:val="0"/>
          <w:sz w:val="28"/>
          <w:szCs w:val="28"/>
          <w:lang w:eastAsia="ru-RU"/>
        </w:rPr>
        <w:instrText xml:space="preserve"> HYPERLINK "https://internet.garant.ru/document/redirect/48767756/104" </w:instrText>
      </w:r>
      <w:r w:rsidRPr="00BD1BAB">
        <w:rPr>
          <w:rFonts w:eastAsiaTheme="minorEastAsia"/>
          <w:kern w:val="0"/>
          <w:sz w:val="28"/>
          <w:szCs w:val="28"/>
          <w:lang w:eastAsia="ru-RU"/>
        </w:rPr>
        <w:fldChar w:fldCharType="separate"/>
      </w:r>
      <w:r w:rsidRPr="00BD1BAB">
        <w:rPr>
          <w:rFonts w:eastAsiaTheme="minorEastAsia"/>
          <w:kern w:val="0"/>
          <w:sz w:val="28"/>
          <w:szCs w:val="28"/>
          <w:lang w:eastAsia="ru-RU"/>
        </w:rPr>
        <w:t>раздел 4</w:t>
      </w:r>
      <w:r w:rsidRPr="00BD1BAB">
        <w:rPr>
          <w:rFonts w:eastAsiaTheme="minorEastAsia"/>
          <w:kern w:val="0"/>
          <w:sz w:val="28"/>
          <w:szCs w:val="28"/>
          <w:lang w:eastAsia="ru-RU"/>
        </w:rPr>
        <w:fldChar w:fldCharType="end"/>
      </w:r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изложить в редакции согласно приложению № 1 к настоящему постановлению</w:t>
      </w:r>
      <w:bookmarkEnd w:id="4"/>
      <w:r w:rsidRPr="00BD1BAB">
        <w:rPr>
          <w:rFonts w:eastAsiaTheme="minorEastAsia"/>
          <w:kern w:val="0"/>
          <w:sz w:val="28"/>
          <w:szCs w:val="28"/>
          <w:lang w:eastAsia="ru-RU"/>
        </w:rPr>
        <w:t>;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bookmarkStart w:id="5" w:name="sub_102"/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2) </w:t>
      </w:r>
      <w:hyperlink r:id="rId11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2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«Обеспечение деятельности организаций в сфере образования» </w:t>
      </w:r>
      <w:bookmarkStart w:id="6" w:name="sub_402120"/>
      <w:bookmarkEnd w:id="5"/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изложить </w:t>
      </w:r>
      <w:bookmarkEnd w:id="6"/>
      <w:r w:rsidRPr="00BD1BAB">
        <w:rPr>
          <w:rFonts w:eastAsiaTheme="minorEastAsia"/>
          <w:kern w:val="0"/>
          <w:sz w:val="28"/>
          <w:szCs w:val="28"/>
          <w:lang w:eastAsia="ru-RU"/>
        </w:rPr>
        <w:t>в редакции согласно приложению № 2 к настоящему постановлению;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bookmarkStart w:id="7" w:name="sub_103"/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3) </w:t>
      </w:r>
      <w:hyperlink r:id="rId13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4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«Финансовое обеспечение получения дошкольного образования, начального общего, основного общего и среднего общего образования» изложить в редакции согласно приложению № 3 к настоящему постановлению;</w:t>
      </w:r>
    </w:p>
    <w:bookmarkEnd w:id="7"/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4) </w:t>
      </w:r>
      <w:hyperlink r:id="rId15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6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«Стипендии, гранты, премии и денежные поощрения» изложить в редакции согласно приложению № 4 к настоящему постановлению;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5) </w:t>
      </w:r>
      <w:hyperlink r:id="rId17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18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«Модернизация системы воспитания детей» изложить в редакции согласно приложению № 5 к настоящему постановлению;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6) </w:t>
      </w:r>
      <w:hyperlink r:id="rId19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20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«Меры социальной поддержки» изложить в редакции согласно приложению № 6 к настоящему постановлению;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7) </w:t>
      </w:r>
      <w:hyperlink r:id="rId21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раздел 4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</w:t>
      </w:r>
      <w:hyperlink r:id="rId22" w:history="1">
        <w:r w:rsidRPr="00BD1BAB">
          <w:rPr>
            <w:rFonts w:eastAsiaTheme="minorEastAsia"/>
            <w:kern w:val="0"/>
            <w:sz w:val="28"/>
            <w:szCs w:val="28"/>
            <w:lang w:eastAsia="ru-RU"/>
          </w:rPr>
          <w:t>паспорта</w:t>
        </w:r>
      </w:hyperlink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 комплекса процессных мероприятий «Обеспечение реализации муниципальной программы Янтиковского муниципального округа Чувашской Республики «Развитие образования» изложить в редакции согласно </w:t>
      </w:r>
      <w:r w:rsidRPr="00BD1BAB">
        <w:rPr>
          <w:rFonts w:eastAsiaTheme="minorEastAsia"/>
          <w:kern w:val="0"/>
          <w:sz w:val="28"/>
          <w:szCs w:val="28"/>
          <w:lang w:eastAsia="ru-RU"/>
        </w:rPr>
        <w:lastRenderedPageBreak/>
        <w:t>приложению № 7 к настоящему постановлению;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360" w:lineRule="auto"/>
        <w:ind w:firstLine="720"/>
        <w:rPr>
          <w:rFonts w:eastAsiaTheme="minorEastAsia"/>
          <w:kern w:val="0"/>
          <w:sz w:val="28"/>
          <w:szCs w:val="28"/>
          <w:lang w:eastAsia="ru-RU"/>
        </w:rPr>
      </w:pPr>
      <w:r w:rsidRPr="00BD1BAB">
        <w:rPr>
          <w:rFonts w:eastAsiaTheme="minorEastAsia"/>
          <w:kern w:val="0"/>
          <w:sz w:val="28"/>
          <w:szCs w:val="28"/>
          <w:lang w:eastAsia="ru-RU"/>
        </w:rPr>
        <w:t xml:space="preserve">8) дополнить </w:t>
      </w:r>
      <w:r w:rsidRPr="00BD1BAB">
        <w:rPr>
          <w:kern w:val="0"/>
          <w:sz w:val="28"/>
          <w:szCs w:val="28"/>
          <w:lang w:eastAsia="ru-RU"/>
        </w:rPr>
        <w:t xml:space="preserve">Паспортом ведомственного проекта «Реализация мер, направленных на развитие образовательных организаций» следующего содержания </w:t>
      </w:r>
      <w:r w:rsidRPr="00BD1BAB">
        <w:rPr>
          <w:rFonts w:eastAsiaTheme="minorEastAsia"/>
          <w:kern w:val="0"/>
          <w:sz w:val="28"/>
          <w:szCs w:val="28"/>
          <w:lang w:eastAsia="ru-RU"/>
        </w:rPr>
        <w:t>согласно приложению № 8 к настоящему постановлению.</w:t>
      </w:r>
    </w:p>
    <w:p w:rsidR="00BD1BAB" w:rsidRPr="00BD1BAB" w:rsidRDefault="00BD1BAB" w:rsidP="00BD1BAB">
      <w:pPr>
        <w:suppressAutoHyphens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BD1BAB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BD1BAB" w:rsidRDefault="00BD1BAB" w:rsidP="00BD1BA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BD1BAB" w:rsidRDefault="00BD1BAB" w:rsidP="00BD1BAB">
      <w:pPr>
        <w:suppressAutoHyphens w:val="0"/>
        <w:spacing w:line="240" w:lineRule="auto"/>
        <w:ind w:firstLine="0"/>
        <w:jc w:val="left"/>
        <w:rPr>
          <w:bCs/>
          <w:kern w:val="0"/>
          <w:sz w:val="28"/>
          <w:szCs w:val="28"/>
          <w:lang w:eastAsia="ru-RU"/>
        </w:rPr>
      </w:pPr>
      <w:r w:rsidRPr="00BD1BAB">
        <w:rPr>
          <w:bCs/>
          <w:kern w:val="0"/>
          <w:sz w:val="28"/>
          <w:szCs w:val="28"/>
          <w:lang w:eastAsia="ru-RU"/>
        </w:rPr>
        <w:t xml:space="preserve">Глава Янтиковского </w:t>
      </w: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bCs/>
          <w:kern w:val="0"/>
          <w:sz w:val="28"/>
          <w:szCs w:val="28"/>
          <w:lang w:eastAsia="ru-RU"/>
        </w:rPr>
      </w:pPr>
      <w:r w:rsidRPr="00BD1BAB">
        <w:rPr>
          <w:bCs/>
          <w:kern w:val="0"/>
          <w:sz w:val="28"/>
          <w:szCs w:val="28"/>
          <w:lang w:eastAsia="ru-RU"/>
        </w:rPr>
        <w:t xml:space="preserve">муниципального округа             </w:t>
      </w:r>
      <w:r>
        <w:rPr>
          <w:bCs/>
          <w:kern w:val="0"/>
          <w:sz w:val="28"/>
          <w:szCs w:val="28"/>
          <w:lang w:eastAsia="ru-RU"/>
        </w:rPr>
        <w:t xml:space="preserve">                                   </w:t>
      </w:r>
      <w:r w:rsidRPr="00BD1BAB">
        <w:rPr>
          <w:bCs/>
          <w:kern w:val="0"/>
          <w:sz w:val="28"/>
          <w:szCs w:val="28"/>
          <w:lang w:eastAsia="ru-RU"/>
        </w:rPr>
        <w:t xml:space="preserve">                    О.А. Ломоносов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eastAsiaTheme="minorEastAsia" w:hAnsi="Times New Roman CYR" w:cs="Times New Roman CYR"/>
          <w:kern w:val="0"/>
          <w:lang w:eastAsia="ru-RU"/>
        </w:rPr>
      </w:pP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</w:pPr>
    </w:p>
    <w:p w:rsidR="00BD1BAB" w:rsidRDefault="00BD1BAB" w:rsidP="007D7E2A">
      <w:pPr>
        <w:spacing w:line="240" w:lineRule="auto"/>
        <w:ind w:firstLine="0"/>
        <w:rPr>
          <w:sz w:val="28"/>
          <w:szCs w:val="28"/>
        </w:rPr>
        <w:sectPr w:rsidR="00BD1BAB" w:rsidSect="00BD1BAB">
          <w:headerReference w:type="default" r:id="rId23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BD1BAB" w:rsidRPr="00BD1BAB" w:rsidRDefault="00BD1BAB" w:rsidP="00BD1BAB">
      <w:pPr>
        <w:tabs>
          <w:tab w:val="left" w:pos="9781"/>
          <w:tab w:val="left" w:pos="10206"/>
        </w:tabs>
        <w:suppressAutoHyphens w:val="0"/>
        <w:spacing w:line="240" w:lineRule="auto"/>
        <w:ind w:left="9923" w:firstLine="283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lastRenderedPageBreak/>
        <w:t xml:space="preserve">Приложение </w:t>
      </w:r>
      <w:r w:rsidRPr="00BD1BAB">
        <w:rPr>
          <w:rFonts w:eastAsiaTheme="minorHAnsi"/>
          <w:kern w:val="0"/>
          <w:lang w:eastAsia="en-US"/>
        </w:rPr>
        <w:t xml:space="preserve">№ 1 </w:t>
      </w:r>
    </w:p>
    <w:p w:rsidR="00BD1BAB" w:rsidRDefault="00BD1BAB" w:rsidP="00BD1BAB">
      <w:pPr>
        <w:tabs>
          <w:tab w:val="left" w:pos="9781"/>
          <w:tab w:val="left" w:pos="10206"/>
        </w:tabs>
        <w:suppressAutoHyphens w:val="0"/>
        <w:spacing w:line="240" w:lineRule="auto"/>
        <w:ind w:left="9923" w:firstLine="283"/>
        <w:rPr>
          <w:rFonts w:eastAsiaTheme="minorHAnsi"/>
          <w:kern w:val="0"/>
          <w:lang w:eastAsia="en-US"/>
        </w:rPr>
      </w:pPr>
      <w:r w:rsidRPr="00BD1BAB">
        <w:rPr>
          <w:rFonts w:eastAsiaTheme="minorHAnsi"/>
          <w:kern w:val="0"/>
          <w:lang w:eastAsia="en-US"/>
        </w:rPr>
        <w:t xml:space="preserve">к постановлению администрации </w:t>
      </w:r>
    </w:p>
    <w:p w:rsidR="00BD1BAB" w:rsidRDefault="00BD1BAB" w:rsidP="00BD1BAB">
      <w:pPr>
        <w:tabs>
          <w:tab w:val="left" w:pos="9781"/>
          <w:tab w:val="left" w:pos="10206"/>
        </w:tabs>
        <w:suppressAutoHyphens w:val="0"/>
        <w:spacing w:line="240" w:lineRule="auto"/>
        <w:ind w:left="9923" w:firstLine="283"/>
        <w:rPr>
          <w:rFonts w:eastAsiaTheme="minorHAnsi"/>
          <w:kern w:val="0"/>
          <w:lang w:eastAsia="en-US"/>
        </w:rPr>
      </w:pPr>
      <w:r w:rsidRPr="00BD1BAB">
        <w:rPr>
          <w:rFonts w:eastAsiaTheme="minorHAnsi"/>
          <w:kern w:val="0"/>
          <w:lang w:eastAsia="en-US"/>
        </w:rPr>
        <w:t xml:space="preserve">Янтиковского муниципального округа </w:t>
      </w:r>
    </w:p>
    <w:p w:rsidR="00BD1BAB" w:rsidRPr="00BD1BAB" w:rsidRDefault="00C5699C" w:rsidP="00BD1BAB">
      <w:pPr>
        <w:tabs>
          <w:tab w:val="left" w:pos="9781"/>
          <w:tab w:val="left" w:pos="10206"/>
        </w:tabs>
        <w:suppressAutoHyphens w:val="0"/>
        <w:spacing w:line="240" w:lineRule="auto"/>
        <w:ind w:left="9923" w:firstLine="283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от 30.12</w:t>
      </w:r>
      <w:r w:rsidR="00BD1BAB">
        <w:rPr>
          <w:rFonts w:eastAsiaTheme="minorHAnsi"/>
          <w:kern w:val="0"/>
          <w:lang w:eastAsia="en-US"/>
        </w:rPr>
        <w:t xml:space="preserve">.2025 </w:t>
      </w:r>
      <w:r w:rsidR="00BD1BAB" w:rsidRPr="00BD1BAB">
        <w:rPr>
          <w:rFonts w:eastAsiaTheme="minorHAnsi"/>
          <w:kern w:val="0"/>
          <w:lang w:eastAsia="en-US"/>
        </w:rPr>
        <w:t>№</w:t>
      </w:r>
      <w:r>
        <w:rPr>
          <w:rFonts w:eastAsiaTheme="minorHAnsi"/>
          <w:kern w:val="0"/>
          <w:lang w:eastAsia="en-US"/>
        </w:rPr>
        <w:t xml:space="preserve"> 892</w:t>
      </w:r>
    </w:p>
    <w:p w:rsidR="00BD1BAB" w:rsidRDefault="00BD1BAB" w:rsidP="00BD1BAB">
      <w:pPr>
        <w:tabs>
          <w:tab w:val="left" w:pos="9639"/>
        </w:tabs>
        <w:suppressAutoHyphens w:val="0"/>
        <w:spacing w:line="240" w:lineRule="auto"/>
        <w:ind w:left="8647" w:firstLine="0"/>
        <w:rPr>
          <w:rFonts w:eastAsiaTheme="minorHAnsi"/>
          <w:kern w:val="0"/>
          <w:lang w:eastAsia="en-US"/>
        </w:rPr>
      </w:pPr>
    </w:p>
    <w:p w:rsidR="00BD1BAB" w:rsidRPr="00BD1BAB" w:rsidRDefault="00BD1BAB" w:rsidP="00BD1BAB">
      <w:pPr>
        <w:tabs>
          <w:tab w:val="left" w:pos="9639"/>
        </w:tabs>
        <w:suppressAutoHyphens w:val="0"/>
        <w:spacing w:line="240" w:lineRule="auto"/>
        <w:ind w:left="8647" w:firstLine="0"/>
        <w:rPr>
          <w:rFonts w:eastAsiaTheme="minorHAnsi"/>
          <w:kern w:val="0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BD1BAB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Муниципальной программы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276"/>
        <w:gridCol w:w="1276"/>
        <w:gridCol w:w="1275"/>
        <w:gridCol w:w="1276"/>
        <w:gridCol w:w="1276"/>
        <w:gridCol w:w="1276"/>
        <w:gridCol w:w="1276"/>
        <w:gridCol w:w="1275"/>
      </w:tblGrid>
      <w:tr w:rsidR="00BD1BAB" w:rsidRPr="00BD1BAB" w:rsidTr="00BD1BAB"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D1BAB" w:rsidRPr="00BD1BAB" w:rsidTr="00BD1BAB"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го округа Чувашской Республики «Развитие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260599,00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279095,75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E804CB">
              <w:rPr>
                <w:rFonts w:eastAsiaTheme="minorHAnsi" w:cstheme="minorBidi"/>
                <w:kern w:val="0"/>
                <w:sz w:val="22"/>
                <w:szCs w:val="22"/>
                <w:lang w:eastAsia="en-US"/>
              </w:rPr>
              <w:t>342697,59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243172,30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243367,0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736717,70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1215741,00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3321390,34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17676,80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20190,19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23127,48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22485,60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22510,10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74147,00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111456,50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291593,73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199783,40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214701,13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256893,24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187108,10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187108,30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561324,90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935541,50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2541267,27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33318,70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33251,23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45453,67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33578,60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33748,60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101245,80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168743,00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450532,84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9820,10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10953,20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17223,20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37996,50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2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деятельности ор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ганизаций в сфере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60418,69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83823,00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139705,00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339828,69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3472,9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3472,9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39722,59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83823,00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139705,00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319132,59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tabs>
                <w:tab w:val="left" w:pos="345"/>
                <w:tab w:val="center" w:pos="52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17223,2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3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Финансовое обеспечение получения дошкольного образования, начального общего, основного общего и среднего общего образования, среднег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 профессионального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224367,2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553200,3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922000,5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2068368,2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224367,2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553200,3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922000,5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2068368,2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5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Реализация проектов и мероприятий по </w:t>
            </w:r>
            <w:proofErr w:type="gramStart"/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инновационно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му</w:t>
            </w:r>
            <w:proofErr w:type="gramEnd"/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развитию системы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6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Стипендии, гран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ты, премии и денежные поощрения»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2436,0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2436,0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7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Модерн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изация системы воспитания детей»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1398,18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22228,18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1398,18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22228,18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9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Меры социальной поддержк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8203,9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7498,5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7498,5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22495,5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37492,5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83188,9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5243,1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4737,3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4737,3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14211,9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23686,5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52616,1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республиканский бюджет Чувашской 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1117,28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3460,8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5768,0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12653,28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1843,52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1607,6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1607,6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4822,8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8038,0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17919,52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15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реализации муниципальной программы Янтиковского муниципального округа Чувашской Р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еспублики "Развитие образования»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3644,3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10346,4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38132,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1274,3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4046,4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6744,0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14762,3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23370,0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E804C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Региональный проект «Все лучшее детям»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E804C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17897,8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17761,9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17786,6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59976,5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87839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201261,8</w:t>
            </w:r>
          </w:p>
        </w:tc>
      </w:tr>
      <w:tr w:rsidR="00BD1BAB" w:rsidRPr="00BD1BAB" w:rsidTr="00BD1BAB">
        <w:trPr>
          <w:trHeight w:val="276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17884,44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17748,3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17772,8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59935,1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87770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201110,64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13,36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41,4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151,16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E804CB" w:rsidP="00BD1BAB">
            <w:pPr>
              <w:suppressAutoHyphens w:val="0"/>
              <w:spacing w:line="240" w:lineRule="auto"/>
              <w:ind w:firstLine="0"/>
              <w:jc w:val="left"/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</w:pPr>
            <w:r>
              <w:rPr>
                <w:rFonts w:ascii="PT Serif" w:hAnsi="PT Serif"/>
                <w:bCs/>
                <w:color w:val="22272F"/>
                <w:kern w:val="0"/>
                <w:sz w:val="22"/>
                <w:szCs w:val="22"/>
                <w:lang w:eastAsia="ru-RU"/>
              </w:rPr>
              <w:t>Ведомственный проект «</w:t>
            </w:r>
            <w:r w:rsidR="00BD1BAB" w:rsidRPr="00BD1BAB">
              <w:rPr>
                <w:rFonts w:ascii="PT Serif" w:hAnsi="PT Serif"/>
                <w:bCs/>
                <w:color w:val="22272F"/>
                <w:kern w:val="0"/>
                <w:sz w:val="22"/>
                <w:szCs w:val="22"/>
                <w:lang w:eastAsia="ru-RU"/>
              </w:rPr>
              <w:t>Реализация мер, направленных на разви</w:t>
            </w:r>
            <w:r>
              <w:rPr>
                <w:rFonts w:ascii="PT Serif" w:hAnsi="PT Serif"/>
                <w:bCs/>
                <w:color w:val="22272F"/>
                <w:kern w:val="0"/>
                <w:sz w:val="22"/>
                <w:szCs w:val="22"/>
                <w:lang w:eastAsia="ru-RU"/>
              </w:rPr>
              <w:t>тие образовательных организаций»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26251,52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26251,52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24938,9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24938,9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rFonts w:ascii="PT Serif" w:hAnsi="PT Serif"/>
                <w:color w:val="22272F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1312,62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1312,62</w:t>
            </w:r>
          </w:p>
        </w:tc>
      </w:tr>
    </w:tbl>
    <w:p w:rsidR="00991B7D" w:rsidRDefault="00991B7D" w:rsidP="00C04416">
      <w:pPr>
        <w:suppressAutoHyphens w:val="0"/>
        <w:spacing w:line="240" w:lineRule="auto"/>
        <w:ind w:firstLine="0"/>
        <w:rPr>
          <w:rFonts w:eastAsiaTheme="minorHAnsi"/>
          <w:kern w:val="0"/>
          <w:sz w:val="22"/>
          <w:szCs w:val="22"/>
          <w:lang w:eastAsia="en-US"/>
        </w:rPr>
        <w:sectPr w:rsidR="00991B7D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BD1BAB" w:rsidP="00E804CB">
      <w:pPr>
        <w:suppressAutoHyphens w:val="0"/>
        <w:spacing w:line="240" w:lineRule="auto"/>
        <w:ind w:left="9214" w:firstLine="0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lastRenderedPageBreak/>
        <w:t>Приложение № 2</w:t>
      </w:r>
    </w:p>
    <w:p w:rsidR="00E804CB" w:rsidRDefault="00BD1BAB" w:rsidP="00E804CB">
      <w:pPr>
        <w:suppressAutoHyphens w:val="0"/>
        <w:spacing w:line="240" w:lineRule="auto"/>
        <w:ind w:left="9214" w:firstLine="0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к постановлению администрации </w:t>
      </w:r>
    </w:p>
    <w:p w:rsidR="00E804CB" w:rsidRDefault="00BD1BAB" w:rsidP="00E804CB">
      <w:pPr>
        <w:suppressAutoHyphens w:val="0"/>
        <w:spacing w:line="240" w:lineRule="auto"/>
        <w:ind w:left="9214" w:firstLine="0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>Янтиковского муниципального округа</w:t>
      </w:r>
    </w:p>
    <w:p w:rsidR="00BD1BAB" w:rsidRPr="00BD1BAB" w:rsidRDefault="00BD1BAB" w:rsidP="00E804CB">
      <w:pPr>
        <w:suppressAutoHyphens w:val="0"/>
        <w:spacing w:line="240" w:lineRule="auto"/>
        <w:ind w:left="9214" w:firstLine="0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от </w:t>
      </w:r>
      <w:r w:rsidR="00C5699C">
        <w:rPr>
          <w:rFonts w:eastAsiaTheme="minorHAnsi"/>
          <w:kern w:val="0"/>
          <w:sz w:val="22"/>
          <w:szCs w:val="22"/>
          <w:lang w:eastAsia="en-US"/>
        </w:rPr>
        <w:t>30.12.2025 № 892</w:t>
      </w:r>
    </w:p>
    <w:p w:rsidR="00BD1BAB" w:rsidRPr="00BD1BAB" w:rsidRDefault="00BD1BAB" w:rsidP="00E804CB">
      <w:pPr>
        <w:suppressAutoHyphens w:val="0"/>
        <w:spacing w:line="240" w:lineRule="auto"/>
        <w:ind w:left="9214" w:firstLine="0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E804CB">
      <w:pPr>
        <w:suppressAutoHyphens w:val="0"/>
        <w:spacing w:line="240" w:lineRule="auto"/>
        <w:ind w:left="9214" w:firstLine="0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BD1BAB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400"/>
        <w:gridCol w:w="1614"/>
        <w:gridCol w:w="1559"/>
        <w:gridCol w:w="1418"/>
        <w:gridCol w:w="1417"/>
        <w:gridCol w:w="1418"/>
        <w:gridCol w:w="1663"/>
      </w:tblGrid>
      <w:tr w:rsidR="00BD1BAB" w:rsidRPr="00BD1BAB" w:rsidTr="00D95C62">
        <w:tc>
          <w:tcPr>
            <w:tcW w:w="43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4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D1BAB" w:rsidRPr="00BD1BAB" w:rsidTr="00D95C62">
        <w:tc>
          <w:tcPr>
            <w:tcW w:w="43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w:anchor="sub_20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Комплекс</w:t>
              </w:r>
            </w:hyperlink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Обеспечение деятельности 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организаций в сфере образования»</w:t>
            </w:r>
            <w:r w:rsidR="00BD1BAB"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Ц740100000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60418,69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83823,00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139705,00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339828,69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3472,9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3472,9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Ц740100000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39722,59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27941,00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83823,00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139705,00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319132,59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tabs>
                <w:tab w:val="left" w:pos="345"/>
                <w:tab w:val="center" w:pos="529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17223,2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17223,2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деятельности муниципальных общеобразовательных организаций,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Ц740170550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31307,3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45000,0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121307,3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Ц740170550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45000,0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107284,5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14022,8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41180,6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деятельности детских дошкольных образовательных организаций,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0701 Ц740170670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7019,8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12500,0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32019,8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0701 Ц740170670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3949,4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12500,0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28949,4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3070,4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3070,4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деятельность муниципальных организаций дополнительного образования,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0703 Ц740170560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6494,9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22500,0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51494,9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0703 Ц740170560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6364,9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22500,0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51364,9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деятельность централизованных бухгалтерий, учреждений (центров) финансово-производственного обеспечения, служб инженерно-хозяйственного сопровождения муниципальных образований,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Ц740170700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42500,0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93500,0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Ц740170700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25500,0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42500,0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93500,0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Организовано обеспечение уровня заработной платы педагогических работников муниципальных организаций дополнительного образования детей, установленного </w:t>
            </w:r>
            <w:hyperlink r:id="rId25" w:history="1">
              <w:r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Указом</w:t>
              </w:r>
            </w:hyperlink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Президента Российской Федер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ации от 1 июня 2012 года N 761 «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 Национальной стратегии действий в интересах детей на 2012 -</w:t>
            </w:r>
            <w:r w:rsidR="00E804C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 2017 годы»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Ц7401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6360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3655,69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3655,69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3472,9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3472,9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182,79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182,79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Обеспечено персонифицированное финансирование </w:t>
            </w:r>
            <w:proofErr w:type="gramStart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дополнительного</w:t>
            </w:r>
            <w:proofErr w:type="gramEnd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образования детей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0703 Ц740175150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10323,0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17205,0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37851,0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0703 Ц740175150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10323,0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17205,0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37851,0</w:t>
            </w:r>
          </w:p>
        </w:tc>
      </w:tr>
      <w:tr w:rsidR="00BD1BAB" w:rsidRPr="00BD1BAB" w:rsidTr="00D95C6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E804CB" w:rsidRDefault="00E804C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E804CB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D95C62" w:rsidP="00D95C62">
      <w:pPr>
        <w:suppressAutoHyphens w:val="0"/>
        <w:spacing w:line="240" w:lineRule="auto"/>
        <w:ind w:left="9639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lastRenderedPageBreak/>
        <w:t xml:space="preserve">Приложение </w:t>
      </w:r>
      <w:r w:rsidR="00BD1BAB" w:rsidRPr="00BD1BAB">
        <w:rPr>
          <w:rFonts w:eastAsiaTheme="minorHAnsi"/>
          <w:kern w:val="0"/>
          <w:sz w:val="22"/>
          <w:szCs w:val="22"/>
          <w:lang w:eastAsia="en-US"/>
        </w:rPr>
        <w:t>№ 3</w:t>
      </w:r>
    </w:p>
    <w:p w:rsidR="00D95C62" w:rsidRDefault="00BD1BAB" w:rsidP="00D95C62">
      <w:pPr>
        <w:suppressAutoHyphens w:val="0"/>
        <w:spacing w:line="240" w:lineRule="auto"/>
        <w:ind w:left="9639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к постановлению администрации </w:t>
      </w:r>
    </w:p>
    <w:p w:rsidR="00D95C62" w:rsidRDefault="00BD1BAB" w:rsidP="00D95C62">
      <w:pPr>
        <w:suppressAutoHyphens w:val="0"/>
        <w:spacing w:line="240" w:lineRule="auto"/>
        <w:ind w:left="9639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Янтиковского муниципального округа </w:t>
      </w:r>
    </w:p>
    <w:p w:rsidR="00BD1BAB" w:rsidRDefault="00BD1BAB" w:rsidP="00D95C62">
      <w:pPr>
        <w:suppressAutoHyphens w:val="0"/>
        <w:spacing w:line="240" w:lineRule="auto"/>
        <w:ind w:left="9639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от </w:t>
      </w:r>
      <w:r w:rsidR="00C5699C">
        <w:rPr>
          <w:rFonts w:eastAsiaTheme="minorHAnsi"/>
          <w:kern w:val="0"/>
          <w:sz w:val="22"/>
          <w:szCs w:val="22"/>
          <w:lang w:eastAsia="en-US"/>
        </w:rPr>
        <w:t>30.12..2025 № 892</w:t>
      </w:r>
    </w:p>
    <w:p w:rsidR="00D95C62" w:rsidRDefault="00D95C62" w:rsidP="00D95C62">
      <w:pPr>
        <w:suppressAutoHyphens w:val="0"/>
        <w:spacing w:line="240" w:lineRule="auto"/>
        <w:ind w:left="9639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Pr="00BD1BAB" w:rsidRDefault="00D95C62" w:rsidP="00D95C62">
      <w:pPr>
        <w:suppressAutoHyphens w:val="0"/>
        <w:spacing w:line="240" w:lineRule="auto"/>
        <w:ind w:left="9639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BD1BAB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400"/>
        <w:gridCol w:w="1435"/>
        <w:gridCol w:w="1559"/>
        <w:gridCol w:w="1276"/>
        <w:gridCol w:w="1417"/>
        <w:gridCol w:w="1418"/>
        <w:gridCol w:w="1134"/>
      </w:tblGrid>
      <w:tr w:rsidR="00BD1BAB" w:rsidRPr="00BD1BAB" w:rsidTr="00D95C62">
        <w:tc>
          <w:tcPr>
            <w:tcW w:w="510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6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82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D1BAB" w:rsidRPr="00BD1BAB" w:rsidTr="00D95C62">
        <w:tc>
          <w:tcPr>
            <w:tcW w:w="510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Комплекс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процессных мероприятий «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Финансовое обеспечение получения дошкольного образования, начального общего, основного общег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 и среднего общего образования»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Ц740200000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224367,2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553200,3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922000,5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2068368,2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</w:t>
            </w:r>
          </w:p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Ц740200000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224367,2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184400,1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553200,3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922000,5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2068368,2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0701 Ц740212000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38943,6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31088,6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31088,6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93265,8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155443,0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349829,6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0701 Ц740212000 600, 610, 620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38943,6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31088,6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31088,6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93265,8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155443,0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349829,6</w:t>
            </w:r>
          </w:p>
        </w:tc>
      </w:tr>
      <w:tr w:rsidR="00BD1BAB" w:rsidRPr="00BD1BAB" w:rsidTr="00D95C62">
        <w:trPr>
          <w:trHeight w:val="373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Организовано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Ц740212010 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185423,6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153311,5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153311,5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459934,5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766557,5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1718538,6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Ц740212010 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185423,6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153311,5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153311,5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459934,5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766557,5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1718538,6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D95C62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D95C62" w:rsidP="00D95C62">
      <w:pPr>
        <w:suppressAutoHyphens w:val="0"/>
        <w:spacing w:line="240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lastRenderedPageBreak/>
        <w:t xml:space="preserve">Приложение </w:t>
      </w:r>
      <w:r w:rsidR="00BD1BAB" w:rsidRPr="00BD1BAB">
        <w:rPr>
          <w:rFonts w:eastAsiaTheme="minorHAnsi"/>
          <w:kern w:val="0"/>
          <w:sz w:val="22"/>
          <w:szCs w:val="22"/>
          <w:lang w:eastAsia="en-US"/>
        </w:rPr>
        <w:t>№ 4</w:t>
      </w:r>
    </w:p>
    <w:p w:rsidR="00D95C62" w:rsidRDefault="00BD1BAB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к постановлению администрации </w:t>
      </w:r>
    </w:p>
    <w:p w:rsidR="00D95C62" w:rsidRDefault="00BD1BAB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Янтиковского муниципального округа </w:t>
      </w:r>
    </w:p>
    <w:p w:rsidR="00BD1BAB" w:rsidRDefault="00C5699C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t>от 30.12.2025  № 892</w:t>
      </w:r>
    </w:p>
    <w:p w:rsidR="00D95C62" w:rsidRPr="00BD1BAB" w:rsidRDefault="00D95C62" w:rsidP="00D95C62">
      <w:pPr>
        <w:suppressAutoHyphens w:val="0"/>
        <w:spacing w:line="276" w:lineRule="auto"/>
        <w:ind w:left="9356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BD1BAB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00"/>
        <w:gridCol w:w="1614"/>
        <w:gridCol w:w="1559"/>
        <w:gridCol w:w="1418"/>
        <w:gridCol w:w="1275"/>
        <w:gridCol w:w="1560"/>
        <w:gridCol w:w="1417"/>
      </w:tblGrid>
      <w:tr w:rsidR="00BD1BAB" w:rsidRPr="00BD1BAB" w:rsidTr="00BD1BAB">
        <w:tc>
          <w:tcPr>
            <w:tcW w:w="453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7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88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D1BAB" w:rsidRPr="00BD1BAB" w:rsidTr="00BD1BAB">
        <w:tc>
          <w:tcPr>
            <w:tcW w:w="453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Стипендии, гран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ты, премии и денежные поощрения»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Ц740400000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576,0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2436,0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Ц740400000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576,0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2436,0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выплата стипендии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Ц74042030П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576,0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2436,0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Ц74042030П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576,0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2436,0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D95C62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BD1BAB" w:rsidP="00D95C62">
      <w:pPr>
        <w:suppressAutoHyphens w:val="0"/>
        <w:spacing w:line="240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lastRenderedPageBreak/>
        <w:t>Приложение  № 5</w:t>
      </w:r>
    </w:p>
    <w:p w:rsidR="00D95C62" w:rsidRDefault="00BD1BAB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к постановлению администрации </w:t>
      </w:r>
    </w:p>
    <w:p w:rsidR="00D95C62" w:rsidRDefault="00BD1BAB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Янтиковского муниципального округа </w:t>
      </w:r>
    </w:p>
    <w:p w:rsidR="00BD1BAB" w:rsidRDefault="00C5699C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t>от 30.12.2025  № 892</w:t>
      </w:r>
    </w:p>
    <w:p w:rsidR="00D95C62" w:rsidRDefault="00D95C62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Pr="00BD1BAB" w:rsidRDefault="00D95C62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BD1BAB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400"/>
        <w:gridCol w:w="1614"/>
        <w:gridCol w:w="1417"/>
        <w:gridCol w:w="1418"/>
        <w:gridCol w:w="1559"/>
        <w:gridCol w:w="1559"/>
        <w:gridCol w:w="2231"/>
      </w:tblGrid>
      <w:tr w:rsidR="00BD1BAB" w:rsidRPr="00BD1BAB" w:rsidTr="00D95C62">
        <w:tc>
          <w:tcPr>
            <w:tcW w:w="368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8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97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D1BAB" w:rsidRPr="00BD1BAB" w:rsidTr="00D95C62">
        <w:tc>
          <w:tcPr>
            <w:tcW w:w="368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Модерн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изация системы воспитания детей»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Ц740500000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22228,18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 09 Ц740500000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22228,18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Обеспечено повышение уровня профессиональной компетенции кадров, осуществляющих воспитательную деятельность,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Обеспечены</w:t>
            </w:r>
            <w:proofErr w:type="gramEnd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 организация и проведение мероприятий в 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образовательных организациях,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организация отдыха детей в загородных, пришкольных и других лагерях,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 09 Ц740572140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22228,18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 09 Ц740572140 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1398,18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22228,18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Обеспечено предоставление детям участников специальной военной операции бесплатных путевок в организации отдыха детей и их оздоровления сезонного или круглогодичного действия,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2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D95C62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D95C62" w:rsidP="00D95C62">
      <w:pPr>
        <w:suppressAutoHyphens w:val="0"/>
        <w:spacing w:line="240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lastRenderedPageBreak/>
        <w:t xml:space="preserve">Приложение </w:t>
      </w:r>
      <w:r w:rsidR="00BD1BAB" w:rsidRPr="00BD1BAB">
        <w:rPr>
          <w:rFonts w:eastAsiaTheme="minorHAnsi"/>
          <w:kern w:val="0"/>
          <w:sz w:val="22"/>
          <w:szCs w:val="22"/>
          <w:lang w:eastAsia="en-US"/>
        </w:rPr>
        <w:t>№ 6</w:t>
      </w:r>
    </w:p>
    <w:p w:rsidR="00D95C62" w:rsidRDefault="00BD1BAB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к постановлению администрации </w:t>
      </w:r>
    </w:p>
    <w:p w:rsidR="00D95C62" w:rsidRDefault="00BD1BAB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Янтиковского муниципального округа </w:t>
      </w:r>
    </w:p>
    <w:p w:rsidR="00BD1BAB" w:rsidRDefault="00C5699C" w:rsidP="00D95C62">
      <w:pPr>
        <w:suppressAutoHyphens w:val="0"/>
        <w:spacing w:line="276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t>от 30.12</w:t>
      </w:r>
      <w:r w:rsidR="00BD1BAB" w:rsidRPr="00BD1BAB">
        <w:rPr>
          <w:rFonts w:eastAsiaTheme="minorHAnsi"/>
          <w:kern w:val="0"/>
          <w:sz w:val="22"/>
          <w:szCs w:val="22"/>
          <w:lang w:eastAsia="en-US"/>
        </w:rPr>
        <w:t>.2025  №</w:t>
      </w:r>
      <w:r>
        <w:rPr>
          <w:rFonts w:eastAsiaTheme="minorHAnsi"/>
          <w:kern w:val="0"/>
          <w:sz w:val="22"/>
          <w:szCs w:val="22"/>
          <w:lang w:eastAsia="en-US"/>
        </w:rPr>
        <w:t xml:space="preserve"> 892</w:t>
      </w:r>
    </w:p>
    <w:p w:rsidR="00D95C62" w:rsidRDefault="00D95C62" w:rsidP="00D95C62">
      <w:pPr>
        <w:suppressAutoHyphens w:val="0"/>
        <w:spacing w:line="276" w:lineRule="auto"/>
        <w:ind w:left="9498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Pr="00BD1BAB" w:rsidRDefault="00D95C62" w:rsidP="00D95C62">
      <w:pPr>
        <w:suppressAutoHyphens w:val="0"/>
        <w:spacing w:line="276" w:lineRule="auto"/>
        <w:ind w:left="9498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BD1BAB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400"/>
        <w:gridCol w:w="1472"/>
        <w:gridCol w:w="1276"/>
        <w:gridCol w:w="1134"/>
        <w:gridCol w:w="1276"/>
        <w:gridCol w:w="1275"/>
        <w:gridCol w:w="1664"/>
      </w:tblGrid>
      <w:tr w:rsidR="00BD1BAB" w:rsidRPr="00BD1BAB" w:rsidTr="00D95C62">
        <w:tc>
          <w:tcPr>
            <w:tcW w:w="524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29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80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D1BAB" w:rsidRPr="00BD1BAB" w:rsidTr="00D95C62">
        <w:tc>
          <w:tcPr>
            <w:tcW w:w="524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«Меры социальной поддержки»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8203,9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7498,5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7498,5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22495,5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37492,5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83188,9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5243,1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4737,3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4737,3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14211,9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23686,5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52616,1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1117,28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1153,6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1153,6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3460,8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5768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12653,28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Ц740600000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1843,52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1607,6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1607,6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4822,8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8038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rFonts w:eastAsiaTheme="minorHAnsi"/>
                <w:kern w:val="0"/>
                <w:sz w:val="22"/>
                <w:szCs w:val="22"/>
                <w:lang w:eastAsia="en-US"/>
              </w:rPr>
              <w:t>17919,52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Обеспечена 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10 04 Ц740612040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397,5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874,5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10 04 Ц740612040 300, 310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238,5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397,5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874,5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внебюджетные источники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Осуществлены 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0701 0702 Ц740674550 600, 610, 620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11000,0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местный бюджет Янтиковского муниципального округа бюджет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0701 0702 Ц740674550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3000,0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11000,0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Обеспечено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1560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820,44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777,3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777,3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2331,9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3886,5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8593,44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S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1560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777,3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777,3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2331,9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3886,5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8593,44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82,04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Обеспечена организация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организациях</w:t>
            </w:r>
            <w:proofErr w:type="gramEnd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5296,06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4783,8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4783,8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14351,4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23919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53134,06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5243,10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4737,3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4737,3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14211,9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23686,5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52616,10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71,7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119,5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265,48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0702 Ц7406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val="en-US" w:eastAsia="ru-RU"/>
              </w:rPr>
              <w:t>L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3040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113,0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252,48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льготным питанием отдельных категорий учащихся в муниципальных общеобразовательных организациях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Ц740674540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1755,0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2925,0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6585,0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Ц740674540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735,0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585,0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1755,0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2925,0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6585,0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gramStart"/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бесплатным двухразовым питанием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операции, всего</w:t>
            </w:r>
            <w:proofErr w:type="gramEnd"/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Ц74062029П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818,7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1364,5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3001,9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0702 Ц74062029П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272,0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818,7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1364,5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3001,9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внебюджетные источники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D95C62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BD1BAB" w:rsidP="00D95C62">
      <w:pPr>
        <w:suppressAutoHyphens w:val="0"/>
        <w:spacing w:line="240" w:lineRule="auto"/>
        <w:ind w:left="10773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lastRenderedPageBreak/>
        <w:t>Приложение № 7</w:t>
      </w:r>
    </w:p>
    <w:p w:rsidR="00D95C62" w:rsidRDefault="00BD1BAB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outlineLvl w:val="0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к постановлению администрации </w:t>
      </w:r>
    </w:p>
    <w:p w:rsidR="00D95C62" w:rsidRDefault="00BD1BAB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outlineLvl w:val="0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Янтиковского муниципального округа </w:t>
      </w:r>
    </w:p>
    <w:p w:rsidR="00BD1BAB" w:rsidRDefault="00C5699C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outlineLvl w:val="0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t>от 30.12.2025  № 892</w:t>
      </w:r>
    </w:p>
    <w:p w:rsidR="00D95C62" w:rsidRDefault="00D95C62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outlineLvl w:val="0"/>
        <w:rPr>
          <w:rFonts w:eastAsiaTheme="minorHAnsi"/>
          <w:kern w:val="0"/>
          <w:sz w:val="22"/>
          <w:szCs w:val="22"/>
          <w:lang w:eastAsia="en-US"/>
        </w:rPr>
      </w:pPr>
    </w:p>
    <w:p w:rsidR="00D95C62" w:rsidRPr="00BD1BAB" w:rsidRDefault="00D95C62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773" w:firstLine="0"/>
        <w:jc w:val="left"/>
        <w:outlineLvl w:val="0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BD1BAB">
        <w:rPr>
          <w:rFonts w:ascii="Times New Roman CYR" w:eastAsiaTheme="minorEastAsia" w:hAnsi="Times New Roman CYR" w:cs="Times New Roman CYR"/>
          <w:b/>
          <w:bCs/>
          <w:kern w:val="0"/>
          <w:sz w:val="22"/>
          <w:szCs w:val="22"/>
          <w:lang w:eastAsia="ru-RU"/>
        </w:rPr>
        <w:t>3. Финансовое обеспечение комплекса процессных мероприятий</w:t>
      </w: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9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400"/>
        <w:gridCol w:w="1472"/>
        <w:gridCol w:w="1418"/>
        <w:gridCol w:w="1275"/>
        <w:gridCol w:w="1276"/>
        <w:gridCol w:w="1418"/>
        <w:gridCol w:w="1275"/>
      </w:tblGrid>
      <w:tr w:rsidR="00BD1BAB" w:rsidRPr="00BD1BAB" w:rsidTr="00BD1BAB">
        <w:tc>
          <w:tcPr>
            <w:tcW w:w="538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BAB" w:rsidRPr="00BD1BAB" w:rsidRDefault="00C5699C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hyperlink r:id="rId30" w:history="1">
              <w:r w:rsidR="00BD1BAB" w:rsidRPr="00BD1BAB">
                <w:rPr>
                  <w:rFonts w:ascii="Times New Roman CYR" w:eastAsiaTheme="minorEastAsia" w:hAnsi="Times New Roman CYR" w:cs="Times New Roman CYR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8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BD1BAB" w:rsidRPr="00BD1BAB" w:rsidTr="00BD1BAB">
        <w:tc>
          <w:tcPr>
            <w:tcW w:w="538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К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омплекс процессных мероприятий «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Обеспечение реализации муниципальной программы Янтиковского муниципального окру</w:t>
            </w:r>
            <w:r w:rsidR="00D95C62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га Чувашской Республики «Развитие образования»</w:t>
            </w: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0709 Ц740700000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3644,3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3448,4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17244,0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38132,3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Ц740711990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1274,3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4046,4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6744,0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14762,3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Ц740700200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23370,0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Организовано обеспечение функций муниципальных органов,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Ц740700200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23370,0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974 0709 Ц740700200 100, 200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2370,0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6300,0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10500,0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23370,0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попечительству, всего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Ц740711990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1274,3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4046,4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6744,0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14762,3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 xml:space="preserve">974 0709 Ц740711990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1274,3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1348,8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4046,4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6744,0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14762,3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местный бюджет Янтиковского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BD1BAB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BAB" w:rsidRPr="00BD1BAB" w:rsidRDefault="00BD1BAB" w:rsidP="00BD1BAB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ascii="Times New Roman CYR" w:eastAsiaTheme="minorEastAsia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Default="00BD1BAB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Default="00D95C62" w:rsidP="00BD1BAB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  <w:sectPr w:rsidR="00D95C62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BD1BAB" w:rsidP="00D95C62">
      <w:pPr>
        <w:suppressAutoHyphens w:val="0"/>
        <w:spacing w:line="240" w:lineRule="auto"/>
        <w:ind w:left="10206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lastRenderedPageBreak/>
        <w:t>Приложение № 8</w:t>
      </w:r>
    </w:p>
    <w:p w:rsidR="00D95C62" w:rsidRDefault="00BD1BAB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 w:rsidRPr="00BD1BAB">
        <w:rPr>
          <w:rFonts w:eastAsiaTheme="minorHAnsi"/>
          <w:kern w:val="0"/>
          <w:sz w:val="22"/>
          <w:szCs w:val="22"/>
          <w:lang w:eastAsia="en-US"/>
        </w:rPr>
        <w:t xml:space="preserve">к постановлению администрации Янтиковского муниципального округа </w:t>
      </w:r>
    </w:p>
    <w:p w:rsidR="00BD1BAB" w:rsidRDefault="00C5699C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  <w:r>
        <w:rPr>
          <w:rFonts w:eastAsiaTheme="minorHAnsi"/>
          <w:kern w:val="0"/>
          <w:sz w:val="22"/>
          <w:szCs w:val="22"/>
          <w:lang w:eastAsia="en-US"/>
        </w:rPr>
        <w:t>от 30.12</w:t>
      </w:r>
      <w:bookmarkStart w:id="8" w:name="_GoBack"/>
      <w:bookmarkEnd w:id="8"/>
      <w:r>
        <w:rPr>
          <w:rFonts w:eastAsiaTheme="minorHAnsi"/>
          <w:kern w:val="0"/>
          <w:sz w:val="22"/>
          <w:szCs w:val="22"/>
          <w:lang w:eastAsia="en-US"/>
        </w:rPr>
        <w:t>.2025 № 892</w:t>
      </w:r>
    </w:p>
    <w:p w:rsidR="00D95C62" w:rsidRDefault="00D95C62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D95C62" w:rsidRPr="00BD1BAB" w:rsidRDefault="00D95C62" w:rsidP="00D95C62">
      <w:pPr>
        <w:widowControl w:val="0"/>
        <w:suppressAutoHyphens w:val="0"/>
        <w:autoSpaceDE w:val="0"/>
        <w:autoSpaceDN w:val="0"/>
        <w:adjustRightInd w:val="0"/>
        <w:spacing w:line="240" w:lineRule="auto"/>
        <w:ind w:left="10206" w:firstLine="0"/>
        <w:jc w:val="left"/>
        <w:rPr>
          <w:rFonts w:ascii="Times New Roman CYR" w:eastAsiaTheme="minorEastAsia" w:hAnsi="Times New Roman CYR" w:cs="Times New Roman CYR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b/>
          <w:color w:val="22272F"/>
          <w:kern w:val="0"/>
          <w:sz w:val="22"/>
          <w:szCs w:val="22"/>
          <w:lang w:eastAsia="ru-RU"/>
        </w:rPr>
      </w:pPr>
      <w:r w:rsidRPr="00BD1BAB">
        <w:rPr>
          <w:b/>
          <w:color w:val="22272F"/>
          <w:kern w:val="0"/>
          <w:sz w:val="22"/>
          <w:szCs w:val="22"/>
          <w:lang w:eastAsia="ru-RU"/>
        </w:rPr>
        <w:t>Паспорт</w:t>
      </w:r>
      <w:r w:rsidRPr="00BD1BAB">
        <w:rPr>
          <w:b/>
          <w:color w:val="22272F"/>
          <w:kern w:val="0"/>
          <w:sz w:val="22"/>
          <w:szCs w:val="22"/>
          <w:lang w:eastAsia="ru-RU"/>
        </w:rPr>
        <w:br/>
        <w:t>ведомственного проекта «Реализация мер, направленных на развитие образовательных организаций»</w:t>
      </w:r>
    </w:p>
    <w:p w:rsidR="00BD1BAB" w:rsidRPr="00BD1BAB" w:rsidRDefault="00BD1BAB" w:rsidP="00BD1BAB">
      <w:pPr>
        <w:numPr>
          <w:ilvl w:val="0"/>
          <w:numId w:val="22"/>
        </w:numPr>
        <w:shd w:val="clear" w:color="auto" w:fill="FFFFFF"/>
        <w:suppressAutoHyphens w:val="0"/>
        <w:spacing w:before="100" w:beforeAutospacing="1" w:after="100" w:afterAutospacing="1" w:line="240" w:lineRule="auto"/>
        <w:contextualSpacing/>
        <w:jc w:val="center"/>
        <w:rPr>
          <w:color w:val="22272F"/>
          <w:kern w:val="0"/>
          <w:sz w:val="22"/>
          <w:szCs w:val="22"/>
          <w:lang w:eastAsia="ru-RU"/>
        </w:rPr>
      </w:pPr>
      <w:r w:rsidRPr="00BD1BAB">
        <w:rPr>
          <w:color w:val="22272F"/>
          <w:kern w:val="0"/>
          <w:sz w:val="22"/>
          <w:szCs w:val="22"/>
          <w:lang w:eastAsia="ru-RU"/>
        </w:rPr>
        <w:t>Основные положения</w:t>
      </w:r>
    </w:p>
    <w:tbl>
      <w:tblPr>
        <w:tblW w:w="1018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5"/>
        <w:gridCol w:w="6850"/>
      </w:tblGrid>
      <w:tr w:rsidR="00BD1BAB" w:rsidRPr="00BD1BAB" w:rsidTr="00BD1BAB"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numPr>
                <w:ilvl w:val="0"/>
                <w:numId w:val="22"/>
              </w:numPr>
              <w:suppressAutoHyphens w:val="0"/>
              <w:spacing w:after="200" w:line="240" w:lineRule="auto"/>
              <w:contextualSpacing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color w:val="22272F"/>
                <w:kern w:val="0"/>
                <w:sz w:val="22"/>
                <w:szCs w:val="22"/>
                <w:lang w:eastAsia="ru-RU"/>
              </w:rPr>
              <w:t>Ответственный исполнительный орган</w:t>
            </w:r>
          </w:p>
        </w:tc>
        <w:tc>
          <w:tcPr>
            <w:tcW w:w="6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color w:val="22272F"/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</w:t>
            </w:r>
          </w:p>
        </w:tc>
      </w:tr>
      <w:tr w:rsidR="00BD1BAB" w:rsidRPr="00BD1BAB" w:rsidTr="00BD1BAB">
        <w:tc>
          <w:tcPr>
            <w:tcW w:w="3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color w:val="22272F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6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color w:val="22272F"/>
                <w:kern w:val="0"/>
                <w:sz w:val="22"/>
                <w:szCs w:val="22"/>
                <w:lang w:eastAsia="ru-RU"/>
              </w:rPr>
            </w:pPr>
            <w:r w:rsidRPr="00BD1BAB">
              <w:rPr>
                <w:color w:val="22272F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"Развитие образования"</w:t>
            </w:r>
          </w:p>
        </w:tc>
      </w:tr>
    </w:tbl>
    <w:p w:rsidR="00BD1BAB" w:rsidRPr="00BD1BAB" w:rsidRDefault="00BD1BAB" w:rsidP="00BD1BA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color w:val="22272F"/>
          <w:kern w:val="0"/>
          <w:sz w:val="22"/>
          <w:szCs w:val="22"/>
          <w:lang w:eastAsia="ru-RU"/>
        </w:rPr>
      </w:pPr>
      <w:r w:rsidRPr="00BD1BAB">
        <w:rPr>
          <w:color w:val="22272F"/>
          <w:kern w:val="0"/>
          <w:sz w:val="22"/>
          <w:szCs w:val="22"/>
          <w:lang w:eastAsia="ru-RU"/>
        </w:rPr>
        <w:t> </w:t>
      </w:r>
    </w:p>
    <w:p w:rsidR="00BD1BAB" w:rsidRPr="00BD1BAB" w:rsidRDefault="00BD1BAB" w:rsidP="00BD1BA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color w:val="22272F"/>
          <w:kern w:val="0"/>
          <w:sz w:val="22"/>
          <w:szCs w:val="22"/>
          <w:lang w:eastAsia="ru-RU"/>
        </w:rPr>
      </w:pPr>
      <w:r w:rsidRPr="00BD1BAB">
        <w:rPr>
          <w:color w:val="22272F"/>
          <w:kern w:val="0"/>
          <w:sz w:val="22"/>
          <w:szCs w:val="22"/>
          <w:lang w:eastAsia="ru-RU"/>
        </w:rPr>
        <w:t>2. Показатели ведомственного проекта</w:t>
      </w:r>
    </w:p>
    <w:tbl>
      <w:tblPr>
        <w:tblW w:w="147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"/>
        <w:gridCol w:w="2572"/>
        <w:gridCol w:w="959"/>
        <w:gridCol w:w="965"/>
        <w:gridCol w:w="797"/>
        <w:gridCol w:w="505"/>
        <w:gridCol w:w="494"/>
        <w:gridCol w:w="494"/>
        <w:gridCol w:w="494"/>
        <w:gridCol w:w="494"/>
        <w:gridCol w:w="494"/>
        <w:gridCol w:w="494"/>
        <w:gridCol w:w="569"/>
        <w:gridCol w:w="1390"/>
        <w:gridCol w:w="1235"/>
        <w:gridCol w:w="1106"/>
        <w:gridCol w:w="1275"/>
      </w:tblGrid>
      <w:tr w:rsidR="00BD1BAB" w:rsidRPr="00BD1BAB" w:rsidTr="00D95C62">
        <w:trPr>
          <w:trHeight w:val="240"/>
        </w:trPr>
        <w:tc>
          <w:tcPr>
            <w:tcW w:w="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991B7D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D1BAB" w:rsidRPr="00BD1BAB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="00BD1BAB" w:rsidRPr="00BD1BAB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Показатели Ведомственного проекта</w:t>
            </w:r>
          </w:p>
        </w:tc>
        <w:tc>
          <w:tcPr>
            <w:tcW w:w="9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Единица измерения (по </w:t>
            </w:r>
            <w:hyperlink r:id="rId31" w:anchor="/document/179222/entry/0" w:history="1">
              <w:r w:rsidRPr="00BD1BAB">
                <w:rPr>
                  <w:color w:val="3272C0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BD1BAB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53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Период, год</w:t>
            </w:r>
          </w:p>
        </w:tc>
        <w:tc>
          <w:tcPr>
            <w:tcW w:w="1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12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Нарастающий итог</w:t>
            </w:r>
          </w:p>
        </w:tc>
        <w:tc>
          <w:tcPr>
            <w:tcW w:w="11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 w:rsidRPr="00BD1BAB"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 w:rsidRPr="00BD1BAB">
              <w:rPr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Информационная система (источник данных)</w:t>
            </w:r>
          </w:p>
        </w:tc>
      </w:tr>
      <w:tr w:rsidR="00BD1BAB" w:rsidRPr="00BD1BAB" w:rsidTr="00D95C62">
        <w:tc>
          <w:tcPr>
            <w:tcW w:w="4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3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17</w:t>
            </w:r>
          </w:p>
        </w:tc>
      </w:tr>
      <w:tr w:rsidR="00BD1BAB" w:rsidRPr="00BD1BAB" w:rsidTr="00D95C6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337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D95C62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D1BAB" w:rsidRPr="00BD1BAB">
              <w:rPr>
                <w:kern w:val="0"/>
                <w:sz w:val="22"/>
                <w:szCs w:val="22"/>
                <w:lang w:eastAsia="ru-RU"/>
              </w:rPr>
              <w:t>Проведение капитального ремонта нуждающихся в нем зда</w:t>
            </w:r>
            <w:r>
              <w:rPr>
                <w:kern w:val="0"/>
                <w:sz w:val="22"/>
                <w:szCs w:val="22"/>
                <w:lang w:eastAsia="ru-RU"/>
              </w:rPr>
              <w:t>ний образовательных организаций»</w:t>
            </w:r>
          </w:p>
        </w:tc>
      </w:tr>
      <w:tr w:rsidR="00BD1BAB" w:rsidRPr="00BD1BAB" w:rsidTr="00D95C6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Доля образовательных организаций, в которых в полном объеме выполнены мероприятия по капитальному ремонту образовательных организаций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ВП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eastAsiaTheme="minorHAnsi"/>
                <w:color w:val="22272F"/>
                <w:kern w:val="0"/>
                <w:sz w:val="22"/>
                <w:szCs w:val="22"/>
                <w:shd w:val="clear" w:color="auto" w:fill="FFFFFF"/>
                <w:lang w:eastAsia="en-US"/>
              </w:rPr>
              <w:t>официальный сайт администрации Янтиковского муниципального округа</w:t>
            </w:r>
          </w:p>
        </w:tc>
      </w:tr>
      <w:tr w:rsidR="00BD1BAB" w:rsidRPr="00BD1BAB" w:rsidTr="00D95C6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Удельный вес численности обучающихся, занимающихся в зданиях, требующих капитального ремонта или реконструкции, в общей </w:t>
            </w:r>
            <w:proofErr w:type="gramStart"/>
            <w:r w:rsidRPr="00BD1BAB">
              <w:rPr>
                <w:kern w:val="0"/>
                <w:sz w:val="22"/>
                <w:szCs w:val="22"/>
                <w:lang w:eastAsia="ru-RU"/>
              </w:rPr>
              <w:t>численности</w:t>
            </w:r>
            <w:proofErr w:type="gramEnd"/>
            <w:r w:rsidRPr="00BD1BAB">
              <w:rPr>
                <w:kern w:val="0"/>
                <w:sz w:val="22"/>
                <w:szCs w:val="22"/>
                <w:lang w:eastAsia="ru-RU"/>
              </w:rPr>
              <w:t xml:space="preserve"> обучающихся в общеобразовательных организациях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ВП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15,6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14,5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eastAsiaTheme="minorHAnsi"/>
                <w:color w:val="22272F"/>
                <w:kern w:val="0"/>
                <w:sz w:val="22"/>
                <w:szCs w:val="22"/>
                <w:shd w:val="clear" w:color="auto" w:fill="FFFFFF"/>
                <w:lang w:eastAsia="en-US"/>
              </w:rPr>
              <w:t>официальный сайт администрации Янтиковского муниципального округа</w:t>
            </w:r>
          </w:p>
        </w:tc>
      </w:tr>
      <w:tr w:rsidR="00BD1BAB" w:rsidRPr="00BD1BAB" w:rsidTr="00D95C6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337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Задача "Обновление материально-технической базы образовательных организаций"</w:t>
            </w:r>
          </w:p>
        </w:tc>
      </w:tr>
      <w:tr w:rsidR="00BD1BAB" w:rsidRPr="00BD1BAB" w:rsidTr="00D95C62"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государственных (муниципальных) общеобразовательных организаций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ГП, МП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rFonts w:eastAsiaTheme="minorHAnsi"/>
                <w:color w:val="22272F"/>
                <w:kern w:val="0"/>
                <w:sz w:val="22"/>
                <w:szCs w:val="22"/>
                <w:shd w:val="clear" w:color="auto" w:fill="FFFFFF"/>
                <w:lang w:eastAsia="en-US"/>
              </w:rPr>
              <w:t>официальный сайт администрации Янтиковского муниципального округа</w:t>
            </w:r>
          </w:p>
        </w:tc>
      </w:tr>
    </w:tbl>
    <w:p w:rsidR="00BD1BAB" w:rsidRPr="00BD1BAB" w:rsidRDefault="00BD1BAB" w:rsidP="00BD1BA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color w:val="22272F"/>
          <w:kern w:val="0"/>
          <w:sz w:val="22"/>
          <w:szCs w:val="22"/>
          <w:lang w:eastAsia="ru-RU"/>
        </w:rPr>
      </w:pPr>
      <w:r w:rsidRPr="00BD1BAB">
        <w:rPr>
          <w:color w:val="22272F"/>
          <w:kern w:val="0"/>
          <w:sz w:val="22"/>
          <w:szCs w:val="22"/>
          <w:lang w:eastAsia="ru-RU"/>
        </w:rPr>
        <w:t>3</w:t>
      </w:r>
      <w:r w:rsidRPr="00D95C62">
        <w:rPr>
          <w:kern w:val="0"/>
          <w:sz w:val="22"/>
          <w:szCs w:val="22"/>
          <w:lang w:eastAsia="ru-RU"/>
        </w:rPr>
        <w:t>. Мероприятия (результаты) ведомственного проекта</w:t>
      </w:r>
    </w:p>
    <w:tbl>
      <w:tblPr>
        <w:tblW w:w="147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7"/>
        <w:gridCol w:w="2008"/>
        <w:gridCol w:w="965"/>
        <w:gridCol w:w="797"/>
        <w:gridCol w:w="551"/>
        <w:gridCol w:w="537"/>
        <w:gridCol w:w="538"/>
        <w:gridCol w:w="538"/>
        <w:gridCol w:w="538"/>
        <w:gridCol w:w="538"/>
        <w:gridCol w:w="538"/>
        <w:gridCol w:w="636"/>
        <w:gridCol w:w="1784"/>
        <w:gridCol w:w="1138"/>
        <w:gridCol w:w="988"/>
        <w:gridCol w:w="2126"/>
      </w:tblGrid>
      <w:tr w:rsidR="00BD1BAB" w:rsidRPr="00BD1BAB" w:rsidTr="00D95C62">
        <w:trPr>
          <w:trHeight w:val="240"/>
        </w:trPr>
        <w:tc>
          <w:tcPr>
            <w:tcW w:w="5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991B7D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№</w:t>
            </w:r>
            <w:r w:rsidR="00BD1BAB" w:rsidRPr="00BD1BAB">
              <w:rPr>
                <w:kern w:val="0"/>
                <w:sz w:val="22"/>
                <w:szCs w:val="22"/>
                <w:lang w:eastAsia="ru-RU"/>
              </w:rPr>
              <w:br/>
            </w:r>
            <w:proofErr w:type="spellStart"/>
            <w:r w:rsidR="00BD1BAB" w:rsidRPr="00BD1BAB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0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9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Единица измерения (по </w:t>
            </w:r>
            <w:hyperlink r:id="rId32" w:anchor="/document/179222/entry/0" w:history="1">
              <w:r w:rsidRPr="00BD1BAB">
                <w:rPr>
                  <w:color w:val="3272C0"/>
                  <w:kern w:val="0"/>
                  <w:sz w:val="22"/>
                  <w:szCs w:val="22"/>
                  <w:lang w:eastAsia="ru-RU"/>
                </w:rPr>
                <w:t>ОКЕИ</w:t>
              </w:r>
            </w:hyperlink>
            <w:r w:rsidRPr="00BD1BAB">
              <w:rPr>
                <w:kern w:val="0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1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86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Период, год</w:t>
            </w:r>
          </w:p>
        </w:tc>
        <w:tc>
          <w:tcPr>
            <w:tcW w:w="17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11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Декомпозиция на </w:t>
            </w:r>
            <w:proofErr w:type="gramStart"/>
            <w:r w:rsidRPr="00BD1BAB">
              <w:rPr>
                <w:kern w:val="0"/>
                <w:sz w:val="22"/>
                <w:szCs w:val="22"/>
                <w:lang w:eastAsia="ru-RU"/>
              </w:rPr>
              <w:t>муниципальные</w:t>
            </w:r>
            <w:proofErr w:type="gramEnd"/>
            <w:r w:rsidRPr="00BD1BAB">
              <w:rPr>
                <w:kern w:val="0"/>
                <w:sz w:val="22"/>
                <w:szCs w:val="22"/>
                <w:lang w:eastAsia="ru-RU"/>
              </w:rPr>
              <w:t xml:space="preserve"> образования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Связь с показателями ведомственного проекта</w:t>
            </w:r>
          </w:p>
        </w:tc>
      </w:tr>
      <w:tr w:rsidR="00BD1BAB" w:rsidRPr="00BD1BAB" w:rsidTr="00D95C62">
        <w:tc>
          <w:tcPr>
            <w:tcW w:w="5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2023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7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22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Проведение капитального ремонта нуждающихся в нем зданий образовательных организаций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Проведен капитальный ремонт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проведен капитальный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ремонт в муниципальных образовательных организациях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оказание услуг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(выполнение работ)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нет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доля образовательных организаций, в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которых в полном объеме выполнены мероприятия по капитальному ремонту образовательных организаций;</w:t>
            </w:r>
          </w:p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удельный вес численности обучающихся, занимающихся в зданиях, требующих капитального ремонта или реконструкции, в общей </w:t>
            </w:r>
            <w:proofErr w:type="gramStart"/>
            <w:r w:rsidRPr="00BD1BAB">
              <w:rPr>
                <w:kern w:val="0"/>
                <w:sz w:val="22"/>
                <w:szCs w:val="22"/>
                <w:lang w:eastAsia="ru-RU"/>
              </w:rPr>
              <w:t>численности</w:t>
            </w:r>
            <w:proofErr w:type="gramEnd"/>
            <w:r w:rsidRPr="00BD1BAB">
              <w:rPr>
                <w:kern w:val="0"/>
                <w:sz w:val="22"/>
                <w:szCs w:val="22"/>
                <w:lang w:eastAsia="ru-RU"/>
              </w:rPr>
              <w:t xml:space="preserve"> обучающихся в общеобразовательных организациях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2.</w:t>
            </w:r>
          </w:p>
        </w:tc>
        <w:tc>
          <w:tcPr>
            <w:tcW w:w="1422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Обновление материально-технической базы образовательных организаций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Обновлена материально-техническая база муниципальных образовательных организаций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обеспечено устойчивое функционирование и поступательное развитие образовательных организаций, а также создание безопасных и комфортных условий нахождения обучающихся и воспитанников в муниципальных организациях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доля 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Приобретение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учебников федерального и республиканского комплектов для муниципальных образовательных организаций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проценто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-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приобретение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учебников федерального и республиканского комплектов для муниципальных образовательных организаций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оказание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услуг (выполнение работ)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нет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доля муниципальных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2.3.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Обеспечена модернизация территорий общеобразовательных организаций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предусмотрено обеспечение модернизации территорий общеобразовательных организаций в Чувашской Республике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 муниципальных общеобразовательных организаций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2.4.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Предоставлены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предусмотрено предоставление субсидий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муниципальных образовательных организаций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оказание услуг (выполнение работ)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  <w:tr w:rsidR="00BD1BAB" w:rsidRPr="00BD1BAB" w:rsidTr="00D95C62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2.5.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Обеспечено оснащение новых мест в образовательных организациях средствами обучения и воспитания, необходимыми для реализации образовательных программ дошкольного, начального общего, основного общего и среднего общего образования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2022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обеспечение оснащения новых мест в образовательных организациях средствами обучения и воспитания, необходимыми для реализации образовательных программ дошкольного, начального общего, основного общего и среднего общего образования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оказание услуг (выполнение работ)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доля муниципальных общеобразовательных организаций, соответствующих современным требованиям обучения, в общем количестве муниципальных общеобразовательных организаций</w:t>
            </w:r>
          </w:p>
        </w:tc>
      </w:tr>
    </w:tbl>
    <w:p w:rsidR="00BD1BAB" w:rsidRPr="00BD1BAB" w:rsidRDefault="00BD1BAB" w:rsidP="00BD1BAB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jc w:val="center"/>
        <w:rPr>
          <w:color w:val="22272F"/>
          <w:kern w:val="0"/>
          <w:sz w:val="22"/>
          <w:szCs w:val="22"/>
          <w:lang w:eastAsia="ru-RU"/>
        </w:rPr>
      </w:pPr>
      <w:r w:rsidRPr="00BD1BAB">
        <w:rPr>
          <w:color w:val="22272F"/>
          <w:kern w:val="0"/>
          <w:sz w:val="22"/>
          <w:szCs w:val="22"/>
          <w:lang w:eastAsia="ru-RU"/>
        </w:rPr>
        <w:t xml:space="preserve">4. </w:t>
      </w:r>
      <w:r w:rsidRPr="00D95C62">
        <w:rPr>
          <w:kern w:val="0"/>
          <w:sz w:val="22"/>
          <w:szCs w:val="22"/>
          <w:lang w:eastAsia="ru-RU"/>
        </w:rPr>
        <w:t>Финансовое обеспечение реализации ведомственного проекта</w:t>
      </w:r>
    </w:p>
    <w:tbl>
      <w:tblPr>
        <w:tblW w:w="147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6520"/>
        <w:gridCol w:w="1324"/>
        <w:gridCol w:w="1050"/>
        <w:gridCol w:w="930"/>
        <w:gridCol w:w="930"/>
        <w:gridCol w:w="930"/>
        <w:gridCol w:w="510"/>
        <w:gridCol w:w="510"/>
        <w:gridCol w:w="1187"/>
      </w:tblGrid>
      <w:tr w:rsidR="00BD1BAB" w:rsidRPr="00BD1BAB" w:rsidTr="00D95C62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N </w:t>
            </w:r>
            <w:proofErr w:type="spellStart"/>
            <w:r w:rsidRPr="00BD1BAB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6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tabs>
                <w:tab w:val="left" w:pos="4096"/>
              </w:tabs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C5699C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hyperlink r:id="rId33" w:anchor="/document/12112604/entry/19" w:history="1">
              <w:r w:rsidR="00BD1BAB" w:rsidRPr="00BD1BAB">
                <w:rPr>
                  <w:color w:val="3272C0"/>
                  <w:kern w:val="0"/>
                  <w:sz w:val="22"/>
                  <w:szCs w:val="22"/>
                  <w:lang w:eastAsia="ru-RU"/>
                </w:rPr>
                <w:t>КБК</w:t>
              </w:r>
            </w:hyperlink>
          </w:p>
        </w:tc>
        <w:tc>
          <w:tcPr>
            <w:tcW w:w="486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 (тыс. рублей)</w:t>
            </w:r>
          </w:p>
        </w:tc>
        <w:tc>
          <w:tcPr>
            <w:tcW w:w="11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(тыс. рублей)</w:t>
            </w:r>
          </w:p>
        </w:tc>
      </w:tr>
      <w:tr w:rsidR="00BD1BAB" w:rsidRPr="00BD1BAB" w:rsidTr="00D95C62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2028 - 2030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2031 - 2035</w:t>
            </w:r>
          </w:p>
        </w:tc>
        <w:tc>
          <w:tcPr>
            <w:tcW w:w="11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89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D95C62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D1BAB" w:rsidRPr="00BD1BAB">
              <w:rPr>
                <w:kern w:val="0"/>
                <w:sz w:val="22"/>
                <w:szCs w:val="22"/>
                <w:lang w:eastAsia="ru-RU"/>
              </w:rPr>
              <w:t>Проведение капитального ремонта нуждающихся в нем зда</w:t>
            </w:r>
            <w:r>
              <w:rPr>
                <w:kern w:val="0"/>
                <w:sz w:val="22"/>
                <w:szCs w:val="22"/>
                <w:lang w:eastAsia="ru-RU"/>
              </w:rPr>
              <w:t>ний образовательных организаций»</w:t>
            </w:r>
          </w:p>
        </w:tc>
      </w:tr>
      <w:tr w:rsidR="00BD1BAB" w:rsidRPr="00BD1BAB" w:rsidTr="00D95C62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Проведен капитальный ремонт муниципальных образовательных организаций, всего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974 0702 Ц730111600 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22223,10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22223,10</w:t>
            </w:r>
          </w:p>
        </w:tc>
      </w:tr>
      <w:tr w:rsidR="00BD1BAB" w:rsidRPr="00BD1BAB" w:rsidTr="00D95C62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1.2.1.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974 0702 Ц730111600 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21111,9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21111,9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1.2.2.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1111,2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1111,2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389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FC74E5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>
              <w:rPr>
                <w:kern w:val="0"/>
                <w:sz w:val="22"/>
                <w:szCs w:val="22"/>
                <w:lang w:eastAsia="ru-RU"/>
              </w:rPr>
              <w:t>Задача «</w:t>
            </w:r>
            <w:r w:rsidR="00BD1BAB" w:rsidRPr="00BD1BAB">
              <w:rPr>
                <w:kern w:val="0"/>
                <w:sz w:val="22"/>
                <w:szCs w:val="22"/>
                <w:lang w:eastAsia="ru-RU"/>
              </w:rPr>
              <w:t>Обновление материально-технической б</w:t>
            </w:r>
            <w:r>
              <w:rPr>
                <w:kern w:val="0"/>
                <w:sz w:val="22"/>
                <w:szCs w:val="22"/>
                <w:lang w:eastAsia="ru-RU"/>
              </w:rPr>
              <w:t>азы образовательных организаций»</w:t>
            </w:r>
          </w:p>
        </w:tc>
      </w:tr>
      <w:tr w:rsidR="00BD1BAB" w:rsidRPr="00BD1BAB" w:rsidTr="00D95C62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Обеспечено укрепление материально-технической базы муниципальных образовательных организаций за счет средств республиканского бюджета Чувашской Республики, всего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974 0702, Ц7301</w:t>
            </w:r>
            <w:r w:rsidRPr="00BD1BAB">
              <w:rPr>
                <w:kern w:val="0"/>
                <w:sz w:val="22"/>
                <w:szCs w:val="22"/>
                <w:lang w:val="en-US" w:eastAsia="ru-RU"/>
              </w:rPr>
              <w:t>S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t xml:space="preserve">1660 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4028,42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4028,42</w:t>
            </w:r>
          </w:p>
        </w:tc>
      </w:tr>
      <w:tr w:rsidR="00BD1BAB" w:rsidRPr="00BD1BAB" w:rsidTr="00D95C62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2.1.1.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974 0702, Ц7301</w:t>
            </w:r>
            <w:r w:rsidRPr="00BD1BAB">
              <w:rPr>
                <w:kern w:val="0"/>
                <w:sz w:val="22"/>
                <w:szCs w:val="22"/>
                <w:lang w:val="en-US" w:eastAsia="ru-RU"/>
              </w:rPr>
              <w:t>S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t>1660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3827,00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3827,00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974 0702, Ц7301</w:t>
            </w:r>
            <w:r w:rsidRPr="00BD1BAB">
              <w:rPr>
                <w:kern w:val="0"/>
                <w:sz w:val="22"/>
                <w:szCs w:val="22"/>
                <w:lang w:val="en-US" w:eastAsia="ru-RU"/>
              </w:rPr>
              <w:t>S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t>1660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201,42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201,42</w:t>
            </w:r>
          </w:p>
        </w:tc>
      </w:tr>
      <w:tr w:rsidR="00BD1BAB" w:rsidRPr="00BD1BAB" w:rsidTr="00D95C62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Обеспечено приобретение учебников федерального и республиканского комплектов для муниципальных образовательных организаций, всего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2.5.1.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2.3.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Обеспечена модернизация территорий общеобразовательных организаций, всего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2.3.1.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2.3.2.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2.4.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Предоставлены субсидии на реализацию мероприятий по обеспечению антитеррористической защищенности объектов (территорий), пожарной безопасности и оснащение медицинских блоков муниципальных образовательных организаций, всего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2.4.1.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lastRenderedPageBreak/>
              <w:t>2.4.2.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rPr>
          <w:trHeight w:val="240"/>
        </w:trPr>
        <w:tc>
          <w:tcPr>
            <w:tcW w:w="8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2.5.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Обеспечено оснащение новых мест в образовательных организациях средствами обучения и воспитания, необходимыми для реализации образовательных программ дошкольного, начального общего, основного общего и среднего общего образования, всего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8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 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2.5.1.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2.5.2.</w:t>
            </w:r>
          </w:p>
        </w:tc>
        <w:tc>
          <w:tcPr>
            <w:tcW w:w="6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местные бюджеты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73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b/>
                <w:bCs/>
                <w:kern w:val="0"/>
                <w:sz w:val="22"/>
                <w:szCs w:val="22"/>
                <w:lang w:eastAsia="ru-RU"/>
              </w:rPr>
              <w:t>Итого</w:t>
            </w:r>
            <w:r w:rsidRPr="00BD1BAB">
              <w:rPr>
                <w:kern w:val="0"/>
                <w:sz w:val="22"/>
                <w:szCs w:val="22"/>
                <w:lang w:eastAsia="ru-RU"/>
              </w:rPr>
              <w:t> по ведомственному проекту: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974</w:t>
            </w:r>
          </w:p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Ц730100000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26251,52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26251,52</w:t>
            </w:r>
          </w:p>
        </w:tc>
      </w:tr>
      <w:tr w:rsidR="00BD1BAB" w:rsidRPr="00BD1BAB" w:rsidTr="00D95C62">
        <w:tc>
          <w:tcPr>
            <w:tcW w:w="73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974</w:t>
            </w:r>
          </w:p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Ц730100000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BD1BAB" w:rsidRPr="00BD1BAB" w:rsidTr="00D95C62">
        <w:tc>
          <w:tcPr>
            <w:tcW w:w="73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республиканский бюджет Чувашской Республики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974</w:t>
            </w:r>
          </w:p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Ц730100000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24938,9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24938,9</w:t>
            </w:r>
          </w:p>
        </w:tc>
      </w:tr>
      <w:tr w:rsidR="00BD1BAB" w:rsidRPr="00BD1BAB" w:rsidTr="00D95C62">
        <w:tc>
          <w:tcPr>
            <w:tcW w:w="738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местный бюджет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1312,62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after="200" w:line="276" w:lineRule="auto"/>
              <w:ind w:firstLine="0"/>
              <w:jc w:val="center"/>
              <w:rPr>
                <w:rFonts w:eastAsiaTheme="minorHAnsi"/>
                <w:kern w:val="0"/>
                <w:sz w:val="22"/>
                <w:szCs w:val="22"/>
                <w:lang w:eastAsia="en-US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BAB" w:rsidRPr="00BD1BAB" w:rsidRDefault="00BD1BAB" w:rsidP="00BD1BAB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D1BAB">
              <w:rPr>
                <w:kern w:val="0"/>
                <w:sz w:val="22"/>
                <w:szCs w:val="22"/>
                <w:lang w:eastAsia="ru-RU"/>
              </w:rPr>
              <w:t>1312,62</w:t>
            </w:r>
          </w:p>
        </w:tc>
      </w:tr>
    </w:tbl>
    <w:p w:rsidR="00BD1BAB" w:rsidRPr="00BD1BAB" w:rsidRDefault="00BD1BAB" w:rsidP="00BD1BAB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Theme="minorEastAsia"/>
          <w:kern w:val="0"/>
          <w:sz w:val="22"/>
          <w:szCs w:val="22"/>
          <w:lang w:eastAsia="ru-RU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eastAsiaTheme="minorHAnsi"/>
          <w:kern w:val="0"/>
          <w:sz w:val="22"/>
          <w:szCs w:val="22"/>
          <w:lang w:eastAsia="en-US"/>
        </w:rPr>
      </w:pPr>
    </w:p>
    <w:p w:rsidR="00BD1BAB" w:rsidRPr="00BD1BAB" w:rsidRDefault="00BD1BAB" w:rsidP="00BD1BAB">
      <w:pPr>
        <w:suppressAutoHyphens w:val="0"/>
        <w:spacing w:after="200" w:line="276" w:lineRule="auto"/>
        <w:ind w:firstLine="0"/>
        <w:jc w:val="left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:rsidR="00BD1BAB" w:rsidRPr="00BD1BAB" w:rsidRDefault="00BD1BAB" w:rsidP="007D7E2A">
      <w:pPr>
        <w:spacing w:line="240" w:lineRule="auto"/>
        <w:ind w:firstLine="0"/>
        <w:rPr>
          <w:sz w:val="22"/>
          <w:szCs w:val="22"/>
        </w:rPr>
      </w:pPr>
    </w:p>
    <w:p w:rsidR="00BD1BAB" w:rsidRPr="00BD1BAB" w:rsidRDefault="00BD1BAB" w:rsidP="007D7E2A">
      <w:pPr>
        <w:spacing w:line="240" w:lineRule="auto"/>
        <w:ind w:firstLine="0"/>
        <w:rPr>
          <w:sz w:val="22"/>
          <w:szCs w:val="22"/>
        </w:rPr>
      </w:pPr>
    </w:p>
    <w:p w:rsidR="00BD1BAB" w:rsidRPr="00BD1BAB" w:rsidRDefault="00BD1BAB" w:rsidP="007D7E2A">
      <w:pPr>
        <w:spacing w:line="240" w:lineRule="auto"/>
        <w:ind w:firstLine="0"/>
        <w:rPr>
          <w:sz w:val="22"/>
          <w:szCs w:val="22"/>
        </w:rPr>
      </w:pPr>
    </w:p>
    <w:p w:rsidR="00BD1BAB" w:rsidRPr="00BD1BAB" w:rsidRDefault="00BD1BAB" w:rsidP="007D7E2A">
      <w:pPr>
        <w:spacing w:line="240" w:lineRule="auto"/>
        <w:ind w:firstLine="0"/>
        <w:rPr>
          <w:sz w:val="22"/>
          <w:szCs w:val="22"/>
        </w:rPr>
      </w:pPr>
    </w:p>
    <w:p w:rsidR="00BD1BAB" w:rsidRPr="00BD1BAB" w:rsidRDefault="00BD1BAB" w:rsidP="007D7E2A">
      <w:pPr>
        <w:spacing w:line="240" w:lineRule="auto"/>
        <w:ind w:firstLine="0"/>
        <w:rPr>
          <w:sz w:val="22"/>
          <w:szCs w:val="22"/>
        </w:rPr>
      </w:pPr>
    </w:p>
    <w:p w:rsidR="00BD1BAB" w:rsidRPr="00BD1BAB" w:rsidRDefault="00BD1BAB" w:rsidP="007D7E2A">
      <w:pPr>
        <w:spacing w:line="240" w:lineRule="auto"/>
        <w:ind w:firstLine="0"/>
        <w:rPr>
          <w:sz w:val="22"/>
          <w:szCs w:val="22"/>
        </w:rPr>
        <w:sectPr w:rsidR="00BD1BAB" w:rsidRPr="00BD1BAB" w:rsidSect="00904930">
          <w:pgSz w:w="16838" w:h="11906" w:orient="landscape"/>
          <w:pgMar w:top="1701" w:right="1134" w:bottom="567" w:left="1134" w:header="567" w:footer="709" w:gutter="0"/>
          <w:pgNumType w:start="1"/>
          <w:cols w:space="708"/>
          <w:titlePg/>
          <w:docGrid w:linePitch="360"/>
        </w:sectPr>
      </w:pPr>
    </w:p>
    <w:p w:rsidR="00BD1BAB" w:rsidRPr="00BD1BAB" w:rsidRDefault="00BD1BAB" w:rsidP="00BD1BAB">
      <w:pPr>
        <w:spacing w:line="240" w:lineRule="auto"/>
        <w:ind w:firstLine="0"/>
        <w:rPr>
          <w:sz w:val="22"/>
          <w:szCs w:val="22"/>
        </w:rPr>
      </w:pPr>
    </w:p>
    <w:sectPr w:rsidR="00BD1BAB" w:rsidRPr="00BD1BAB" w:rsidSect="00BD1BAB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BAB" w:rsidRDefault="00BD1BAB" w:rsidP="002F7E02">
      <w:pPr>
        <w:spacing w:line="240" w:lineRule="auto"/>
      </w:pPr>
      <w:r>
        <w:separator/>
      </w:r>
    </w:p>
  </w:endnote>
  <w:endnote w:type="continuationSeparator" w:id="0">
    <w:p w:rsidR="00BD1BAB" w:rsidRDefault="00BD1BAB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BAB" w:rsidRDefault="00BD1BAB" w:rsidP="002F7E02">
      <w:pPr>
        <w:spacing w:line="240" w:lineRule="auto"/>
      </w:pPr>
      <w:r>
        <w:separator/>
      </w:r>
    </w:p>
  </w:footnote>
  <w:footnote w:type="continuationSeparator" w:id="0">
    <w:p w:rsidR="00BD1BAB" w:rsidRDefault="00BD1BAB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3619317"/>
      <w:docPartObj>
        <w:docPartGallery w:val="Page Numbers (Top of Page)"/>
        <w:docPartUnique/>
      </w:docPartObj>
    </w:sdtPr>
    <w:sdtEndPr/>
    <w:sdtContent>
      <w:p w:rsidR="00904930" w:rsidRDefault="0090493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699C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8745367"/>
    <w:multiLevelType w:val="hybridMultilevel"/>
    <w:tmpl w:val="6C4C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3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4930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1B7D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1BAB"/>
    <w:rsid w:val="00BD26DC"/>
    <w:rsid w:val="00BD66C4"/>
    <w:rsid w:val="00BE19DA"/>
    <w:rsid w:val="00BE3C9E"/>
    <w:rsid w:val="00BE3FA0"/>
    <w:rsid w:val="00BF06EE"/>
    <w:rsid w:val="00C04416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5699C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95C62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04CB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C74E5"/>
    <w:rsid w:val="00FC7C8F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BD1BAB"/>
  </w:style>
  <w:style w:type="numbering" w:customStyle="1" w:styleId="110">
    <w:name w:val="Нет списка11"/>
    <w:next w:val="a2"/>
    <w:uiPriority w:val="99"/>
    <w:semiHidden/>
    <w:unhideWhenUsed/>
    <w:rsid w:val="00BD1BAB"/>
  </w:style>
  <w:style w:type="paragraph" w:customStyle="1" w:styleId="s3">
    <w:name w:val="s_3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ntry">
    <w:name w:val="entry"/>
    <w:basedOn w:val="a0"/>
    <w:rsid w:val="00BD1BAB"/>
  </w:style>
  <w:style w:type="paragraph" w:customStyle="1" w:styleId="s22">
    <w:name w:val="s_22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BD1BAB"/>
    <w:rPr>
      <w:i/>
      <w:iCs/>
    </w:rPr>
  </w:style>
  <w:style w:type="paragraph" w:customStyle="1" w:styleId="s16">
    <w:name w:val="s_16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BD1B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BD1BAB"/>
  </w:style>
  <w:style w:type="numbering" w:customStyle="1" w:styleId="110">
    <w:name w:val="Нет списка11"/>
    <w:next w:val="a2"/>
    <w:uiPriority w:val="99"/>
    <w:semiHidden/>
    <w:unhideWhenUsed/>
    <w:rsid w:val="00BD1BAB"/>
  </w:style>
  <w:style w:type="paragraph" w:customStyle="1" w:styleId="s3">
    <w:name w:val="s_3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entry">
    <w:name w:val="entry"/>
    <w:basedOn w:val="a0"/>
    <w:rsid w:val="00BD1BAB"/>
  </w:style>
  <w:style w:type="paragraph" w:customStyle="1" w:styleId="s22">
    <w:name w:val="s_22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">
    <w:name w:val="s_1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BD1BAB"/>
    <w:rPr>
      <w:i/>
      <w:iCs/>
    </w:rPr>
  </w:style>
  <w:style w:type="paragraph" w:customStyle="1" w:styleId="s16">
    <w:name w:val="s_16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BD1BAB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BD1B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48767756/204" TargetMode="External"/><Relationship Id="rId18" Type="http://schemas.openxmlformats.org/officeDocument/2006/relationships/hyperlink" Target="https://internet.garant.ru/document/redirect/48767756/300" TargetMode="External"/><Relationship Id="rId26" Type="http://schemas.openxmlformats.org/officeDocument/2006/relationships/hyperlink" Target="https://internet.garant.ru/document/redirect/12112604/19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48767756/204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8767756/200" TargetMode="External"/><Relationship Id="rId17" Type="http://schemas.openxmlformats.org/officeDocument/2006/relationships/hyperlink" Target="https://internet.garant.ru/document/redirect/48767756/204" TargetMode="External"/><Relationship Id="rId25" Type="http://schemas.openxmlformats.org/officeDocument/2006/relationships/hyperlink" Target="https://internet.garant.ru/document/redirect/70183566/0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8767756/300" TargetMode="External"/><Relationship Id="rId20" Type="http://schemas.openxmlformats.org/officeDocument/2006/relationships/hyperlink" Target="https://internet.garant.ru/document/redirect/48767756/300" TargetMode="External"/><Relationship Id="rId29" Type="http://schemas.openxmlformats.org/officeDocument/2006/relationships/hyperlink" Target="https://internet.garant.ru/document/redirect/12112604/1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8767756/204" TargetMode="External"/><Relationship Id="rId24" Type="http://schemas.openxmlformats.org/officeDocument/2006/relationships/hyperlink" Target="https://internet.garant.ru/document/redirect/12112604/19" TargetMode="External"/><Relationship Id="rId32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48767756/204" TargetMode="External"/><Relationship Id="rId23" Type="http://schemas.openxmlformats.org/officeDocument/2006/relationships/header" Target="header1.xml"/><Relationship Id="rId28" Type="http://schemas.openxmlformats.org/officeDocument/2006/relationships/hyperlink" Target="https://internet.garant.ru/document/redirect/12112604/19" TargetMode="External"/><Relationship Id="rId10" Type="http://schemas.openxmlformats.org/officeDocument/2006/relationships/hyperlink" Target="https://internet.garant.ru/document/redirect/48767756/100" TargetMode="External"/><Relationship Id="rId19" Type="http://schemas.openxmlformats.org/officeDocument/2006/relationships/hyperlink" Target="https://internet.garant.ru/document/redirect/48767756/204" TargetMode="External"/><Relationship Id="rId31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48767756/300" TargetMode="External"/><Relationship Id="rId22" Type="http://schemas.openxmlformats.org/officeDocument/2006/relationships/hyperlink" Target="https://internet.garant.ru/document/redirect/48767756/300" TargetMode="External"/><Relationship Id="rId27" Type="http://schemas.openxmlformats.org/officeDocument/2006/relationships/hyperlink" Target="https://internet.garant.ru/document/redirect/12112604/19" TargetMode="External"/><Relationship Id="rId30" Type="http://schemas.openxmlformats.org/officeDocument/2006/relationships/hyperlink" Target="https://internet.garant.ru/document/redirect/12112604/19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164DE-5284-4648-AD7F-089CBEDD1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31</Pages>
  <Words>5718</Words>
  <Characters>32599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38241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208</cp:revision>
  <cp:lastPrinted>2025-12-30T09:56:00Z</cp:lastPrinted>
  <dcterms:created xsi:type="dcterms:W3CDTF">2023-01-09T05:07:00Z</dcterms:created>
  <dcterms:modified xsi:type="dcterms:W3CDTF">2026-01-14T05:13:00Z</dcterms:modified>
</cp:coreProperties>
</file>