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A2A" w:rsidRDefault="00EE3A2A" w:rsidP="00EE3A2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Янтиковская территориальная избирательная комиссия </w:t>
      </w:r>
    </w:p>
    <w:p w:rsidR="00EE3A2A" w:rsidRDefault="00EE3A2A" w:rsidP="00EE3A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E3A2A" w:rsidRDefault="00EE3A2A" w:rsidP="000B794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EE3A2A" w:rsidRDefault="008C0D00" w:rsidP="000B79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03 августа 2026 года</w:t>
      </w:r>
      <w:r w:rsidR="00EE3A2A">
        <w:rPr>
          <w:rFonts w:ascii="Times New Roman" w:eastAsia="Times New Roman" w:hAnsi="Times New Roman"/>
          <w:sz w:val="28"/>
          <w:szCs w:val="28"/>
          <w:lang w:eastAsia="ru-RU"/>
        </w:rPr>
        <w:t xml:space="preserve">.                      </w:t>
      </w:r>
      <w:r w:rsidR="00D7573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EE3A2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9/34-р</w:t>
      </w:r>
      <w:bookmarkStart w:id="0" w:name="_GoBack"/>
      <w:bookmarkEnd w:id="0"/>
    </w:p>
    <w:p w:rsidR="00EE3A2A" w:rsidRDefault="00EE3A2A" w:rsidP="000B79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Янтиково</w:t>
      </w:r>
    </w:p>
    <w:p w:rsidR="00EE3A2A" w:rsidRDefault="00EE3A2A" w:rsidP="00EE3A2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3A2A" w:rsidRDefault="00EE3A2A" w:rsidP="00D75732">
      <w:pPr>
        <w:spacing w:after="0" w:line="240" w:lineRule="auto"/>
        <w:ind w:right="4252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 утверждении сведений о фактически отработанном времени членами Янтиковской территориальной избирательной комиссии с правом решающего голоса</w:t>
      </w:r>
      <w:r w:rsidR="00DC4E83" w:rsidRPr="00DC4E8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DC4E83" w:rsidRPr="000B7946">
        <w:rPr>
          <w:rFonts w:ascii="Times New Roman" w:eastAsia="Times New Roman" w:hAnsi="Times New Roman"/>
          <w:b/>
          <w:sz w:val="28"/>
          <w:szCs w:val="28"/>
        </w:rPr>
        <w:t xml:space="preserve">в период подготовки и проведения выборов депутатов Государственного Совета Чувашской Республики </w:t>
      </w:r>
      <w:r w:rsidR="00514030">
        <w:rPr>
          <w:rFonts w:ascii="Times New Roman" w:eastAsia="Times New Roman" w:hAnsi="Times New Roman"/>
          <w:b/>
          <w:sz w:val="28"/>
          <w:szCs w:val="28"/>
        </w:rPr>
        <w:t>восьмого</w:t>
      </w:r>
      <w:r w:rsidR="00DC4E83" w:rsidRPr="000B7946">
        <w:rPr>
          <w:rFonts w:ascii="Times New Roman" w:eastAsia="Times New Roman" w:hAnsi="Times New Roman"/>
          <w:b/>
          <w:sz w:val="28"/>
          <w:szCs w:val="28"/>
        </w:rPr>
        <w:t xml:space="preserve"> созыва</w:t>
      </w:r>
      <w:r>
        <w:rPr>
          <w:rFonts w:ascii="Times New Roman" w:eastAsia="Times New Roman" w:hAnsi="Times New Roman"/>
          <w:b/>
          <w:sz w:val="28"/>
          <w:szCs w:val="28"/>
        </w:rPr>
        <w:t>, работающим в комиссии не на постоянной (штатной) основе</w:t>
      </w:r>
      <w:r w:rsidR="00D75732">
        <w:rPr>
          <w:rFonts w:ascii="Times New Roman" w:eastAsia="Times New Roman" w:hAnsi="Times New Roman"/>
          <w:b/>
          <w:sz w:val="28"/>
          <w:szCs w:val="28"/>
        </w:rPr>
        <w:t xml:space="preserve"> за </w:t>
      </w:r>
      <w:r w:rsidR="00514030">
        <w:rPr>
          <w:rFonts w:ascii="Times New Roman" w:eastAsia="Times New Roman" w:hAnsi="Times New Roman"/>
          <w:b/>
          <w:sz w:val="28"/>
          <w:szCs w:val="28"/>
        </w:rPr>
        <w:t>июль</w:t>
      </w:r>
      <w:r w:rsidR="000B794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2E5437">
        <w:rPr>
          <w:rFonts w:ascii="Times New Roman" w:eastAsia="Times New Roman" w:hAnsi="Times New Roman"/>
          <w:b/>
          <w:sz w:val="28"/>
          <w:szCs w:val="28"/>
        </w:rPr>
        <w:t>202</w:t>
      </w:r>
      <w:r w:rsidR="00514030">
        <w:rPr>
          <w:rFonts w:ascii="Times New Roman" w:eastAsia="Times New Roman" w:hAnsi="Times New Roman"/>
          <w:b/>
          <w:sz w:val="28"/>
          <w:szCs w:val="28"/>
        </w:rPr>
        <w:t>6</w:t>
      </w:r>
      <w:r w:rsidR="002E5437">
        <w:rPr>
          <w:rFonts w:ascii="Times New Roman" w:eastAsia="Times New Roman" w:hAnsi="Times New Roman"/>
          <w:b/>
          <w:sz w:val="28"/>
          <w:szCs w:val="28"/>
        </w:rPr>
        <w:t xml:space="preserve"> года</w:t>
      </w:r>
    </w:p>
    <w:p w:rsidR="00EE3A2A" w:rsidRDefault="00EE3A2A" w:rsidP="00EE3A2A">
      <w:pPr>
        <w:spacing w:after="0" w:line="240" w:lineRule="auto"/>
        <w:ind w:right="4535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EE3A2A" w:rsidRDefault="0095643D" w:rsidP="00EE3A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5643D">
        <w:rPr>
          <w:rFonts w:ascii="Times New Roman" w:eastAsia="Times New Roman" w:hAnsi="Times New Roman"/>
          <w:sz w:val="28"/>
          <w:szCs w:val="28"/>
        </w:rPr>
        <w:t xml:space="preserve">В соответствии с </w:t>
      </w:r>
      <w:r w:rsidR="000B7946" w:rsidRPr="000B7946">
        <w:rPr>
          <w:rFonts w:ascii="Times New Roman" w:eastAsia="Times New Roman" w:hAnsi="Times New Roman"/>
          <w:sz w:val="28"/>
          <w:szCs w:val="28"/>
        </w:rPr>
        <w:t>Порядк</w:t>
      </w:r>
      <w:r w:rsidR="000B7946">
        <w:rPr>
          <w:rFonts w:ascii="Times New Roman" w:eastAsia="Times New Roman" w:hAnsi="Times New Roman"/>
          <w:sz w:val="28"/>
          <w:szCs w:val="28"/>
        </w:rPr>
        <w:t>ом</w:t>
      </w:r>
      <w:r w:rsidR="000B7946" w:rsidRPr="000B7946">
        <w:rPr>
          <w:rFonts w:ascii="Times New Roman" w:eastAsia="Times New Roman" w:hAnsi="Times New Roman"/>
          <w:sz w:val="28"/>
          <w:szCs w:val="28"/>
        </w:rPr>
        <w:t xml:space="preserve"> </w:t>
      </w:r>
      <w:r w:rsidR="00514030" w:rsidRPr="00514030">
        <w:rPr>
          <w:rFonts w:ascii="Times New Roman" w:eastAsia="Times New Roman" w:hAnsi="Times New Roman"/>
          <w:sz w:val="28"/>
          <w:szCs w:val="28"/>
        </w:rPr>
        <w:t>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Государственного Совета Чувашской Республики восьмого созыва, утвержденного постановлением Избирательной комиссии Чувашской Республики от 2 июля 2026 года № 125/746-7</w:t>
      </w:r>
      <w:r w:rsidR="00EE3A2A">
        <w:rPr>
          <w:rFonts w:ascii="Times New Roman" w:eastAsia="Times New Roman" w:hAnsi="Times New Roman"/>
          <w:sz w:val="28"/>
          <w:szCs w:val="28"/>
        </w:rPr>
        <w:t xml:space="preserve">, Янтиковская территориальная комиссия </w:t>
      </w:r>
      <w:proofErr w:type="gramStart"/>
      <w:r w:rsidR="00EE3A2A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="00EE3A2A">
        <w:rPr>
          <w:rFonts w:ascii="Times New Roman" w:eastAsia="Times New Roman" w:hAnsi="Times New Roman"/>
          <w:sz w:val="28"/>
          <w:szCs w:val="28"/>
        </w:rPr>
        <w:t xml:space="preserve"> е ш и л а: </w:t>
      </w:r>
    </w:p>
    <w:p w:rsidR="00EE3A2A" w:rsidRDefault="00EE3A2A" w:rsidP="00EE3A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514030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Утвердить сведения о фактически отработанном времени членами Янтиковской территориальной избирательной комиссии с правом решающего голоса</w:t>
      </w:r>
      <w:r w:rsidR="00DC4E83">
        <w:rPr>
          <w:rFonts w:ascii="Times New Roman" w:eastAsia="Times New Roman" w:hAnsi="Times New Roman"/>
          <w:sz w:val="28"/>
          <w:szCs w:val="28"/>
        </w:rPr>
        <w:t xml:space="preserve"> </w:t>
      </w:r>
      <w:r w:rsidR="00DC4E83" w:rsidRPr="00DC4E83">
        <w:rPr>
          <w:rFonts w:ascii="Times New Roman" w:eastAsia="Times New Roman" w:hAnsi="Times New Roman"/>
          <w:sz w:val="28"/>
          <w:szCs w:val="28"/>
        </w:rPr>
        <w:t xml:space="preserve">в период подготовки и проведения выборов депутатов Государственной Думы Федерального Собрания Российской Федерации </w:t>
      </w:r>
      <w:r w:rsidR="00514030">
        <w:rPr>
          <w:rFonts w:ascii="Times New Roman" w:eastAsia="Times New Roman" w:hAnsi="Times New Roman"/>
          <w:sz w:val="28"/>
          <w:szCs w:val="28"/>
        </w:rPr>
        <w:t>восьмого</w:t>
      </w:r>
      <w:r w:rsidR="00DC4E83" w:rsidRPr="00DC4E83">
        <w:rPr>
          <w:rFonts w:ascii="Times New Roman" w:eastAsia="Times New Roman" w:hAnsi="Times New Roman"/>
          <w:sz w:val="28"/>
          <w:szCs w:val="28"/>
        </w:rPr>
        <w:t xml:space="preserve"> созыва</w:t>
      </w:r>
      <w:r>
        <w:rPr>
          <w:rFonts w:ascii="Times New Roman" w:eastAsia="Times New Roman" w:hAnsi="Times New Roman"/>
          <w:sz w:val="28"/>
          <w:szCs w:val="28"/>
        </w:rPr>
        <w:t xml:space="preserve">, работающим в комиссии не на постоянной (штатной) основе, за </w:t>
      </w:r>
      <w:r w:rsidR="00514030">
        <w:rPr>
          <w:rFonts w:ascii="Times New Roman" w:eastAsia="Times New Roman" w:hAnsi="Times New Roman"/>
          <w:sz w:val="28"/>
          <w:szCs w:val="28"/>
        </w:rPr>
        <w:t>июль</w:t>
      </w:r>
      <w:r>
        <w:rPr>
          <w:rFonts w:ascii="Times New Roman" w:eastAsia="Times New Roman" w:hAnsi="Times New Roman"/>
          <w:sz w:val="28"/>
          <w:szCs w:val="28"/>
        </w:rPr>
        <w:t xml:space="preserve"> 202</w:t>
      </w:r>
      <w:r w:rsidR="00514030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года (прилагаются).</w:t>
      </w:r>
    </w:p>
    <w:p w:rsidR="00EE3A2A" w:rsidRDefault="00EE3A2A" w:rsidP="00EE3A2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Контроль за выполнением настоящего решения возложить на </w:t>
      </w:r>
      <w:r w:rsidR="000B7946">
        <w:rPr>
          <w:rFonts w:ascii="Times New Roman" w:eastAsia="Times New Roman" w:hAnsi="Times New Roman"/>
          <w:sz w:val="28"/>
          <w:szCs w:val="28"/>
        </w:rPr>
        <w:t>секретаря</w:t>
      </w:r>
      <w:r>
        <w:rPr>
          <w:rFonts w:ascii="Times New Roman" w:eastAsia="Times New Roman" w:hAnsi="Times New Roman"/>
          <w:sz w:val="28"/>
          <w:szCs w:val="28"/>
        </w:rPr>
        <w:t xml:space="preserve"> Янтиковской территориальной избирательной комиссии </w:t>
      </w:r>
      <w:r w:rsidR="00514030">
        <w:rPr>
          <w:rFonts w:ascii="Times New Roman" w:eastAsia="Times New Roman" w:hAnsi="Times New Roman"/>
          <w:sz w:val="28"/>
          <w:szCs w:val="28"/>
        </w:rPr>
        <w:br/>
      </w:r>
      <w:r w:rsidR="000B7946">
        <w:rPr>
          <w:rFonts w:ascii="Times New Roman" w:eastAsia="Times New Roman" w:hAnsi="Times New Roman"/>
          <w:sz w:val="28"/>
          <w:szCs w:val="28"/>
        </w:rPr>
        <w:t>А.М.</w:t>
      </w:r>
      <w:r w:rsidR="00514030">
        <w:rPr>
          <w:rFonts w:ascii="Times New Roman" w:eastAsia="Times New Roman" w:hAnsi="Times New Roman"/>
          <w:sz w:val="28"/>
          <w:szCs w:val="28"/>
        </w:rPr>
        <w:t xml:space="preserve"> </w:t>
      </w:r>
      <w:r w:rsidR="000B7946">
        <w:rPr>
          <w:rFonts w:ascii="Times New Roman" w:eastAsia="Times New Roman" w:hAnsi="Times New Roman"/>
          <w:sz w:val="28"/>
          <w:szCs w:val="28"/>
        </w:rPr>
        <w:t>Иванову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EE3A2A" w:rsidRDefault="00EE3A2A" w:rsidP="00EE3A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B7946" w:rsidRPr="000B7946" w:rsidRDefault="000B7946" w:rsidP="000B794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0B7946" w:rsidRPr="000B7946" w:rsidTr="000B7946">
        <w:tc>
          <w:tcPr>
            <w:tcW w:w="51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B7946" w:rsidRPr="000B7946" w:rsidRDefault="000B7946" w:rsidP="000B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79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</w:t>
            </w:r>
          </w:p>
          <w:p w:rsidR="000B7946" w:rsidRPr="000B7946" w:rsidRDefault="000B7946" w:rsidP="000B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79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39" w:type="dxa"/>
            <w:tcBorders>
              <w:top w:val="nil"/>
              <w:left w:val="nil"/>
              <w:bottom w:val="nil"/>
              <w:right w:val="nil"/>
            </w:tcBorders>
          </w:tcPr>
          <w:p w:rsidR="000B7946" w:rsidRPr="000B7946" w:rsidRDefault="000B7946" w:rsidP="000B794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7946" w:rsidRPr="000B7946" w:rsidRDefault="000B7946" w:rsidP="000B794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79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/Белова В.И./</w:t>
            </w:r>
          </w:p>
        </w:tc>
      </w:tr>
    </w:tbl>
    <w:p w:rsidR="000B7946" w:rsidRPr="000B7946" w:rsidRDefault="000B7946" w:rsidP="000B794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0B7946" w:rsidRPr="000B7946" w:rsidTr="000B7946">
        <w:tc>
          <w:tcPr>
            <w:tcW w:w="5170" w:type="dxa"/>
            <w:hideMark/>
          </w:tcPr>
          <w:p w:rsidR="000B7946" w:rsidRPr="000B7946" w:rsidRDefault="000B7946" w:rsidP="000B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79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0B7946" w:rsidRPr="000B7946" w:rsidRDefault="000B7946" w:rsidP="000B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79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0B7946" w:rsidRPr="000B7946" w:rsidRDefault="000B7946" w:rsidP="000B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7946" w:rsidRPr="000B7946" w:rsidRDefault="000B7946" w:rsidP="000B794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79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    /Иванова А.М./</w:t>
            </w:r>
          </w:p>
        </w:tc>
      </w:tr>
    </w:tbl>
    <w:p w:rsidR="00586C53" w:rsidRDefault="00586C53"/>
    <w:sectPr w:rsidR="00586C53" w:rsidSect="00D7573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22F"/>
    <w:rsid w:val="0005105E"/>
    <w:rsid w:val="000B7946"/>
    <w:rsid w:val="002E5437"/>
    <w:rsid w:val="00335873"/>
    <w:rsid w:val="004814CF"/>
    <w:rsid w:val="00514030"/>
    <w:rsid w:val="00586C53"/>
    <w:rsid w:val="008C0D00"/>
    <w:rsid w:val="00942B84"/>
    <w:rsid w:val="0095643D"/>
    <w:rsid w:val="00C2622F"/>
    <w:rsid w:val="00D75732"/>
    <w:rsid w:val="00DC4E83"/>
    <w:rsid w:val="00EE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A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7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A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7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7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9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Янтиковская районная администрация</cp:lastModifiedBy>
  <cp:revision>19</cp:revision>
  <cp:lastPrinted>2020-09-11T16:13:00Z</cp:lastPrinted>
  <dcterms:created xsi:type="dcterms:W3CDTF">2020-08-29T06:51:00Z</dcterms:created>
  <dcterms:modified xsi:type="dcterms:W3CDTF">2026-08-12T10:19:00Z</dcterms:modified>
</cp:coreProperties>
</file>