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5ECAAD5" w:rsidR="009A3F0A" w:rsidRPr="004D1898" w:rsidRDefault="00836CA9" w:rsidP="00EE4895">
                            <w:pPr>
                              <w:spacing w:after="0" w:line="240" w:lineRule="auto"/>
                              <w:jc w:val="center"/>
                              <w:rPr>
                                <w:rFonts w:ascii="Times New Roman" w:eastAsia="Times New Roman" w:hAnsi="Times New Roman" w:cs="Times New Roman"/>
                                <w:sz w:val="24"/>
                                <w:szCs w:val="20"/>
                                <w:u w:val="single"/>
                                <w:lang w:val="en-US" w:eastAsia="ru-RU"/>
                              </w:rPr>
                            </w:pPr>
                            <w:r>
                              <w:rPr>
                                <w:rFonts w:ascii="Times New Roman" w:eastAsia="Times New Roman" w:hAnsi="Times New Roman" w:cs="Times New Roman"/>
                                <w:sz w:val="24"/>
                                <w:szCs w:val="20"/>
                                <w:u w:val="single"/>
                                <w:lang w:eastAsia="ru-RU"/>
                              </w:rPr>
                              <w:t>2</w:t>
                            </w:r>
                            <w:r w:rsidR="00924396">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07E6F">
                              <w:rPr>
                                <w:rFonts w:ascii="Times New Roman" w:eastAsia="Times New Roman" w:hAnsi="Times New Roman" w:cs="Times New Roman"/>
                                <w:sz w:val="24"/>
                                <w:szCs w:val="20"/>
                                <w:u w:val="single"/>
                                <w:lang w:eastAsia="ru-RU"/>
                              </w:rPr>
                              <w:t>7</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895B4B">
                              <w:rPr>
                                <w:rFonts w:ascii="Times New Roman" w:eastAsia="Times New Roman" w:hAnsi="Times New Roman" w:cs="Times New Roman"/>
                                <w:sz w:val="24"/>
                                <w:szCs w:val="20"/>
                                <w:u w:val="single"/>
                                <w:lang w:eastAsia="ru-RU"/>
                              </w:rPr>
                              <w:t>8</w:t>
                            </w:r>
                            <w:r w:rsidR="00924396">
                              <w:rPr>
                                <w:rFonts w:ascii="Times New Roman" w:eastAsia="Times New Roman" w:hAnsi="Times New Roman" w:cs="Times New Roman"/>
                                <w:sz w:val="24"/>
                                <w:szCs w:val="20"/>
                                <w:u w:val="single"/>
                                <w:lang w:eastAsia="ru-RU"/>
                              </w:rPr>
                              <w:t>64</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5ECAAD5" w:rsidR="009A3F0A" w:rsidRPr="004D1898" w:rsidRDefault="00836CA9" w:rsidP="00EE4895">
                      <w:pPr>
                        <w:spacing w:after="0" w:line="240" w:lineRule="auto"/>
                        <w:jc w:val="center"/>
                        <w:rPr>
                          <w:rFonts w:ascii="Times New Roman" w:eastAsia="Times New Roman" w:hAnsi="Times New Roman" w:cs="Times New Roman"/>
                          <w:sz w:val="24"/>
                          <w:szCs w:val="20"/>
                          <w:u w:val="single"/>
                          <w:lang w:val="en-US" w:eastAsia="ru-RU"/>
                        </w:rPr>
                      </w:pPr>
                      <w:r>
                        <w:rPr>
                          <w:rFonts w:ascii="Times New Roman" w:eastAsia="Times New Roman" w:hAnsi="Times New Roman" w:cs="Times New Roman"/>
                          <w:sz w:val="24"/>
                          <w:szCs w:val="20"/>
                          <w:u w:val="single"/>
                          <w:lang w:eastAsia="ru-RU"/>
                        </w:rPr>
                        <w:t>2</w:t>
                      </w:r>
                      <w:r w:rsidR="00924396">
                        <w:rPr>
                          <w:rFonts w:ascii="Times New Roman" w:eastAsia="Times New Roman" w:hAnsi="Times New Roman" w:cs="Times New Roman"/>
                          <w:sz w:val="24"/>
                          <w:szCs w:val="20"/>
                          <w:u w:val="single"/>
                          <w:lang w:eastAsia="ru-RU"/>
                        </w:rPr>
                        <w:t>7</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07E6F">
                        <w:rPr>
                          <w:rFonts w:ascii="Times New Roman" w:eastAsia="Times New Roman" w:hAnsi="Times New Roman" w:cs="Times New Roman"/>
                          <w:sz w:val="24"/>
                          <w:szCs w:val="20"/>
                          <w:u w:val="single"/>
                          <w:lang w:eastAsia="ru-RU"/>
                        </w:rPr>
                        <w:t>7</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895B4B">
                        <w:rPr>
                          <w:rFonts w:ascii="Times New Roman" w:eastAsia="Times New Roman" w:hAnsi="Times New Roman" w:cs="Times New Roman"/>
                          <w:sz w:val="24"/>
                          <w:szCs w:val="20"/>
                          <w:u w:val="single"/>
                          <w:lang w:eastAsia="ru-RU"/>
                        </w:rPr>
                        <w:t>8</w:t>
                      </w:r>
                      <w:r w:rsidR="00924396">
                        <w:rPr>
                          <w:rFonts w:ascii="Times New Roman" w:eastAsia="Times New Roman" w:hAnsi="Times New Roman" w:cs="Times New Roman"/>
                          <w:sz w:val="24"/>
                          <w:szCs w:val="20"/>
                          <w:u w:val="single"/>
                          <w:lang w:eastAsia="ru-RU"/>
                        </w:rPr>
                        <w:t>64</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600EA9B" w:rsidR="009A3F0A" w:rsidRPr="00EE4895" w:rsidRDefault="002003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924396">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07E6F">
                              <w:rPr>
                                <w:rFonts w:ascii="Times New Roman" w:eastAsia="Times New Roman" w:hAnsi="Times New Roman" w:cs="Times New Roman"/>
                                <w:sz w:val="24"/>
                                <w:szCs w:val="24"/>
                                <w:u w:val="single"/>
                                <w:lang w:eastAsia="ru-RU"/>
                              </w:rPr>
                              <w:t>7</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07E6F">
                              <w:rPr>
                                <w:rFonts w:ascii="Times New Roman" w:eastAsia="Times New Roman" w:hAnsi="Times New Roman" w:cs="Times New Roman"/>
                                <w:sz w:val="24"/>
                                <w:szCs w:val="24"/>
                                <w:u w:val="single"/>
                                <w:lang w:eastAsia="ru-RU"/>
                              </w:rPr>
                              <w:t>8</w:t>
                            </w:r>
                            <w:r w:rsidR="00924396">
                              <w:rPr>
                                <w:rFonts w:ascii="Times New Roman" w:eastAsia="Times New Roman" w:hAnsi="Times New Roman" w:cs="Times New Roman"/>
                                <w:sz w:val="24"/>
                                <w:szCs w:val="24"/>
                                <w:u w:val="single"/>
                                <w:lang w:eastAsia="ru-RU"/>
                              </w:rPr>
                              <w:t>64</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1600EA9B" w:rsidR="009A3F0A" w:rsidRPr="00EE4895" w:rsidRDefault="002003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924396">
                        <w:rPr>
                          <w:rFonts w:ascii="Times New Roman" w:eastAsia="Times New Roman" w:hAnsi="Times New Roman" w:cs="Times New Roman"/>
                          <w:sz w:val="24"/>
                          <w:szCs w:val="24"/>
                          <w:u w:val="single"/>
                          <w:lang w:eastAsia="ru-RU"/>
                        </w:rPr>
                        <w:t>7</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07E6F">
                        <w:rPr>
                          <w:rFonts w:ascii="Times New Roman" w:eastAsia="Times New Roman" w:hAnsi="Times New Roman" w:cs="Times New Roman"/>
                          <w:sz w:val="24"/>
                          <w:szCs w:val="24"/>
                          <w:u w:val="single"/>
                          <w:lang w:eastAsia="ru-RU"/>
                        </w:rPr>
                        <w:t>7</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07E6F">
                        <w:rPr>
                          <w:rFonts w:ascii="Times New Roman" w:eastAsia="Times New Roman" w:hAnsi="Times New Roman" w:cs="Times New Roman"/>
                          <w:sz w:val="24"/>
                          <w:szCs w:val="24"/>
                          <w:u w:val="single"/>
                          <w:lang w:eastAsia="ru-RU"/>
                        </w:rPr>
                        <w:t>8</w:t>
                      </w:r>
                      <w:r w:rsidR="00924396">
                        <w:rPr>
                          <w:rFonts w:ascii="Times New Roman" w:eastAsia="Times New Roman" w:hAnsi="Times New Roman" w:cs="Times New Roman"/>
                          <w:sz w:val="24"/>
                          <w:szCs w:val="24"/>
                          <w:u w:val="single"/>
                          <w:lang w:eastAsia="ru-RU"/>
                        </w:rPr>
                        <w:t>64</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7781BC17" w14:textId="0F43E712" w:rsidR="00A07FA0" w:rsidRPr="00F86255" w:rsidRDefault="00A07FA0" w:rsidP="00924396">
      <w:pPr>
        <w:spacing w:after="0" w:line="240" w:lineRule="auto"/>
        <w:ind w:right="5243"/>
        <w:jc w:val="both"/>
        <w:rPr>
          <w:rFonts w:ascii="Times New Roman" w:eastAsia="Times New Roman" w:hAnsi="Times New Roman" w:cs="Times New Roman"/>
          <w:kern w:val="1"/>
          <w:sz w:val="24"/>
          <w:szCs w:val="24"/>
          <w:lang w:eastAsia="ar-SA"/>
        </w:rPr>
      </w:pPr>
    </w:p>
    <w:tbl>
      <w:tblPr>
        <w:tblpPr w:leftFromText="180" w:rightFromText="180" w:vertAnchor="text" w:tblpY="1"/>
        <w:tblOverlap w:val="never"/>
        <w:tblW w:w="0" w:type="auto"/>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97"/>
      </w:tblGrid>
      <w:tr w:rsidR="00A07FA0" w14:paraId="4200C213" w14:textId="77777777" w:rsidTr="0071696C">
        <w:trPr>
          <w:trHeight w:val="1755"/>
        </w:trPr>
        <w:tc>
          <w:tcPr>
            <w:tcW w:w="5597" w:type="dxa"/>
            <w:tcBorders>
              <w:top w:val="nil"/>
              <w:left w:val="nil"/>
              <w:bottom w:val="nil"/>
              <w:right w:val="nil"/>
            </w:tcBorders>
          </w:tcPr>
          <w:p w14:paraId="4719C0A8" w14:textId="77777777" w:rsidR="00A07FA0" w:rsidRDefault="00A07FA0" w:rsidP="00A07FA0">
            <w:pPr>
              <w:spacing w:after="0" w:line="240" w:lineRule="auto"/>
              <w:ind w:left="73" w:right="1163"/>
              <w:jc w:val="both"/>
              <w:rPr>
                <w:rFonts w:ascii="Times New Roman" w:eastAsia="Times New Roman" w:hAnsi="Times New Roman" w:cs="Times New Roman"/>
                <w:sz w:val="24"/>
                <w:szCs w:val="24"/>
              </w:rPr>
            </w:pPr>
            <w:r w:rsidRPr="00C150D6">
              <w:rPr>
                <w:rFonts w:ascii="Times New Roman" w:hAnsi="Times New Roman" w:cs="Times New Roman"/>
                <w:sz w:val="24"/>
                <w:szCs w:val="24"/>
              </w:rPr>
              <w:t xml:space="preserve">О внесении изменений в постановление администрации </w:t>
            </w:r>
            <w:proofErr w:type="spellStart"/>
            <w:r>
              <w:rPr>
                <w:rFonts w:ascii="Times New Roman" w:hAnsi="Times New Roman" w:cs="Times New Roman"/>
                <w:sz w:val="24"/>
                <w:szCs w:val="24"/>
              </w:rPr>
              <w:t>Урмарского</w:t>
            </w:r>
            <w:proofErr w:type="spellEnd"/>
            <w:r w:rsidRPr="00C150D6">
              <w:rPr>
                <w:rFonts w:ascii="Times New Roman" w:hAnsi="Times New Roman" w:cs="Times New Roman"/>
                <w:sz w:val="24"/>
                <w:szCs w:val="24"/>
              </w:rPr>
              <w:t xml:space="preserve"> муниципального округа Чувашской Республики от </w:t>
            </w:r>
            <w:r>
              <w:rPr>
                <w:rFonts w:ascii="Times New Roman" w:hAnsi="Times New Roman" w:cs="Times New Roman"/>
                <w:sz w:val="24"/>
                <w:szCs w:val="24"/>
              </w:rPr>
              <w:t>20.05.2026</w:t>
            </w:r>
            <w:r w:rsidRPr="00C150D6">
              <w:rPr>
                <w:rFonts w:ascii="Times New Roman" w:hAnsi="Times New Roman" w:cs="Times New Roman"/>
                <w:sz w:val="24"/>
                <w:szCs w:val="24"/>
              </w:rPr>
              <w:t xml:space="preserve"> № </w:t>
            </w:r>
            <w:r>
              <w:rPr>
                <w:rFonts w:ascii="Times New Roman" w:hAnsi="Times New Roman" w:cs="Times New Roman"/>
                <w:sz w:val="24"/>
                <w:szCs w:val="24"/>
              </w:rPr>
              <w:t xml:space="preserve">496 </w:t>
            </w:r>
            <w:r>
              <w:t>«</w:t>
            </w:r>
            <w:r w:rsidRPr="00CE4AC9">
              <w:rPr>
                <w:rFonts w:ascii="Times New Roman" w:hAnsi="Times New Roman" w:cs="Times New Roman"/>
                <w:noProof/>
                <w:sz w:val="24"/>
                <w:szCs w:val="24"/>
              </w:rPr>
              <w:drawing>
                <wp:anchor distT="0" distB="0" distL="114300" distR="114300" simplePos="0" relativeHeight="251665408" behindDoc="0" locked="0" layoutInCell="1" allowOverlap="1" wp14:anchorId="16B19DDC" wp14:editId="3701B66C">
                  <wp:simplePos x="0" y="0"/>
                  <wp:positionH relativeFrom="column">
                    <wp:posOffset>-3658235</wp:posOffset>
                  </wp:positionH>
                  <wp:positionV relativeFrom="paragraph">
                    <wp:posOffset>45720</wp:posOffset>
                  </wp:positionV>
                  <wp:extent cx="720090" cy="720090"/>
                  <wp:effectExtent l="0" t="0" r="3810" b="3810"/>
                  <wp:wrapNone/>
                  <wp:docPr id="7" name="Рисунок 7"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ch"/>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pic:spPr>
                      </pic:pic>
                    </a:graphicData>
                  </a:graphic>
                  <wp14:sizeRelH relativeFrom="page">
                    <wp14:pctWidth>0</wp14:pctWidth>
                  </wp14:sizeRelH>
                  <wp14:sizeRelV relativeFrom="page">
                    <wp14:pctHeight>0</wp14:pctHeight>
                  </wp14:sizeRelV>
                </wp:anchor>
              </w:drawing>
            </w:r>
            <w:r w:rsidRPr="001D512C">
              <w:rPr>
                <w:rFonts w:ascii="Times New Roman" w:eastAsia="Times New Roman" w:hAnsi="Times New Roman" w:cs="Times New Roman"/>
                <w:sz w:val="24"/>
                <w:szCs w:val="24"/>
              </w:rPr>
              <w:t xml:space="preserve">Об утверждении </w:t>
            </w:r>
            <w:r>
              <w:rPr>
                <w:rFonts w:ascii="Times New Roman" w:eastAsia="Times New Roman" w:hAnsi="Times New Roman" w:cs="Times New Roman"/>
                <w:sz w:val="24"/>
                <w:szCs w:val="24"/>
              </w:rPr>
              <w:t xml:space="preserve">Положения по оплате труда работников Муниципального автономного учреждения «Центр хозяйственного обеспечения» </w:t>
            </w:r>
            <w:proofErr w:type="spellStart"/>
            <w:r w:rsidRPr="00584434">
              <w:rPr>
                <w:rFonts w:ascii="Times New Roman" w:hAnsi="Times New Roman" w:cs="Times New Roman"/>
                <w:color w:val="000000"/>
                <w:sz w:val="24"/>
                <w:szCs w:val="24"/>
                <w:shd w:val="clear" w:color="auto" w:fill="FFFFFF"/>
              </w:rPr>
              <w:t>Урмарского</w:t>
            </w:r>
            <w:proofErr w:type="spellEnd"/>
            <w:r w:rsidRPr="00584434">
              <w:rPr>
                <w:rFonts w:ascii="Times New Roman" w:hAnsi="Times New Roman" w:cs="Times New Roman"/>
                <w:color w:val="000000"/>
                <w:sz w:val="24"/>
                <w:szCs w:val="24"/>
                <w:shd w:val="clear" w:color="auto" w:fill="FFFFFF"/>
              </w:rPr>
              <w:t xml:space="preserve"> муниципального округа Чувашской Республики</w:t>
            </w:r>
          </w:p>
        </w:tc>
      </w:tr>
    </w:tbl>
    <w:p w14:paraId="322232F6" w14:textId="77777777" w:rsidR="00A07FA0" w:rsidRPr="001D512C" w:rsidRDefault="00A07FA0" w:rsidP="00A07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br w:type="textWrapping" w:clear="all"/>
      </w:r>
    </w:p>
    <w:p w14:paraId="6509DBF6" w14:textId="77777777" w:rsidR="00A07FA0" w:rsidRDefault="00A07FA0" w:rsidP="00A07FA0">
      <w:pPr>
        <w:tabs>
          <w:tab w:val="left" w:pos="7860"/>
        </w:tabs>
        <w:spacing w:after="0" w:line="240" w:lineRule="auto"/>
        <w:ind w:firstLine="709"/>
        <w:jc w:val="both"/>
        <w:rPr>
          <w:rFonts w:ascii="Times New Roman" w:hAnsi="Times New Roman" w:cs="Times New Roman"/>
          <w:sz w:val="24"/>
          <w:szCs w:val="24"/>
        </w:rPr>
      </w:pPr>
    </w:p>
    <w:p w14:paraId="464848FA" w14:textId="663029A9" w:rsidR="00A07FA0" w:rsidRPr="00C150D6" w:rsidRDefault="00A07FA0" w:rsidP="00A07FA0">
      <w:pPr>
        <w:tabs>
          <w:tab w:val="left" w:pos="786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Трудовым кодексом Российской Федерации и </w:t>
      </w:r>
      <w:r w:rsidRPr="00A613D6">
        <w:rPr>
          <w:rFonts w:ascii="Times New Roman" w:hAnsi="Times New Roman" w:cs="Times New Roman"/>
          <w:sz w:val="24"/>
          <w:szCs w:val="24"/>
        </w:rPr>
        <w:t>Федеральны</w:t>
      </w:r>
      <w:r>
        <w:rPr>
          <w:rFonts w:ascii="Times New Roman" w:hAnsi="Times New Roman" w:cs="Times New Roman"/>
          <w:sz w:val="24"/>
          <w:szCs w:val="24"/>
        </w:rPr>
        <w:t>м</w:t>
      </w:r>
      <w:r w:rsidRPr="00A613D6">
        <w:rPr>
          <w:rFonts w:ascii="Times New Roman" w:hAnsi="Times New Roman" w:cs="Times New Roman"/>
          <w:sz w:val="24"/>
          <w:szCs w:val="24"/>
        </w:rPr>
        <w:t xml:space="preserve"> закон</w:t>
      </w:r>
      <w:r>
        <w:rPr>
          <w:rFonts w:ascii="Times New Roman" w:hAnsi="Times New Roman" w:cs="Times New Roman"/>
          <w:sz w:val="24"/>
          <w:szCs w:val="24"/>
        </w:rPr>
        <w:t>ом от 20.03.2025 г. № 33-ФЗ</w:t>
      </w:r>
      <w:r w:rsidRPr="00A613D6">
        <w:rPr>
          <w:rFonts w:ascii="Times New Roman" w:hAnsi="Times New Roman" w:cs="Times New Roman"/>
          <w:sz w:val="24"/>
          <w:szCs w:val="24"/>
        </w:rPr>
        <w:t xml:space="preserve"> "Об общих принципах организации местного самоуправления в единой системе публичной власти"</w:t>
      </w:r>
      <w:r>
        <w:rPr>
          <w:rFonts w:ascii="Times New Roman" w:hAnsi="Times New Roman" w:cs="Times New Roman"/>
          <w:sz w:val="24"/>
          <w:szCs w:val="24"/>
        </w:rPr>
        <w:t>, а</w:t>
      </w:r>
      <w:r w:rsidRPr="00C150D6">
        <w:rPr>
          <w:rFonts w:ascii="Times New Roman" w:hAnsi="Times New Roman" w:cs="Times New Roman"/>
          <w:sz w:val="24"/>
          <w:szCs w:val="24"/>
        </w:rPr>
        <w:t xml:space="preserve">дминистрация </w:t>
      </w:r>
      <w:proofErr w:type="spellStart"/>
      <w:r>
        <w:rPr>
          <w:rFonts w:ascii="Times New Roman" w:hAnsi="Times New Roman" w:cs="Times New Roman"/>
          <w:sz w:val="24"/>
          <w:szCs w:val="24"/>
        </w:rPr>
        <w:t>Урмарского</w:t>
      </w:r>
      <w:proofErr w:type="spellEnd"/>
      <w:r w:rsidRPr="00C150D6">
        <w:rPr>
          <w:rFonts w:ascii="Times New Roman" w:hAnsi="Times New Roman" w:cs="Times New Roman"/>
          <w:sz w:val="24"/>
          <w:szCs w:val="24"/>
        </w:rPr>
        <w:t xml:space="preserve"> муниципального округа Чувашской Республики </w:t>
      </w:r>
      <w:r>
        <w:rPr>
          <w:rFonts w:ascii="Times New Roman" w:hAnsi="Times New Roman" w:cs="Times New Roman"/>
          <w:sz w:val="24"/>
          <w:szCs w:val="24"/>
        </w:rPr>
        <w:t xml:space="preserve"> </w:t>
      </w:r>
      <w:proofErr w:type="gramStart"/>
      <w:r w:rsidRPr="00C150D6">
        <w:rPr>
          <w:rFonts w:ascii="Times New Roman" w:hAnsi="Times New Roman" w:cs="Times New Roman"/>
          <w:sz w:val="24"/>
          <w:szCs w:val="24"/>
        </w:rPr>
        <w:t>п</w:t>
      </w:r>
      <w:proofErr w:type="gramEnd"/>
      <w:r w:rsidRPr="00C150D6">
        <w:rPr>
          <w:rFonts w:ascii="Times New Roman" w:hAnsi="Times New Roman" w:cs="Times New Roman"/>
          <w:sz w:val="24"/>
          <w:szCs w:val="24"/>
        </w:rPr>
        <w:t xml:space="preserve"> о с т а н о в л я е т:</w:t>
      </w:r>
    </w:p>
    <w:p w14:paraId="5E248C24" w14:textId="77777777" w:rsidR="00A07FA0" w:rsidRPr="00C150D6" w:rsidRDefault="00A07FA0" w:rsidP="00A07FA0">
      <w:pPr>
        <w:spacing w:after="0" w:line="240" w:lineRule="auto"/>
        <w:ind w:firstLine="709"/>
        <w:jc w:val="both"/>
        <w:rPr>
          <w:rFonts w:ascii="Times New Roman" w:hAnsi="Times New Roman" w:cs="Times New Roman"/>
          <w:sz w:val="24"/>
          <w:szCs w:val="24"/>
        </w:rPr>
      </w:pPr>
      <w:r w:rsidRPr="00C150D6">
        <w:rPr>
          <w:rFonts w:ascii="Times New Roman" w:hAnsi="Times New Roman" w:cs="Times New Roman"/>
          <w:sz w:val="24"/>
          <w:szCs w:val="24"/>
        </w:rPr>
        <w:t xml:space="preserve">1. Внести в постановление администрации </w:t>
      </w:r>
      <w:proofErr w:type="spellStart"/>
      <w:r>
        <w:rPr>
          <w:rFonts w:ascii="Times New Roman" w:hAnsi="Times New Roman" w:cs="Times New Roman"/>
          <w:sz w:val="24"/>
          <w:szCs w:val="24"/>
        </w:rPr>
        <w:t>Урмарского</w:t>
      </w:r>
      <w:proofErr w:type="spellEnd"/>
      <w:r w:rsidRPr="00C150D6">
        <w:rPr>
          <w:rFonts w:ascii="Times New Roman" w:hAnsi="Times New Roman" w:cs="Times New Roman"/>
          <w:sz w:val="24"/>
          <w:szCs w:val="24"/>
        </w:rPr>
        <w:t xml:space="preserve"> муниципального округа Чувашской Республики от </w:t>
      </w:r>
      <w:r>
        <w:rPr>
          <w:rFonts w:ascii="Times New Roman" w:hAnsi="Times New Roman" w:cs="Times New Roman"/>
          <w:sz w:val="24"/>
          <w:szCs w:val="24"/>
        </w:rPr>
        <w:t>20.05.2026 № 496 « Об утверждении Положения по оплате</w:t>
      </w:r>
      <w:r w:rsidRPr="00C150D6">
        <w:rPr>
          <w:rFonts w:ascii="Times New Roman" w:hAnsi="Times New Roman" w:cs="Times New Roman"/>
          <w:sz w:val="24"/>
          <w:szCs w:val="24"/>
        </w:rPr>
        <w:t xml:space="preserve"> </w:t>
      </w:r>
      <w:r>
        <w:rPr>
          <w:rFonts w:ascii="Times New Roman" w:hAnsi="Times New Roman" w:cs="Times New Roman"/>
          <w:sz w:val="24"/>
          <w:szCs w:val="24"/>
        </w:rPr>
        <w:t xml:space="preserve"> труда работников Муниципального учреждения « Центр хозяйственного обеспечения » </w:t>
      </w:r>
      <w:proofErr w:type="spellStart"/>
      <w:r>
        <w:rPr>
          <w:rFonts w:ascii="Times New Roman" w:hAnsi="Times New Roman" w:cs="Times New Roman"/>
          <w:sz w:val="24"/>
          <w:szCs w:val="24"/>
        </w:rPr>
        <w:t>Урмарского</w:t>
      </w:r>
      <w:proofErr w:type="spellEnd"/>
      <w:r>
        <w:rPr>
          <w:rFonts w:ascii="Times New Roman" w:hAnsi="Times New Roman" w:cs="Times New Roman"/>
          <w:sz w:val="24"/>
          <w:szCs w:val="24"/>
        </w:rPr>
        <w:t xml:space="preserve"> муниципального округа Чувашской Республики (далее – Постановление) следующие изменения:</w:t>
      </w:r>
      <w:r w:rsidRPr="00C150D6">
        <w:rPr>
          <w:rFonts w:ascii="Times New Roman" w:hAnsi="Times New Roman" w:cs="Times New Roman"/>
          <w:sz w:val="24"/>
          <w:szCs w:val="24"/>
        </w:rPr>
        <w:t xml:space="preserve"> </w:t>
      </w:r>
    </w:p>
    <w:p w14:paraId="3B211B71" w14:textId="71431377" w:rsidR="00A07FA0" w:rsidRDefault="00A07FA0" w:rsidP="00A07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w:t>
      </w:r>
      <w:r w:rsidR="00382403">
        <w:rPr>
          <w:rFonts w:ascii="Times New Roman" w:hAnsi="Times New Roman" w:cs="Times New Roman"/>
          <w:sz w:val="24"/>
          <w:szCs w:val="24"/>
        </w:rPr>
        <w:t>. В</w:t>
      </w:r>
      <w:r>
        <w:rPr>
          <w:rFonts w:ascii="Times New Roman" w:hAnsi="Times New Roman" w:cs="Times New Roman"/>
          <w:sz w:val="24"/>
          <w:szCs w:val="24"/>
        </w:rPr>
        <w:t xml:space="preserve"> преамбуле Постановления слова «Федеральным законом от 6 октября 2003 г. № 131- ФЗ  «Об общих принципах организации местного самоуправления  в Российской Федерации» заменить словами «</w:t>
      </w:r>
      <w:r w:rsidRPr="00A613D6">
        <w:rPr>
          <w:rFonts w:ascii="Times New Roman" w:hAnsi="Times New Roman" w:cs="Times New Roman"/>
          <w:sz w:val="24"/>
          <w:szCs w:val="24"/>
        </w:rPr>
        <w:t>и Федеральным законом от 20.03.2025 г. № 33-ФЗ "Об общих принципах организации местного самоуправления в единой системе публичной власти"</w:t>
      </w:r>
      <w:r>
        <w:rPr>
          <w:rFonts w:ascii="Times New Roman" w:hAnsi="Times New Roman" w:cs="Times New Roman"/>
          <w:sz w:val="24"/>
          <w:szCs w:val="24"/>
        </w:rPr>
        <w:t>;</w:t>
      </w:r>
    </w:p>
    <w:p w14:paraId="00269A24" w14:textId="299CB4B1" w:rsidR="00A07FA0" w:rsidRDefault="00A07FA0" w:rsidP="00A07FA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1.2 </w:t>
      </w:r>
      <w:r w:rsidR="00382403">
        <w:rPr>
          <w:rFonts w:ascii="Times New Roman" w:hAnsi="Times New Roman" w:cs="Times New Roman"/>
          <w:sz w:val="24"/>
          <w:szCs w:val="24"/>
        </w:rPr>
        <w:t>В</w:t>
      </w:r>
      <w:bookmarkStart w:id="0" w:name="_GoBack"/>
      <w:bookmarkEnd w:id="0"/>
      <w:r>
        <w:rPr>
          <w:rFonts w:ascii="Times New Roman" w:hAnsi="Times New Roman" w:cs="Times New Roman"/>
          <w:sz w:val="24"/>
          <w:szCs w:val="24"/>
        </w:rPr>
        <w:t xml:space="preserve"> абзаце третьем пункта 3.6 Положения об оплате труда работников Муниципального автономного учреждения «Центр хозяйственного обеспечения» </w:t>
      </w:r>
      <w:proofErr w:type="spellStart"/>
      <w:r w:rsidRPr="00584434">
        <w:rPr>
          <w:rFonts w:ascii="Times New Roman" w:hAnsi="Times New Roman" w:cs="Times New Roman"/>
          <w:color w:val="000000"/>
          <w:sz w:val="24"/>
          <w:szCs w:val="24"/>
          <w:shd w:val="clear" w:color="auto" w:fill="FFFFFF"/>
        </w:rPr>
        <w:t>Урмарского</w:t>
      </w:r>
      <w:proofErr w:type="spellEnd"/>
      <w:r w:rsidRPr="00584434">
        <w:rPr>
          <w:rFonts w:ascii="Times New Roman" w:hAnsi="Times New Roman" w:cs="Times New Roman"/>
          <w:color w:val="000000"/>
          <w:sz w:val="24"/>
          <w:szCs w:val="24"/>
          <w:shd w:val="clear" w:color="auto" w:fill="FFFFFF"/>
        </w:rPr>
        <w:t xml:space="preserve"> муниципального округа Чувашской Республики</w:t>
      </w:r>
      <w:r>
        <w:rPr>
          <w:rFonts w:ascii="Times New Roman" w:hAnsi="Times New Roman" w:cs="Times New Roman"/>
          <w:sz w:val="24"/>
          <w:szCs w:val="24"/>
        </w:rPr>
        <w:t xml:space="preserve"> слова «постановлением Правительства РФ от 24 декабря 2007 г. № 922 «Об особенностях порядка исчисления средней заработной платы заменить словами «п</w:t>
      </w:r>
      <w:r w:rsidRPr="000053C2">
        <w:rPr>
          <w:rFonts w:ascii="Times New Roman" w:hAnsi="Times New Roman" w:cs="Times New Roman"/>
          <w:sz w:val="24"/>
          <w:szCs w:val="24"/>
        </w:rPr>
        <w:t>остановление</w:t>
      </w:r>
      <w:r>
        <w:rPr>
          <w:rFonts w:ascii="Times New Roman" w:hAnsi="Times New Roman" w:cs="Times New Roman"/>
          <w:sz w:val="24"/>
          <w:szCs w:val="24"/>
        </w:rPr>
        <w:t>м</w:t>
      </w:r>
      <w:r w:rsidRPr="000053C2">
        <w:rPr>
          <w:rFonts w:ascii="Times New Roman" w:hAnsi="Times New Roman" w:cs="Times New Roman"/>
          <w:sz w:val="24"/>
          <w:szCs w:val="24"/>
        </w:rPr>
        <w:t xml:space="preserve"> Правительства Российской Федер</w:t>
      </w:r>
      <w:r>
        <w:rPr>
          <w:rFonts w:ascii="Times New Roman" w:hAnsi="Times New Roman" w:cs="Times New Roman"/>
          <w:sz w:val="24"/>
          <w:szCs w:val="24"/>
        </w:rPr>
        <w:t xml:space="preserve">ации от 24 апреля 2025 г. № 540 </w:t>
      </w:r>
      <w:r w:rsidRPr="000053C2">
        <w:rPr>
          <w:rFonts w:ascii="Times New Roman" w:hAnsi="Times New Roman" w:cs="Times New Roman"/>
          <w:sz w:val="24"/>
          <w:szCs w:val="24"/>
        </w:rPr>
        <w:t>"Об особенностях порядка исчисления средней заработной платы"</w:t>
      </w:r>
      <w:r>
        <w:rPr>
          <w:rFonts w:ascii="Times New Roman" w:hAnsi="Times New Roman" w:cs="Times New Roman"/>
          <w:sz w:val="24"/>
          <w:szCs w:val="24"/>
        </w:rPr>
        <w:t>.</w:t>
      </w:r>
    </w:p>
    <w:p w14:paraId="63F4139E" w14:textId="77777777" w:rsidR="00A07FA0" w:rsidRDefault="00A07FA0" w:rsidP="00A07FA0">
      <w:pPr>
        <w:spacing w:after="0" w:line="240" w:lineRule="auto"/>
        <w:ind w:firstLine="709"/>
        <w:jc w:val="both"/>
        <w:rPr>
          <w:rFonts w:ascii="Times New Roman" w:hAnsi="Times New Roman" w:cs="Times New Roman"/>
          <w:sz w:val="24"/>
          <w:szCs w:val="24"/>
        </w:rPr>
      </w:pPr>
      <w:r w:rsidRPr="00C150D6">
        <w:rPr>
          <w:rFonts w:ascii="Times New Roman" w:hAnsi="Times New Roman" w:cs="Times New Roman"/>
          <w:sz w:val="24"/>
          <w:szCs w:val="24"/>
        </w:rPr>
        <w:t>2. Настоящее постановление вступает в силу после его официального опубликования</w:t>
      </w:r>
      <w:r>
        <w:rPr>
          <w:rFonts w:ascii="Times New Roman" w:hAnsi="Times New Roman" w:cs="Times New Roman"/>
          <w:sz w:val="24"/>
          <w:szCs w:val="24"/>
        </w:rPr>
        <w:t>.</w:t>
      </w:r>
    </w:p>
    <w:p w14:paraId="25A18B9D" w14:textId="77777777" w:rsidR="00A07FA0" w:rsidRDefault="00A07FA0" w:rsidP="00A07FA0">
      <w:pPr>
        <w:spacing w:after="0" w:line="240" w:lineRule="auto"/>
        <w:ind w:firstLine="709"/>
        <w:jc w:val="both"/>
        <w:rPr>
          <w:rFonts w:ascii="Times New Roman" w:hAnsi="Times New Roman" w:cs="Times New Roman"/>
          <w:sz w:val="24"/>
          <w:szCs w:val="24"/>
        </w:rPr>
      </w:pPr>
    </w:p>
    <w:p w14:paraId="4175C786" w14:textId="77777777" w:rsidR="00A07FA0" w:rsidRDefault="00A07FA0" w:rsidP="00A07FA0">
      <w:pPr>
        <w:spacing w:after="0" w:line="240" w:lineRule="auto"/>
        <w:ind w:firstLine="709"/>
        <w:jc w:val="both"/>
        <w:rPr>
          <w:rFonts w:ascii="Times New Roman" w:hAnsi="Times New Roman" w:cs="Times New Roman"/>
          <w:sz w:val="24"/>
          <w:szCs w:val="24"/>
        </w:rPr>
      </w:pPr>
    </w:p>
    <w:p w14:paraId="5E743014" w14:textId="77777777" w:rsidR="00A07FA0" w:rsidRPr="001D512C" w:rsidRDefault="00A07FA0" w:rsidP="00A07FA0">
      <w:pPr>
        <w:spacing w:after="0" w:line="240" w:lineRule="auto"/>
        <w:ind w:firstLine="709"/>
        <w:jc w:val="both"/>
        <w:rPr>
          <w:rFonts w:ascii="Times New Roman" w:hAnsi="Times New Roman" w:cs="Times New Roman"/>
          <w:sz w:val="24"/>
          <w:szCs w:val="24"/>
        </w:rPr>
      </w:pPr>
    </w:p>
    <w:p w14:paraId="2A654549" w14:textId="77777777" w:rsidR="00A07FA0" w:rsidRDefault="00A07FA0" w:rsidP="00A07FA0">
      <w:pPr>
        <w:pStyle w:val="ConsPlusNormal0"/>
        <w:ind w:firstLine="0"/>
        <w:jc w:val="both"/>
        <w:rPr>
          <w:rFonts w:ascii="Times New Roman" w:hAnsi="Times New Roman" w:cs="Times New Roman"/>
          <w:sz w:val="24"/>
          <w:szCs w:val="24"/>
        </w:rPr>
      </w:pPr>
      <w:r>
        <w:rPr>
          <w:rFonts w:ascii="Times New Roman" w:hAnsi="Times New Roman" w:cs="Times New Roman"/>
          <w:sz w:val="24"/>
          <w:szCs w:val="24"/>
        </w:rPr>
        <w:t>Г</w:t>
      </w:r>
      <w:r w:rsidRPr="001D512C">
        <w:rPr>
          <w:rFonts w:ascii="Times New Roman" w:hAnsi="Times New Roman" w:cs="Times New Roman"/>
          <w:sz w:val="24"/>
          <w:szCs w:val="24"/>
        </w:rPr>
        <w:t>лав</w:t>
      </w:r>
      <w:r>
        <w:rPr>
          <w:rFonts w:ascii="Times New Roman" w:hAnsi="Times New Roman" w:cs="Times New Roman"/>
          <w:sz w:val="24"/>
          <w:szCs w:val="24"/>
        </w:rPr>
        <w:t xml:space="preserve">а </w:t>
      </w:r>
      <w:proofErr w:type="spellStart"/>
      <w:r>
        <w:rPr>
          <w:rFonts w:ascii="Times New Roman" w:hAnsi="Times New Roman" w:cs="Times New Roman"/>
          <w:sz w:val="24"/>
          <w:szCs w:val="24"/>
        </w:rPr>
        <w:t>Урмарского</w:t>
      </w:r>
      <w:proofErr w:type="spellEnd"/>
    </w:p>
    <w:p w14:paraId="0A1FC914" w14:textId="77777777" w:rsidR="00A07FA0" w:rsidRPr="001D512C" w:rsidRDefault="00A07FA0" w:rsidP="00A07FA0">
      <w:pPr>
        <w:pStyle w:val="ConsPlusNormal0"/>
        <w:ind w:firstLine="0"/>
        <w:jc w:val="both"/>
        <w:rPr>
          <w:rFonts w:ascii="Times New Roman" w:hAnsi="Times New Roman" w:cs="Times New Roman"/>
          <w:sz w:val="24"/>
          <w:szCs w:val="24"/>
        </w:rPr>
      </w:pPr>
      <w:r w:rsidRPr="001D512C">
        <w:rPr>
          <w:rFonts w:ascii="Times New Roman" w:hAnsi="Times New Roman" w:cs="Times New Roman"/>
          <w:sz w:val="24"/>
          <w:szCs w:val="24"/>
        </w:rPr>
        <w:t>муниципального округа</w:t>
      </w:r>
      <w:r>
        <w:rPr>
          <w:rFonts w:ascii="Times New Roman" w:hAnsi="Times New Roman" w:cs="Times New Roman"/>
          <w:sz w:val="24"/>
          <w:szCs w:val="24"/>
        </w:rPr>
        <w:t xml:space="preserve">                       </w:t>
      </w:r>
      <w:r w:rsidRPr="001D512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D512C">
        <w:rPr>
          <w:rFonts w:ascii="Times New Roman" w:hAnsi="Times New Roman" w:cs="Times New Roman"/>
          <w:sz w:val="24"/>
          <w:szCs w:val="24"/>
        </w:rPr>
        <w:t xml:space="preserve">  </w:t>
      </w:r>
      <w:r>
        <w:rPr>
          <w:rFonts w:ascii="Times New Roman" w:hAnsi="Times New Roman" w:cs="Times New Roman"/>
          <w:sz w:val="24"/>
          <w:szCs w:val="24"/>
        </w:rPr>
        <w:t xml:space="preserve">В.В. </w:t>
      </w:r>
      <w:proofErr w:type="spellStart"/>
      <w:r>
        <w:rPr>
          <w:rFonts w:ascii="Times New Roman" w:hAnsi="Times New Roman" w:cs="Times New Roman"/>
          <w:sz w:val="24"/>
          <w:szCs w:val="24"/>
        </w:rPr>
        <w:t>Шигильдеев</w:t>
      </w:r>
      <w:proofErr w:type="spellEnd"/>
    </w:p>
    <w:p w14:paraId="0071C9A7" w14:textId="77777777" w:rsidR="00A07FA0" w:rsidRPr="001D512C" w:rsidRDefault="00A07FA0" w:rsidP="00A07FA0">
      <w:pPr>
        <w:jc w:val="right"/>
        <w:rPr>
          <w:rFonts w:ascii="Times New Roman" w:hAnsi="Times New Roman" w:cs="Times New Roman"/>
          <w:b/>
          <w:sz w:val="24"/>
          <w:szCs w:val="24"/>
        </w:rPr>
      </w:pPr>
    </w:p>
    <w:p w14:paraId="2168FCB2" w14:textId="77777777" w:rsidR="00A07FA0" w:rsidRPr="000A3D73" w:rsidRDefault="00A07FA0" w:rsidP="00A07FA0">
      <w:pPr>
        <w:spacing w:after="0" w:line="240" w:lineRule="auto"/>
        <w:jc w:val="both"/>
        <w:rPr>
          <w:rFonts w:ascii="Times New Roman" w:hAnsi="Times New Roman"/>
          <w:bCs/>
          <w:sz w:val="20"/>
          <w:szCs w:val="20"/>
        </w:rPr>
      </w:pPr>
      <w:r w:rsidRPr="000A3D73">
        <w:rPr>
          <w:rFonts w:ascii="Times New Roman" w:hAnsi="Times New Roman"/>
          <w:bCs/>
          <w:sz w:val="20"/>
          <w:szCs w:val="20"/>
        </w:rPr>
        <w:t>Ананьева Ольга Георгиевна</w:t>
      </w:r>
    </w:p>
    <w:p w14:paraId="71ACCE29" w14:textId="524F437F" w:rsidR="00A95ED1" w:rsidRPr="00F86255" w:rsidRDefault="00A07FA0" w:rsidP="00382403">
      <w:pPr>
        <w:rPr>
          <w:rFonts w:ascii="Times New Roman" w:eastAsia="Times New Roman" w:hAnsi="Times New Roman" w:cs="Times New Roman"/>
          <w:kern w:val="1"/>
          <w:sz w:val="24"/>
          <w:szCs w:val="24"/>
          <w:lang w:eastAsia="ar-SA"/>
        </w:rPr>
      </w:pPr>
      <w:r w:rsidRPr="000A3D73">
        <w:rPr>
          <w:rFonts w:ascii="Times New Roman" w:hAnsi="Times New Roman"/>
          <w:bCs/>
          <w:sz w:val="20"/>
          <w:szCs w:val="20"/>
        </w:rPr>
        <w:t>8(835-44)</w:t>
      </w:r>
      <w:r>
        <w:rPr>
          <w:rFonts w:ascii="Times New Roman" w:hAnsi="Times New Roman"/>
          <w:bCs/>
          <w:sz w:val="20"/>
          <w:szCs w:val="20"/>
        </w:rPr>
        <w:t xml:space="preserve"> </w:t>
      </w:r>
      <w:r w:rsidRPr="000A3D73">
        <w:rPr>
          <w:rFonts w:ascii="Times New Roman" w:hAnsi="Times New Roman"/>
          <w:bCs/>
          <w:sz w:val="20"/>
          <w:szCs w:val="20"/>
        </w:rPr>
        <w:t>2-17-01</w:t>
      </w:r>
    </w:p>
    <w:sectPr w:rsidR="00A95ED1" w:rsidRPr="00F86255" w:rsidSect="00E07E6F">
      <w:pgSz w:w="11900" w:h="16800"/>
      <w:pgMar w:top="567" w:right="703" w:bottom="993"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E0C1B" w14:textId="77777777" w:rsidR="00CC4FDD" w:rsidRDefault="00CC4FDD" w:rsidP="00C65999">
      <w:pPr>
        <w:spacing w:after="0" w:line="240" w:lineRule="auto"/>
      </w:pPr>
      <w:r>
        <w:separator/>
      </w:r>
    </w:p>
  </w:endnote>
  <w:endnote w:type="continuationSeparator" w:id="0">
    <w:p w14:paraId="1C3E48B7" w14:textId="77777777" w:rsidR="00CC4FDD" w:rsidRDefault="00CC4FD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panose1 w:val="00000000000000000000"/>
    <w:charset w:val="00"/>
    <w:family w:val="auto"/>
    <w:pitch w:val="variable"/>
    <w:sig w:usb0="00000203" w:usb1="00000000" w:usb2="00000000" w:usb3="00000000" w:csb0="00000005" w:csb1="00000000"/>
  </w:font>
  <w:font w:name="Lucida Sans">
    <w:altName w:val="Arial"/>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00"/>
    <w:family w:val="roman"/>
    <w:notTrueType/>
    <w:pitch w:val="default"/>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C11B0" w14:textId="77777777" w:rsidR="00CC4FDD" w:rsidRDefault="00CC4FDD" w:rsidP="00C65999">
      <w:pPr>
        <w:spacing w:after="0" w:line="240" w:lineRule="auto"/>
      </w:pPr>
      <w:r>
        <w:separator/>
      </w:r>
    </w:p>
  </w:footnote>
  <w:footnote w:type="continuationSeparator" w:id="0">
    <w:p w14:paraId="5BA93690" w14:textId="77777777" w:rsidR="00CC4FDD" w:rsidRDefault="00CC4FDD"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2193E6F"/>
    <w:multiLevelType w:val="multilevel"/>
    <w:tmpl w:val="24F6483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7">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8">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9">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1">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2">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4">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5">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7">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8">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9">
    <w:nsid w:val="608D21FC"/>
    <w:multiLevelType w:val="singleLevel"/>
    <w:tmpl w:val="608D21FC"/>
    <w:lvl w:ilvl="0">
      <w:start w:val="1"/>
      <w:numFmt w:val="decimal"/>
      <w:suff w:val="space"/>
      <w:lvlText w:val="%1."/>
      <w:lvlJc w:val="left"/>
      <w:pPr>
        <w:ind w:left="0" w:firstLine="0"/>
      </w:pPr>
    </w:lvl>
  </w:abstractNum>
  <w:abstractNum w:abstractNumId="3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1">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2">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8"/>
  </w:num>
  <w:num w:numId="3">
    <w:abstractNumId w:val="26"/>
  </w:num>
  <w:num w:numId="4">
    <w:abstractNumId w:val="13"/>
  </w:num>
  <w:num w:numId="5">
    <w:abstractNumId w:val="24"/>
  </w:num>
  <w:num w:numId="6">
    <w:abstractNumId w:val="17"/>
  </w:num>
  <w:num w:numId="7">
    <w:abstractNumId w:val="5"/>
  </w:num>
  <w:num w:numId="8">
    <w:abstractNumId w:val="18"/>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3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21"/>
    <w:lvlOverride w:ilvl="0">
      <w:startOverride w:val="1"/>
    </w:lvlOverride>
    <w:lvlOverride w:ilvl="1"/>
    <w:lvlOverride w:ilvl="2"/>
    <w:lvlOverride w:ilvl="3"/>
    <w:lvlOverride w:ilvl="4"/>
    <w:lvlOverride w:ilvl="5"/>
    <w:lvlOverride w:ilvl="6"/>
    <w:lvlOverride w:ilvl="7"/>
    <w:lvlOverride w:ilvl="8"/>
  </w:num>
  <w:num w:numId="16">
    <w:abstractNumId w:val="31"/>
  </w:num>
  <w:num w:numId="17">
    <w:abstractNumId w:val="29"/>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20"/>
  </w:num>
  <w:num w:numId="23">
    <w:abstractNumId w:val="1"/>
  </w:num>
  <w:num w:numId="24">
    <w:abstractNumId w:val="30"/>
  </w:num>
  <w:num w:numId="25">
    <w:abstractNumId w:val="15"/>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2"/>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0F81"/>
    <w:rsid w:val="000110E4"/>
    <w:rsid w:val="000113D6"/>
    <w:rsid w:val="000116D8"/>
    <w:rsid w:val="000119BB"/>
    <w:rsid w:val="00012104"/>
    <w:rsid w:val="000128EE"/>
    <w:rsid w:val="00013128"/>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2E"/>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6FE5"/>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55A8"/>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53F"/>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6D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318"/>
    <w:rsid w:val="002006E7"/>
    <w:rsid w:val="002007AE"/>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1AB9"/>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216"/>
    <w:rsid w:val="00244910"/>
    <w:rsid w:val="002456BC"/>
    <w:rsid w:val="002459A1"/>
    <w:rsid w:val="00245A9E"/>
    <w:rsid w:val="0024611C"/>
    <w:rsid w:val="0024635F"/>
    <w:rsid w:val="0024676F"/>
    <w:rsid w:val="00247699"/>
    <w:rsid w:val="00247B0C"/>
    <w:rsid w:val="00250153"/>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59E"/>
    <w:rsid w:val="002A09A6"/>
    <w:rsid w:val="002A190A"/>
    <w:rsid w:val="002A19A3"/>
    <w:rsid w:val="002A2A0C"/>
    <w:rsid w:val="002A32E7"/>
    <w:rsid w:val="002A391D"/>
    <w:rsid w:val="002A3FBC"/>
    <w:rsid w:val="002A4776"/>
    <w:rsid w:val="002A5AD5"/>
    <w:rsid w:val="002A7E01"/>
    <w:rsid w:val="002B07FC"/>
    <w:rsid w:val="002B0C10"/>
    <w:rsid w:val="002B0D25"/>
    <w:rsid w:val="002B0D53"/>
    <w:rsid w:val="002B185B"/>
    <w:rsid w:val="002B1E51"/>
    <w:rsid w:val="002B2037"/>
    <w:rsid w:val="002B21CF"/>
    <w:rsid w:val="002B2F61"/>
    <w:rsid w:val="002B3A45"/>
    <w:rsid w:val="002B4617"/>
    <w:rsid w:val="002B4DA9"/>
    <w:rsid w:val="002B5110"/>
    <w:rsid w:val="002B5C9C"/>
    <w:rsid w:val="002B6B64"/>
    <w:rsid w:val="002B6CC4"/>
    <w:rsid w:val="002B6CF7"/>
    <w:rsid w:val="002B732B"/>
    <w:rsid w:val="002B757F"/>
    <w:rsid w:val="002C0ADD"/>
    <w:rsid w:val="002C0B06"/>
    <w:rsid w:val="002C375F"/>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1F0"/>
    <w:rsid w:val="00364467"/>
    <w:rsid w:val="00364F4A"/>
    <w:rsid w:val="00365F37"/>
    <w:rsid w:val="00366225"/>
    <w:rsid w:val="003672D9"/>
    <w:rsid w:val="003675EC"/>
    <w:rsid w:val="0037040B"/>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2403"/>
    <w:rsid w:val="003835B1"/>
    <w:rsid w:val="003835E7"/>
    <w:rsid w:val="003839F2"/>
    <w:rsid w:val="003850D5"/>
    <w:rsid w:val="003853E6"/>
    <w:rsid w:val="0038599F"/>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316"/>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FB1"/>
    <w:rsid w:val="003C4357"/>
    <w:rsid w:val="003C43D4"/>
    <w:rsid w:val="003C5FA4"/>
    <w:rsid w:val="003C6A55"/>
    <w:rsid w:val="003C702A"/>
    <w:rsid w:val="003D0D7B"/>
    <w:rsid w:val="003D13C2"/>
    <w:rsid w:val="003D144E"/>
    <w:rsid w:val="003D15BC"/>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2B24"/>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B687E"/>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898"/>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DA0"/>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17AA"/>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338"/>
    <w:rsid w:val="005F551A"/>
    <w:rsid w:val="005F5BD6"/>
    <w:rsid w:val="005F73B0"/>
    <w:rsid w:val="005F7A9C"/>
    <w:rsid w:val="00602D23"/>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66"/>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4EEF"/>
    <w:rsid w:val="006B5877"/>
    <w:rsid w:val="006B5DF4"/>
    <w:rsid w:val="006B60CD"/>
    <w:rsid w:val="006B65B1"/>
    <w:rsid w:val="006B68A6"/>
    <w:rsid w:val="006B6D25"/>
    <w:rsid w:val="006C0B8A"/>
    <w:rsid w:val="006C1A10"/>
    <w:rsid w:val="006C41A5"/>
    <w:rsid w:val="006C459F"/>
    <w:rsid w:val="006C4CEE"/>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6669"/>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1CA"/>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1FB2"/>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D796C"/>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901"/>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5C2A"/>
    <w:rsid w:val="00836520"/>
    <w:rsid w:val="00836528"/>
    <w:rsid w:val="00836CA9"/>
    <w:rsid w:val="008405AA"/>
    <w:rsid w:val="008406EF"/>
    <w:rsid w:val="00841E1D"/>
    <w:rsid w:val="008425F0"/>
    <w:rsid w:val="00842B4F"/>
    <w:rsid w:val="00843B5A"/>
    <w:rsid w:val="008443CF"/>
    <w:rsid w:val="0084455A"/>
    <w:rsid w:val="00845480"/>
    <w:rsid w:val="0084710E"/>
    <w:rsid w:val="00847BFD"/>
    <w:rsid w:val="00850014"/>
    <w:rsid w:val="00850EC4"/>
    <w:rsid w:val="008511A0"/>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675AD"/>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1FB8"/>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5B4B"/>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A7F68"/>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2CDD"/>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439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CD"/>
    <w:rsid w:val="0099008F"/>
    <w:rsid w:val="00990EAC"/>
    <w:rsid w:val="00991C2D"/>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095"/>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B40"/>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6"/>
    <w:rsid w:val="00A02EBE"/>
    <w:rsid w:val="00A03A14"/>
    <w:rsid w:val="00A03CCA"/>
    <w:rsid w:val="00A03EA4"/>
    <w:rsid w:val="00A049ED"/>
    <w:rsid w:val="00A0506D"/>
    <w:rsid w:val="00A068A9"/>
    <w:rsid w:val="00A07FA0"/>
    <w:rsid w:val="00A1038A"/>
    <w:rsid w:val="00A10527"/>
    <w:rsid w:val="00A10E64"/>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4EA1"/>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2DE"/>
    <w:rsid w:val="00A74A4C"/>
    <w:rsid w:val="00A76577"/>
    <w:rsid w:val="00A76B68"/>
    <w:rsid w:val="00A76D3B"/>
    <w:rsid w:val="00A7799F"/>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ED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A59"/>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3E6"/>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0B3"/>
    <w:rsid w:val="00B45974"/>
    <w:rsid w:val="00B45DEF"/>
    <w:rsid w:val="00B462A1"/>
    <w:rsid w:val="00B46AF8"/>
    <w:rsid w:val="00B46CCE"/>
    <w:rsid w:val="00B473DA"/>
    <w:rsid w:val="00B473DF"/>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55DC"/>
    <w:rsid w:val="00B66287"/>
    <w:rsid w:val="00B66684"/>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95F"/>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168"/>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1EB"/>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2EE4"/>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69F"/>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3886"/>
    <w:rsid w:val="00C746E8"/>
    <w:rsid w:val="00C74B75"/>
    <w:rsid w:val="00C74FAD"/>
    <w:rsid w:val="00C75384"/>
    <w:rsid w:val="00C76077"/>
    <w:rsid w:val="00C765BB"/>
    <w:rsid w:val="00C76A87"/>
    <w:rsid w:val="00C76C02"/>
    <w:rsid w:val="00C775B1"/>
    <w:rsid w:val="00C7792B"/>
    <w:rsid w:val="00C80E0D"/>
    <w:rsid w:val="00C81BBF"/>
    <w:rsid w:val="00C81C2E"/>
    <w:rsid w:val="00C82041"/>
    <w:rsid w:val="00C83801"/>
    <w:rsid w:val="00C83D13"/>
    <w:rsid w:val="00C84AF5"/>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2F75"/>
    <w:rsid w:val="00CC4F4D"/>
    <w:rsid w:val="00CC4FDD"/>
    <w:rsid w:val="00CC5198"/>
    <w:rsid w:val="00CC51F8"/>
    <w:rsid w:val="00CC565F"/>
    <w:rsid w:val="00CC5851"/>
    <w:rsid w:val="00CC58F2"/>
    <w:rsid w:val="00CC67AC"/>
    <w:rsid w:val="00CC67F5"/>
    <w:rsid w:val="00CC7DE3"/>
    <w:rsid w:val="00CD09B8"/>
    <w:rsid w:val="00CD0D87"/>
    <w:rsid w:val="00CD1179"/>
    <w:rsid w:val="00CD29CA"/>
    <w:rsid w:val="00CD2BAB"/>
    <w:rsid w:val="00CD32B0"/>
    <w:rsid w:val="00CD32B2"/>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689"/>
    <w:rsid w:val="00CE6A38"/>
    <w:rsid w:val="00CE7B1F"/>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5814"/>
    <w:rsid w:val="00D269FD"/>
    <w:rsid w:val="00D26E78"/>
    <w:rsid w:val="00D27204"/>
    <w:rsid w:val="00D3169F"/>
    <w:rsid w:val="00D322B5"/>
    <w:rsid w:val="00D323DD"/>
    <w:rsid w:val="00D32BD5"/>
    <w:rsid w:val="00D338C4"/>
    <w:rsid w:val="00D33A71"/>
    <w:rsid w:val="00D33B62"/>
    <w:rsid w:val="00D33E91"/>
    <w:rsid w:val="00D3432D"/>
    <w:rsid w:val="00D3556E"/>
    <w:rsid w:val="00D3570E"/>
    <w:rsid w:val="00D35BDC"/>
    <w:rsid w:val="00D35E32"/>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66DCE"/>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0776"/>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1CD3"/>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0CA5"/>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E6F"/>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1FFC"/>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47701"/>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565"/>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6D89"/>
    <w:rsid w:val="00E87ECB"/>
    <w:rsid w:val="00E9061D"/>
    <w:rsid w:val="00E9119E"/>
    <w:rsid w:val="00E912DE"/>
    <w:rsid w:val="00E9166D"/>
    <w:rsid w:val="00E9186D"/>
    <w:rsid w:val="00E93A8A"/>
    <w:rsid w:val="00E9634E"/>
    <w:rsid w:val="00E966EB"/>
    <w:rsid w:val="00E96C85"/>
    <w:rsid w:val="00E97D0C"/>
    <w:rsid w:val="00E97E5B"/>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591"/>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3A9"/>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4B2"/>
    <w:rsid w:val="00F267C2"/>
    <w:rsid w:val="00F2722B"/>
    <w:rsid w:val="00F30537"/>
    <w:rsid w:val="00F30C2B"/>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37FA5"/>
    <w:rsid w:val="00F40FD1"/>
    <w:rsid w:val="00F41C15"/>
    <w:rsid w:val="00F42121"/>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AB3"/>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3C98"/>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4A073-40AF-4C4D-9ACE-B1EF87167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301</Words>
  <Characters>1718</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Хованская Светлана Дмитриевна</cp:lastModifiedBy>
  <cp:revision>5</cp:revision>
  <cp:lastPrinted>2026-07-22T08:06:00Z</cp:lastPrinted>
  <dcterms:created xsi:type="dcterms:W3CDTF">2026-07-27T13:34:00Z</dcterms:created>
  <dcterms:modified xsi:type="dcterms:W3CDTF">2026-07-27T13:36:00Z</dcterms:modified>
</cp:coreProperties>
</file>