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590736" w:rsidP="00206985">
            <w:pPr>
              <w:pStyle w:val="TableParagraph"/>
              <w:spacing w:line="243" w:lineRule="exact"/>
              <w:ind w:right="367"/>
              <w:jc w:val="right"/>
              <w:rPr>
                <w:b/>
              </w:rPr>
            </w:pPr>
            <w:r>
              <w:rPr>
                <w:b/>
              </w:rPr>
              <w:t>№ 9</w:t>
            </w:r>
            <w:r w:rsidR="00C21E39">
              <w:rPr>
                <w:b/>
              </w:rPr>
              <w:t>3 от 11</w:t>
            </w:r>
            <w:r w:rsidR="00BE6767">
              <w:rPr>
                <w:b/>
              </w:rPr>
              <w:t xml:space="preserve"> дека</w:t>
            </w:r>
            <w:r w:rsidR="00700FED">
              <w:rPr>
                <w:b/>
              </w:rPr>
              <w:t>бря</w:t>
            </w:r>
            <w:r w:rsidR="00206985" w:rsidRPr="00206985">
              <w:rPr>
                <w:b/>
              </w:rPr>
              <w:t xml:space="preserve"> 2023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C21E39" w:rsidRDefault="00FC3054" w:rsidP="00C21E39">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C21E39">
        <w:rPr>
          <w:rFonts w:asciiTheme="majorHAnsi" w:hAnsiTheme="majorHAnsi"/>
          <w:b/>
          <w:sz w:val="21"/>
          <w:szCs w:val="21"/>
        </w:rPr>
        <w:t>11</w:t>
      </w:r>
      <w:r w:rsidR="00BE6767">
        <w:rPr>
          <w:rFonts w:asciiTheme="majorHAnsi" w:hAnsiTheme="majorHAnsi"/>
          <w:b/>
          <w:sz w:val="21"/>
          <w:szCs w:val="21"/>
        </w:rPr>
        <w:t>.12</w:t>
      </w:r>
      <w:r w:rsidRPr="008C3B7F">
        <w:rPr>
          <w:rFonts w:asciiTheme="majorHAnsi" w:hAnsiTheme="majorHAnsi"/>
          <w:b/>
          <w:sz w:val="21"/>
          <w:szCs w:val="21"/>
        </w:rPr>
        <w:t xml:space="preserve">.2023 г. № </w:t>
      </w:r>
      <w:r w:rsidR="00C21E39">
        <w:rPr>
          <w:rFonts w:asciiTheme="majorHAnsi" w:hAnsiTheme="majorHAnsi"/>
          <w:b/>
          <w:sz w:val="21"/>
          <w:szCs w:val="21"/>
        </w:rPr>
        <w:t>1416</w:t>
      </w:r>
    </w:p>
    <w:p w:rsidR="00C21E39" w:rsidRDefault="00C21E39" w:rsidP="00C21E39">
      <w:pPr>
        <w:ind w:right="367"/>
        <w:jc w:val="both"/>
        <w:rPr>
          <w:rStyle w:val="aff3"/>
          <w:rFonts w:eastAsiaTheme="majorEastAsia"/>
          <w:b/>
          <w:i/>
          <w:color w:val="auto"/>
          <w:sz w:val="24"/>
          <w:szCs w:val="24"/>
        </w:rPr>
      </w:pPr>
      <w:r>
        <w:rPr>
          <w:rStyle w:val="aff3"/>
          <w:rFonts w:eastAsiaTheme="majorEastAsia"/>
          <w:b/>
          <w:i/>
          <w:color w:val="auto"/>
          <w:sz w:val="24"/>
          <w:szCs w:val="24"/>
        </w:rPr>
        <w:t>«</w:t>
      </w:r>
      <w:hyperlink r:id="rId9" w:history="1">
        <w:r w:rsidRPr="00C21E39">
          <w:rPr>
            <w:rStyle w:val="aff3"/>
            <w:rFonts w:eastAsiaTheme="majorEastAsia"/>
            <w:b/>
            <w:i/>
            <w:color w:val="auto"/>
            <w:sz w:val="24"/>
            <w:szCs w:val="24"/>
          </w:rPr>
          <w:t>Об утверждении положения о премиальных выплатах руководителям образовательных учреждений Комсомольского муниципального округа Чувашской Республики</w:t>
        </w:r>
      </w:hyperlink>
      <w:r>
        <w:rPr>
          <w:rStyle w:val="aff3"/>
          <w:rFonts w:eastAsiaTheme="majorEastAsia"/>
          <w:b/>
          <w:i/>
          <w:color w:val="auto"/>
          <w:sz w:val="24"/>
          <w:szCs w:val="24"/>
        </w:rPr>
        <w:t>»</w:t>
      </w:r>
    </w:p>
    <w:p w:rsidR="00C21E39" w:rsidRDefault="00C21E39" w:rsidP="00C21E39">
      <w:pPr>
        <w:ind w:right="367"/>
        <w:jc w:val="both"/>
        <w:rPr>
          <w:rStyle w:val="aff3"/>
          <w:rFonts w:eastAsiaTheme="majorEastAsia"/>
          <w:b/>
          <w:i/>
          <w:color w:val="auto"/>
          <w:sz w:val="24"/>
          <w:szCs w:val="24"/>
        </w:rPr>
      </w:pPr>
    </w:p>
    <w:p w:rsidR="00C21E39" w:rsidRPr="00C21E39" w:rsidRDefault="00C21E39" w:rsidP="00C21E39">
      <w:pPr>
        <w:ind w:firstLine="708"/>
        <w:jc w:val="both"/>
        <w:rPr>
          <w:sz w:val="20"/>
          <w:szCs w:val="20"/>
        </w:rPr>
      </w:pPr>
      <w:r w:rsidRPr="00C21E39">
        <w:rPr>
          <w:sz w:val="20"/>
          <w:szCs w:val="20"/>
        </w:rPr>
        <w:t xml:space="preserve">В соответствии с </w:t>
      </w:r>
      <w:hyperlink r:id="rId10" w:history="1">
        <w:r w:rsidRPr="00C21E39">
          <w:rPr>
            <w:rStyle w:val="aff3"/>
            <w:rFonts w:eastAsiaTheme="majorEastAsia"/>
            <w:color w:val="auto"/>
            <w:sz w:val="20"/>
            <w:szCs w:val="20"/>
          </w:rPr>
          <w:t>постановлением</w:t>
        </w:r>
      </w:hyperlink>
      <w:r w:rsidRPr="00C21E39">
        <w:rPr>
          <w:sz w:val="20"/>
          <w:szCs w:val="20"/>
        </w:rPr>
        <w:t xml:space="preserve"> администрации Комсомольского муниципального округа Чувашской Республики от 27 февраля 2023 года №160  "Об утверждении примерного положения об оплате труда работников муниципальных учреждений Комсомольского муниципального округа Чувашской Республики, занятых в сфере образования" и в целях материальной заинтересованности руководителей муниципальных образовательных учреждений Комсомольского  муниципального округа Чувашской Республики в повышении качества образовательных услуг и эффективности деятельности муниципальных образовательных учреждений, администрация Комсомольского муниципального округа Чувашской Республики п о с т а н о в л я е т:</w:t>
      </w:r>
    </w:p>
    <w:p w:rsidR="00C21E39" w:rsidRPr="00C21E39" w:rsidRDefault="00C21E39" w:rsidP="00C21E39">
      <w:pPr>
        <w:ind w:firstLine="708"/>
        <w:jc w:val="both"/>
        <w:rPr>
          <w:sz w:val="20"/>
          <w:szCs w:val="20"/>
        </w:rPr>
      </w:pPr>
      <w:bookmarkStart w:id="0" w:name="sub_1"/>
      <w:r w:rsidRPr="00C21E39">
        <w:rPr>
          <w:sz w:val="20"/>
          <w:szCs w:val="20"/>
        </w:rPr>
        <w:t xml:space="preserve">1.Утвердить прилагаемое </w:t>
      </w:r>
      <w:hyperlink w:anchor="sub_1000" w:history="1">
        <w:r w:rsidRPr="00C21E39">
          <w:rPr>
            <w:rStyle w:val="aff3"/>
            <w:rFonts w:eastAsiaTheme="majorEastAsia"/>
            <w:color w:val="auto"/>
            <w:sz w:val="20"/>
            <w:szCs w:val="20"/>
          </w:rPr>
          <w:t>положение</w:t>
        </w:r>
      </w:hyperlink>
      <w:r w:rsidRPr="00C21E39">
        <w:rPr>
          <w:sz w:val="20"/>
          <w:szCs w:val="20"/>
        </w:rPr>
        <w:t xml:space="preserve"> о премиальных выплатах руководителям образовательных учреждений Комсомольского муниципального округа Чувашской Республики.</w:t>
      </w:r>
    </w:p>
    <w:p w:rsidR="00C21E39" w:rsidRPr="00C21E39" w:rsidRDefault="00C21E39" w:rsidP="00C21E39">
      <w:pPr>
        <w:ind w:firstLine="708"/>
        <w:jc w:val="both"/>
        <w:rPr>
          <w:sz w:val="20"/>
          <w:szCs w:val="20"/>
        </w:rPr>
      </w:pPr>
      <w:bookmarkStart w:id="1" w:name="sub_2"/>
      <w:bookmarkEnd w:id="0"/>
      <w:r w:rsidRPr="00C21E39">
        <w:rPr>
          <w:sz w:val="20"/>
          <w:szCs w:val="20"/>
        </w:rPr>
        <w:t xml:space="preserve">2.Признать утратившими силу </w:t>
      </w:r>
      <w:bookmarkStart w:id="2" w:name="sub_202"/>
      <w:bookmarkEnd w:id="1"/>
      <w:r w:rsidRPr="00C21E39">
        <w:rPr>
          <w:sz w:val="20"/>
          <w:szCs w:val="20"/>
        </w:rPr>
        <w:fldChar w:fldCharType="begin"/>
      </w:r>
      <w:r w:rsidRPr="00C21E39">
        <w:rPr>
          <w:sz w:val="20"/>
          <w:szCs w:val="20"/>
        </w:rPr>
        <w:instrText>HYPERLINK "https://internet.garant.ru/document/redirect/42531884/0"</w:instrText>
      </w:r>
      <w:r w:rsidRPr="00C21E39">
        <w:rPr>
          <w:sz w:val="20"/>
          <w:szCs w:val="20"/>
        </w:rPr>
        <w:fldChar w:fldCharType="separate"/>
      </w:r>
      <w:r w:rsidRPr="00C21E39">
        <w:rPr>
          <w:rStyle w:val="aff3"/>
          <w:rFonts w:eastAsiaTheme="majorEastAsia"/>
          <w:color w:val="auto"/>
          <w:sz w:val="20"/>
          <w:szCs w:val="20"/>
        </w:rPr>
        <w:t>постановление</w:t>
      </w:r>
      <w:r w:rsidRPr="00C21E39">
        <w:rPr>
          <w:sz w:val="20"/>
          <w:szCs w:val="20"/>
        </w:rPr>
        <w:fldChar w:fldCharType="end"/>
      </w:r>
      <w:r w:rsidRPr="00C21E39">
        <w:rPr>
          <w:sz w:val="20"/>
          <w:szCs w:val="20"/>
        </w:rPr>
        <w:t xml:space="preserve"> администрации Комсомольского муниципального округа Чувашской Республики от 09.01.2023 г. № 36 "Об утверждении положения о премировании руководителей муниципальных образовательных учреждений Комсомольского муниципального округа".</w:t>
      </w:r>
    </w:p>
    <w:p w:rsidR="00C21E39" w:rsidRPr="00C21E39" w:rsidRDefault="00C21E39" w:rsidP="00C21E39">
      <w:pPr>
        <w:ind w:firstLine="708"/>
        <w:jc w:val="both"/>
        <w:rPr>
          <w:sz w:val="20"/>
          <w:szCs w:val="20"/>
        </w:rPr>
      </w:pPr>
      <w:bookmarkStart w:id="3" w:name="sub_3"/>
      <w:bookmarkEnd w:id="2"/>
      <w:r w:rsidRPr="00C21E39">
        <w:rPr>
          <w:sz w:val="20"/>
          <w:szCs w:val="20"/>
        </w:rPr>
        <w:t>3.Контроль за исполнением настоящего постановления возложить на отдел образования  администрации Комсомольского муниципального округа Чувашской Республики.</w:t>
      </w:r>
    </w:p>
    <w:bookmarkEnd w:id="3"/>
    <w:p w:rsidR="00C21E39" w:rsidRPr="00C21E39" w:rsidRDefault="00C21E39" w:rsidP="00C21E39">
      <w:pPr>
        <w:ind w:firstLine="708"/>
        <w:jc w:val="both"/>
        <w:rPr>
          <w:bCs/>
          <w:sz w:val="20"/>
          <w:szCs w:val="20"/>
        </w:rPr>
      </w:pPr>
      <w:r w:rsidRPr="00C21E39">
        <w:rPr>
          <w:sz w:val="20"/>
          <w:szCs w:val="20"/>
        </w:rPr>
        <w:t xml:space="preserve">4.Настоящее постановление вступает в силу после его </w:t>
      </w:r>
      <w:hyperlink r:id="rId11" w:history="1">
        <w:r w:rsidRPr="00C21E39">
          <w:rPr>
            <w:rStyle w:val="aff3"/>
            <w:rFonts w:eastAsiaTheme="majorEastAsia"/>
            <w:color w:val="auto"/>
            <w:sz w:val="20"/>
            <w:szCs w:val="20"/>
          </w:rPr>
          <w:t>официального опубликования</w:t>
        </w:r>
      </w:hyperlink>
      <w:r w:rsidRPr="00C21E39">
        <w:rPr>
          <w:sz w:val="20"/>
          <w:szCs w:val="20"/>
        </w:rPr>
        <w:t xml:space="preserve"> и распространяется на правоотношения, </w:t>
      </w:r>
      <w:r w:rsidRPr="00C21E39">
        <w:rPr>
          <w:bCs/>
          <w:sz w:val="20"/>
          <w:szCs w:val="20"/>
        </w:rPr>
        <w:t>возникшие с 01 сентября 2023 г.</w:t>
      </w:r>
    </w:p>
    <w:p w:rsidR="00662E1B" w:rsidRDefault="00662E1B" w:rsidP="00590736">
      <w:pPr>
        <w:autoSpaceDE w:val="0"/>
        <w:autoSpaceDN w:val="0"/>
        <w:adjustRightInd w:val="0"/>
        <w:jc w:val="both"/>
        <w:rPr>
          <w:sz w:val="20"/>
          <w:szCs w:val="20"/>
          <w:lang w:eastAsia="ru-RU"/>
        </w:rPr>
      </w:pPr>
    </w:p>
    <w:p w:rsidR="00662E1B" w:rsidRPr="001C73A4" w:rsidRDefault="00C21E39" w:rsidP="00662E1B">
      <w:pPr>
        <w:pStyle w:val="a3"/>
        <w:jc w:val="both"/>
        <w:rPr>
          <w:rFonts w:ascii="Times New Roman" w:hAnsi="Times New Roman" w:cs="Times New Roman"/>
          <w:b/>
          <w:i/>
          <w:lang w:val="ru-RU"/>
        </w:rPr>
      </w:pPr>
      <w:r>
        <w:rPr>
          <w:i/>
          <w:sz w:val="20"/>
          <w:szCs w:val="20"/>
          <w:lang w:val="ru-RU"/>
        </w:rPr>
        <w:t>Глава</w:t>
      </w:r>
      <w:r w:rsidR="00662E1B" w:rsidRPr="007D5C95">
        <w:rPr>
          <w:i/>
          <w:sz w:val="20"/>
          <w:szCs w:val="20"/>
          <w:lang w:val="ru-RU"/>
        </w:rPr>
        <w:t xml:space="preserve"> Комсомольского </w:t>
      </w:r>
    </w:p>
    <w:p w:rsidR="00662E1B" w:rsidRDefault="00662E1B" w:rsidP="00662E1B">
      <w:pPr>
        <w:jc w:val="both"/>
        <w:rPr>
          <w:i/>
          <w:sz w:val="20"/>
          <w:szCs w:val="20"/>
        </w:rPr>
      </w:pPr>
      <w:r w:rsidRPr="00D74B98">
        <w:rPr>
          <w:i/>
          <w:sz w:val="20"/>
          <w:szCs w:val="20"/>
        </w:rPr>
        <w:t xml:space="preserve">муниципального округа                                                                      </w:t>
      </w:r>
      <w:r>
        <w:rPr>
          <w:i/>
          <w:sz w:val="20"/>
          <w:szCs w:val="20"/>
        </w:rPr>
        <w:t xml:space="preserve">                                                                                 </w:t>
      </w:r>
      <w:r w:rsidR="00C21E39">
        <w:rPr>
          <w:i/>
          <w:sz w:val="20"/>
          <w:szCs w:val="20"/>
        </w:rPr>
        <w:t>Н.Н.Раськи</w:t>
      </w:r>
      <w:r w:rsidR="00590736">
        <w:rPr>
          <w:i/>
          <w:sz w:val="20"/>
          <w:szCs w:val="20"/>
        </w:rPr>
        <w:t>н</w:t>
      </w:r>
    </w:p>
    <w:p w:rsidR="00662E1B" w:rsidRDefault="00C21E39" w:rsidP="00662E1B">
      <w:pPr>
        <w:jc w:val="both"/>
        <w:rPr>
          <w:i/>
          <w:sz w:val="20"/>
          <w:szCs w:val="20"/>
        </w:rPr>
      </w:pPr>
      <w:r>
        <w:rPr>
          <w:i/>
          <w:sz w:val="20"/>
          <w:szCs w:val="20"/>
        </w:rPr>
        <w:t>пост. № 1416 от 11</w:t>
      </w:r>
      <w:r w:rsidR="00662E1B">
        <w:rPr>
          <w:i/>
          <w:sz w:val="20"/>
          <w:szCs w:val="20"/>
        </w:rPr>
        <w:t>.12.2023г</w:t>
      </w:r>
    </w:p>
    <w:p w:rsidR="00150B4E" w:rsidRDefault="00662E1B" w:rsidP="00BE6767">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BE6767">
          <w:rPr>
            <w:rStyle w:val="af8"/>
            <w:sz w:val="24"/>
            <w:szCs w:val="24"/>
          </w:rPr>
          <w:t>https://komsml.cap.ru/doc/laws/</w:t>
        </w:r>
      </w:hyperlink>
    </w:p>
    <w:p w:rsidR="00590736" w:rsidRDefault="00590736" w:rsidP="00BE6767">
      <w:pPr>
        <w:spacing w:before="232"/>
        <w:ind w:right="367"/>
        <w:rPr>
          <w:rStyle w:val="af8"/>
          <w:sz w:val="24"/>
          <w:szCs w:val="24"/>
        </w:rPr>
      </w:pPr>
    </w:p>
    <w:p w:rsidR="00C21E39" w:rsidRDefault="00C21E39" w:rsidP="00BE6767">
      <w:pPr>
        <w:spacing w:before="232"/>
        <w:ind w:right="367"/>
        <w:rPr>
          <w:rStyle w:val="af8"/>
          <w:sz w:val="24"/>
          <w:szCs w:val="24"/>
        </w:rPr>
      </w:pPr>
    </w:p>
    <w:p w:rsidR="00C21E39" w:rsidRDefault="00C21E39" w:rsidP="00C21E39">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11.12</w:t>
      </w:r>
      <w:r w:rsidRPr="008C3B7F">
        <w:rPr>
          <w:rFonts w:asciiTheme="majorHAnsi" w:hAnsiTheme="majorHAnsi"/>
          <w:b/>
          <w:sz w:val="21"/>
          <w:szCs w:val="21"/>
        </w:rPr>
        <w:t xml:space="preserve">.2023 г. № </w:t>
      </w:r>
      <w:r>
        <w:rPr>
          <w:rFonts w:asciiTheme="majorHAnsi" w:hAnsiTheme="majorHAnsi"/>
          <w:b/>
          <w:sz w:val="21"/>
          <w:szCs w:val="21"/>
        </w:rPr>
        <w:t>1417</w:t>
      </w:r>
    </w:p>
    <w:p w:rsidR="00C21E39" w:rsidRDefault="00C21E39" w:rsidP="00C21E39">
      <w:pPr>
        <w:ind w:right="367"/>
        <w:jc w:val="both"/>
        <w:rPr>
          <w:b/>
          <w:i/>
          <w:color w:val="000000"/>
          <w:sz w:val="24"/>
          <w:szCs w:val="24"/>
        </w:rPr>
      </w:pPr>
      <w:r w:rsidRPr="00C21E39">
        <w:rPr>
          <w:b/>
          <w:i/>
          <w:sz w:val="24"/>
          <w:szCs w:val="24"/>
        </w:rPr>
        <w:t>«Об утверждении Порядка создания, реорганизации и ликвидации муниципальных образовательных организаций Комсомольского</w:t>
      </w:r>
      <w:r w:rsidRPr="00C21E39">
        <w:rPr>
          <w:b/>
          <w:i/>
          <w:color w:val="000000"/>
          <w:sz w:val="24"/>
          <w:szCs w:val="24"/>
          <w:lang w:bidi="ru-RU"/>
        </w:rPr>
        <w:t xml:space="preserve"> муниципального округа</w:t>
      </w:r>
      <w:r w:rsidRPr="00C21E39">
        <w:rPr>
          <w:b/>
          <w:i/>
          <w:sz w:val="24"/>
          <w:szCs w:val="24"/>
        </w:rPr>
        <w:t xml:space="preserve"> </w:t>
      </w:r>
      <w:r w:rsidRPr="00C21E39">
        <w:rPr>
          <w:b/>
          <w:i/>
          <w:color w:val="000000"/>
          <w:sz w:val="24"/>
          <w:szCs w:val="24"/>
        </w:rPr>
        <w:t>Чувашской Республики»</w:t>
      </w:r>
    </w:p>
    <w:p w:rsidR="00C21E39" w:rsidRDefault="00C21E39" w:rsidP="00C21E39">
      <w:pPr>
        <w:ind w:right="367"/>
        <w:jc w:val="both"/>
        <w:rPr>
          <w:b/>
          <w:i/>
          <w:color w:val="000000"/>
          <w:sz w:val="24"/>
          <w:szCs w:val="24"/>
        </w:rPr>
      </w:pPr>
    </w:p>
    <w:p w:rsidR="00C21E39" w:rsidRPr="00C21E39" w:rsidRDefault="00C21E39" w:rsidP="00C21E39">
      <w:pPr>
        <w:pStyle w:val="ConsPlusNormal"/>
        <w:ind w:firstLine="540"/>
        <w:jc w:val="both"/>
        <w:rPr>
          <w:rFonts w:ascii="Times New Roman" w:hAnsi="Times New Roman"/>
        </w:rPr>
      </w:pPr>
      <w:r w:rsidRPr="00C21E39">
        <w:rPr>
          <w:rFonts w:ascii="Times New Roman" w:hAnsi="Times New Roman"/>
        </w:rPr>
        <w:t xml:space="preserve">273-ФЗ "Об образовании в Российской Федерации", </w:t>
      </w:r>
      <w:hyperlink r:id="rId13" w:history="1">
        <w:r w:rsidRPr="00C21E39">
          <w:rPr>
            <w:rFonts w:ascii="Times New Roman" w:hAnsi="Times New Roman"/>
            <w:color w:val="000000"/>
          </w:rPr>
          <w:t>приказом</w:t>
        </w:r>
      </w:hyperlink>
      <w:r w:rsidRPr="00C21E39">
        <w:rPr>
          <w:rFonts w:ascii="Times New Roman" w:hAnsi="Times New Roman"/>
        </w:rPr>
        <w:t xml:space="preserve"> Министерства образования и молодежной политики Чувашской Республики от 22.01.2014 № 91 "Об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заключений" администрация Комсомольского </w:t>
      </w:r>
      <w:r w:rsidRPr="00C21E39">
        <w:rPr>
          <w:rFonts w:ascii="Times New Roman" w:hAnsi="Times New Roman"/>
          <w:color w:val="000000"/>
          <w:lang w:bidi="ru-RU"/>
        </w:rPr>
        <w:t>муниципального округа</w:t>
      </w:r>
      <w:r w:rsidRPr="00C21E39">
        <w:rPr>
          <w:rFonts w:ascii="Times New Roman" w:hAnsi="Times New Roman"/>
        </w:rPr>
        <w:t xml:space="preserve"> Чувашской Республики </w:t>
      </w:r>
      <w:r w:rsidRPr="00C21E39">
        <w:rPr>
          <w:rFonts w:ascii="Times New Roman" w:hAnsi="Times New Roman"/>
          <w:color w:val="000000"/>
          <w:spacing w:val="70"/>
          <w:lang w:bidi="ru-RU"/>
        </w:rPr>
        <w:t>постановляет</w:t>
      </w:r>
      <w:r w:rsidRPr="00C21E39">
        <w:rPr>
          <w:rFonts w:ascii="Times New Roman" w:hAnsi="Times New Roman"/>
        </w:rPr>
        <w:t>:</w:t>
      </w:r>
    </w:p>
    <w:p w:rsidR="00C21E39" w:rsidRPr="00C21E39" w:rsidRDefault="00C21E39" w:rsidP="00C21E39">
      <w:pPr>
        <w:pStyle w:val="ConsPlusNormal"/>
        <w:ind w:firstLine="540"/>
        <w:jc w:val="both"/>
        <w:rPr>
          <w:color w:val="000000"/>
          <w:lang w:bidi="ru-RU"/>
        </w:rPr>
      </w:pPr>
      <w:r w:rsidRPr="00C21E39">
        <w:rPr>
          <w:rFonts w:ascii="Times New Roman" w:hAnsi="Times New Roman"/>
        </w:rPr>
        <w:t>1. Утвердить прилагаемый Порядок создания, реорганизации и ликвидации</w:t>
      </w:r>
      <w:r w:rsidRPr="00847E23">
        <w:rPr>
          <w:rFonts w:ascii="Times New Roman" w:hAnsi="Times New Roman"/>
          <w:sz w:val="28"/>
          <w:szCs w:val="28"/>
        </w:rPr>
        <w:t xml:space="preserve"> муниципальных образовательных </w:t>
      </w:r>
      <w:r w:rsidRPr="00C21E39">
        <w:rPr>
          <w:rFonts w:ascii="Times New Roman" w:hAnsi="Times New Roman"/>
        </w:rPr>
        <w:t xml:space="preserve">организаций Комсомольского </w:t>
      </w:r>
      <w:r w:rsidRPr="00C21E39">
        <w:rPr>
          <w:rFonts w:ascii="Times New Roman" w:hAnsi="Times New Roman"/>
          <w:color w:val="000000"/>
          <w:lang w:bidi="ru-RU"/>
        </w:rPr>
        <w:t>муниципального округа</w:t>
      </w:r>
      <w:r w:rsidRPr="00C21E39">
        <w:rPr>
          <w:rFonts w:ascii="Times New Roman" w:hAnsi="Times New Roman"/>
          <w:color w:val="000000"/>
        </w:rPr>
        <w:t xml:space="preserve"> Чувашской Республики</w:t>
      </w:r>
      <w:r w:rsidRPr="00C21E39">
        <w:rPr>
          <w:rFonts w:ascii="Times New Roman" w:hAnsi="Times New Roman"/>
        </w:rPr>
        <w:t>.</w:t>
      </w:r>
      <w:r w:rsidRPr="00C21E39">
        <w:rPr>
          <w:color w:val="000000"/>
          <w:lang w:bidi="ru-RU"/>
        </w:rPr>
        <w:tab/>
      </w:r>
    </w:p>
    <w:p w:rsidR="00C21E39" w:rsidRPr="00C21E39" w:rsidRDefault="00C21E39" w:rsidP="00C21E39">
      <w:pPr>
        <w:pStyle w:val="ConsPlusNormal"/>
        <w:ind w:firstLine="567"/>
        <w:jc w:val="both"/>
        <w:rPr>
          <w:rFonts w:ascii="Times New Roman" w:hAnsi="Times New Roman"/>
          <w:color w:val="000000"/>
          <w:lang w:bidi="ru-RU"/>
        </w:rPr>
      </w:pPr>
      <w:bookmarkStart w:id="4" w:name="P48"/>
      <w:bookmarkEnd w:id="4"/>
      <w:r w:rsidRPr="00C21E39">
        <w:rPr>
          <w:rFonts w:ascii="Times New Roman" w:hAnsi="Times New Roman"/>
        </w:rPr>
        <w:t xml:space="preserve">2. Контроль за выполнением настоящего постановления возложить на отдел образования администрации Комсомольского </w:t>
      </w:r>
      <w:r w:rsidRPr="00C21E39">
        <w:rPr>
          <w:rFonts w:ascii="Times New Roman" w:hAnsi="Times New Roman"/>
          <w:color w:val="000000"/>
          <w:lang w:bidi="ru-RU"/>
        </w:rPr>
        <w:t>муниципального округа.</w:t>
      </w:r>
    </w:p>
    <w:p w:rsidR="00C21E39" w:rsidRPr="00C21E39" w:rsidRDefault="00C21E39" w:rsidP="00C21E39">
      <w:pPr>
        <w:pStyle w:val="ConsPlusNormal"/>
        <w:ind w:firstLine="567"/>
        <w:jc w:val="both"/>
        <w:rPr>
          <w:rFonts w:ascii="Times New Roman" w:hAnsi="Times New Roman"/>
        </w:rPr>
      </w:pPr>
      <w:r w:rsidRPr="00C21E39">
        <w:rPr>
          <w:rFonts w:ascii="Times New Roman" w:hAnsi="Times New Roman"/>
          <w:color w:val="000000"/>
        </w:rPr>
        <w:t>3. Настоящее постановление вступает в силу после опубликования в периодическом печатном издании "Вестник Комсомольского муниципального округа Чувашской Республики".</w:t>
      </w:r>
    </w:p>
    <w:p w:rsidR="00C21E39" w:rsidRDefault="00C21E39" w:rsidP="00C21E39">
      <w:pPr>
        <w:ind w:right="367"/>
        <w:jc w:val="both"/>
        <w:rPr>
          <w:b/>
          <w:i/>
          <w:color w:val="000000"/>
          <w:sz w:val="24"/>
          <w:szCs w:val="24"/>
        </w:rPr>
      </w:pPr>
    </w:p>
    <w:p w:rsidR="00C21E39" w:rsidRPr="001C73A4" w:rsidRDefault="00C21E39" w:rsidP="00C21E39">
      <w:pPr>
        <w:pStyle w:val="a3"/>
        <w:jc w:val="both"/>
        <w:rPr>
          <w:rFonts w:ascii="Times New Roman" w:hAnsi="Times New Roman" w:cs="Times New Roman"/>
          <w:b/>
          <w:i/>
          <w:lang w:val="ru-RU"/>
        </w:rPr>
      </w:pPr>
      <w:r>
        <w:rPr>
          <w:i/>
          <w:sz w:val="20"/>
          <w:szCs w:val="20"/>
          <w:lang w:val="ru-RU"/>
        </w:rPr>
        <w:lastRenderedPageBreak/>
        <w:t>Глава</w:t>
      </w:r>
      <w:r w:rsidRPr="007D5C95">
        <w:rPr>
          <w:i/>
          <w:sz w:val="20"/>
          <w:szCs w:val="20"/>
          <w:lang w:val="ru-RU"/>
        </w:rPr>
        <w:t xml:space="preserve"> Комсомольского </w:t>
      </w:r>
    </w:p>
    <w:p w:rsidR="00C21E39" w:rsidRDefault="00C21E39" w:rsidP="00C21E39">
      <w:pPr>
        <w:jc w:val="both"/>
        <w:rPr>
          <w:i/>
          <w:sz w:val="20"/>
          <w:szCs w:val="20"/>
        </w:rPr>
      </w:pPr>
      <w:r w:rsidRPr="00D74B98">
        <w:rPr>
          <w:i/>
          <w:sz w:val="20"/>
          <w:szCs w:val="20"/>
        </w:rPr>
        <w:t xml:space="preserve">муниципального округа                                                                      </w:t>
      </w:r>
      <w:r>
        <w:rPr>
          <w:i/>
          <w:sz w:val="20"/>
          <w:szCs w:val="20"/>
        </w:rPr>
        <w:t xml:space="preserve">                                                                                 Н.Н.Раськин</w:t>
      </w:r>
    </w:p>
    <w:p w:rsidR="00C21E39" w:rsidRDefault="00C21E39" w:rsidP="00C21E39">
      <w:pPr>
        <w:jc w:val="both"/>
        <w:rPr>
          <w:i/>
          <w:sz w:val="20"/>
          <w:szCs w:val="20"/>
        </w:rPr>
      </w:pPr>
      <w:r>
        <w:rPr>
          <w:i/>
          <w:sz w:val="20"/>
          <w:szCs w:val="20"/>
        </w:rPr>
        <w:t>пост. № 1417 от 11.12.2023г</w:t>
      </w:r>
    </w:p>
    <w:p w:rsidR="00C21E39" w:rsidRDefault="00C21E39" w:rsidP="00C21E39">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4" w:history="1">
        <w:r w:rsidRPr="00BE6767">
          <w:rPr>
            <w:rStyle w:val="af8"/>
            <w:sz w:val="24"/>
            <w:szCs w:val="24"/>
          </w:rPr>
          <w:t>https://komsml.cap.ru/doc/laws/</w:t>
        </w:r>
      </w:hyperlink>
    </w:p>
    <w:p w:rsidR="00EE4E24" w:rsidRDefault="00EE4E24" w:rsidP="00C21E39">
      <w:pPr>
        <w:spacing w:before="232"/>
        <w:ind w:right="367"/>
        <w:rPr>
          <w:rStyle w:val="af8"/>
          <w:sz w:val="24"/>
          <w:szCs w:val="24"/>
        </w:rPr>
      </w:pPr>
    </w:p>
    <w:p w:rsidR="00EE4E24" w:rsidRDefault="00EE4E24" w:rsidP="00C21E39">
      <w:pPr>
        <w:spacing w:before="232"/>
        <w:ind w:right="367"/>
        <w:rPr>
          <w:rStyle w:val="af8"/>
          <w:sz w:val="24"/>
          <w:szCs w:val="24"/>
        </w:rPr>
      </w:pPr>
    </w:p>
    <w:p w:rsidR="00EE4E24" w:rsidRDefault="00EE4E24" w:rsidP="00EE4E24">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11.12</w:t>
      </w:r>
      <w:r w:rsidRPr="008C3B7F">
        <w:rPr>
          <w:rFonts w:asciiTheme="majorHAnsi" w:hAnsiTheme="majorHAnsi"/>
          <w:b/>
          <w:sz w:val="21"/>
          <w:szCs w:val="21"/>
        </w:rPr>
        <w:t xml:space="preserve">.2023 г. № </w:t>
      </w:r>
      <w:r>
        <w:rPr>
          <w:rFonts w:asciiTheme="majorHAnsi" w:hAnsiTheme="majorHAnsi"/>
          <w:b/>
          <w:sz w:val="21"/>
          <w:szCs w:val="21"/>
        </w:rPr>
        <w:t>1417</w:t>
      </w:r>
      <w:r>
        <w:rPr>
          <w:rFonts w:asciiTheme="majorHAnsi" w:hAnsiTheme="majorHAnsi"/>
          <w:b/>
          <w:sz w:val="21"/>
          <w:szCs w:val="21"/>
        </w:rPr>
        <w:t>а</w:t>
      </w:r>
    </w:p>
    <w:p w:rsidR="00EE4E24" w:rsidRDefault="00EE4E24" w:rsidP="00EE4E24">
      <w:pPr>
        <w:pStyle w:val="ConsNonformat"/>
        <w:tabs>
          <w:tab w:val="left" w:pos="4111"/>
          <w:tab w:val="left" w:pos="4536"/>
          <w:tab w:val="left" w:pos="4678"/>
        </w:tabs>
        <w:ind w:right="141"/>
        <w:jc w:val="both"/>
        <w:rPr>
          <w:rFonts w:ascii="Times New Roman" w:hAnsi="Times New Roman"/>
          <w:b/>
          <w:bCs/>
          <w:i/>
          <w:color w:val="000000"/>
          <w:sz w:val="24"/>
          <w:szCs w:val="24"/>
        </w:rPr>
      </w:pPr>
      <w:r w:rsidRPr="00EE4E24">
        <w:rPr>
          <w:rFonts w:ascii="Times New Roman" w:hAnsi="Times New Roman"/>
          <w:b/>
          <w:bCs/>
          <w:i/>
          <w:color w:val="000000"/>
          <w:sz w:val="24"/>
          <w:szCs w:val="24"/>
        </w:rPr>
        <w:t>«</w:t>
      </w:r>
      <w:r w:rsidRPr="00EE4E24">
        <w:rPr>
          <w:rFonts w:ascii="Times New Roman" w:hAnsi="Times New Roman"/>
          <w:b/>
          <w:bCs/>
          <w:i/>
          <w:color w:val="000000"/>
          <w:sz w:val="24"/>
          <w:szCs w:val="24"/>
        </w:rPr>
        <w:t>О внесении изменений в постановление администрации Комсомольского района Чувашской Республики от 29 декабря 2022 г. № 805 «Об утверждении предельной численности и фонда оплаты труда работников органов местного самоуправления Комсомольского муниципального округа Чувашской Республики (лиц, замещающих должности муниципальной службы, и работников, замещающих должности, не являющиеся должностями муниципальной службы) на 2023 год и на плановый период 2024 и 2025 годов»</w:t>
      </w:r>
    </w:p>
    <w:p w:rsidR="00EE4E24" w:rsidRDefault="00EE4E24" w:rsidP="00EE4E24">
      <w:pPr>
        <w:pStyle w:val="ConsNonformat"/>
        <w:tabs>
          <w:tab w:val="left" w:pos="4111"/>
          <w:tab w:val="left" w:pos="4536"/>
          <w:tab w:val="left" w:pos="4678"/>
        </w:tabs>
        <w:ind w:right="141"/>
        <w:jc w:val="both"/>
        <w:rPr>
          <w:rFonts w:ascii="Times New Roman" w:hAnsi="Times New Roman"/>
          <w:b/>
          <w:bCs/>
          <w:i/>
          <w:color w:val="000000"/>
          <w:sz w:val="24"/>
          <w:szCs w:val="24"/>
        </w:rPr>
      </w:pPr>
    </w:p>
    <w:p w:rsidR="00EE4E24" w:rsidRPr="00EE4E24" w:rsidRDefault="00EE4E24" w:rsidP="00EE4E24">
      <w:pPr>
        <w:tabs>
          <w:tab w:val="left" w:pos="5200"/>
        </w:tabs>
        <w:ind w:firstLine="709"/>
        <w:jc w:val="both"/>
        <w:rPr>
          <w:color w:val="000000"/>
          <w:sz w:val="20"/>
          <w:szCs w:val="20"/>
        </w:rPr>
      </w:pPr>
      <w:r w:rsidRPr="00EE4E24">
        <w:rPr>
          <w:color w:val="000000"/>
          <w:sz w:val="20"/>
          <w:szCs w:val="20"/>
        </w:rPr>
        <w:t xml:space="preserve">В целях реализации решения Собрания депутатов Комсомольского муниципального округа Чувашской Республики от 05 декабря 2023 г. № </w:t>
      </w:r>
      <w:r w:rsidRPr="00EE4E24">
        <w:rPr>
          <w:bCs/>
          <w:color w:val="000000"/>
          <w:sz w:val="20"/>
          <w:szCs w:val="20"/>
        </w:rPr>
        <w:t>22/299</w:t>
      </w:r>
      <w:r w:rsidRPr="00EE4E24">
        <w:rPr>
          <w:b/>
          <w:bCs/>
          <w:color w:val="000000"/>
          <w:sz w:val="20"/>
          <w:szCs w:val="20"/>
        </w:rPr>
        <w:t xml:space="preserve"> </w:t>
      </w:r>
      <w:r w:rsidRPr="00EE4E24">
        <w:rPr>
          <w:color w:val="000000"/>
          <w:sz w:val="20"/>
          <w:szCs w:val="20"/>
        </w:rPr>
        <w:t xml:space="preserve">«О внесении изменений в решение Собрания депутатов Комсомольского муниципального округа Чувашской Республики от 9 декабря 2022 г. № 5/85 «О бюджете Комсомольского муниципального округа Чувашской Республики на 2023 год и на плановый период 2024 и 2025 годов» администрация Комсомольского муниципального округа Чувашской Республики п о с т а н о в л я е т: </w:t>
      </w:r>
    </w:p>
    <w:p w:rsidR="00EE4E24" w:rsidRPr="00EE4E24" w:rsidRDefault="00EE4E24" w:rsidP="00EE4E24">
      <w:pPr>
        <w:ind w:firstLine="709"/>
        <w:jc w:val="both"/>
        <w:rPr>
          <w:sz w:val="20"/>
          <w:szCs w:val="20"/>
        </w:rPr>
      </w:pPr>
      <w:r w:rsidRPr="00EE4E24">
        <w:rPr>
          <w:color w:val="000000"/>
          <w:sz w:val="20"/>
          <w:szCs w:val="20"/>
        </w:rPr>
        <w:t>1. Приложение «</w:t>
      </w:r>
      <w:r w:rsidRPr="00EE4E24">
        <w:rPr>
          <w:sz w:val="20"/>
          <w:szCs w:val="20"/>
        </w:rPr>
        <w:t>Предельная численность и фонд оплаты труда работников органов местного самоуправления Комсомольского муниципального округа Чувашской Республики (лиц, замещающих должности муниципальной службы, и р</w:t>
      </w:r>
      <w:r w:rsidRPr="00EE4E24">
        <w:rPr>
          <w:bCs/>
          <w:color w:val="000000"/>
          <w:sz w:val="20"/>
          <w:szCs w:val="20"/>
        </w:rPr>
        <w:t xml:space="preserve">аботников, замещающих должности, не являющиеся должностями муниципальной службы) </w:t>
      </w:r>
      <w:r w:rsidRPr="00EE4E24">
        <w:rPr>
          <w:sz w:val="20"/>
          <w:szCs w:val="20"/>
        </w:rPr>
        <w:t xml:space="preserve">на 2023 год и на плановый период 2024 и 2025 годов», утвержденное постановлением администрации Комсомольского района Чувашской Республики </w:t>
      </w:r>
      <w:r w:rsidRPr="00EE4E24">
        <w:rPr>
          <w:bCs/>
          <w:color w:val="000000"/>
          <w:sz w:val="20"/>
          <w:szCs w:val="20"/>
        </w:rPr>
        <w:t xml:space="preserve">от 29 декабря 2022 г. № 805 «Об утверждении предельной численности и фонда оплаты труда работников органов местного самоуправления Комсомольского муниципального округа Чувашской Республики (лиц, замещающих должности муниципальной службы, и работников, замещающих должности, не являющиеся должностями муниципальной службы) на 2023 год и на плановый период 2024 и 2025 годов», изложить в редакции </w:t>
      </w:r>
      <w:r w:rsidRPr="00EE4E24">
        <w:rPr>
          <w:color w:val="000000"/>
          <w:sz w:val="20"/>
          <w:szCs w:val="20"/>
        </w:rPr>
        <w:t>согласно приложению к настоящему постановлению.</w:t>
      </w:r>
    </w:p>
    <w:p w:rsidR="00EE4E24" w:rsidRDefault="00EE4E24" w:rsidP="00EE4E24">
      <w:pPr>
        <w:pStyle w:val="ConsPlusNormal"/>
        <w:ind w:firstLine="709"/>
        <w:jc w:val="both"/>
        <w:rPr>
          <w:rFonts w:ascii="Times New Roman" w:hAnsi="Times New Roman"/>
          <w:bCs/>
          <w:sz w:val="26"/>
          <w:szCs w:val="26"/>
        </w:rPr>
      </w:pPr>
      <w:r w:rsidRPr="00EE4E24">
        <w:rPr>
          <w:rFonts w:ascii="Times New Roman" w:hAnsi="Times New Roman"/>
          <w:bCs/>
        </w:rPr>
        <w:t>2. Настоящее постановление вступает в силу после дня его официального опубликования</w:t>
      </w:r>
      <w:r>
        <w:rPr>
          <w:rFonts w:ascii="Times New Roman" w:hAnsi="Times New Roman"/>
          <w:bCs/>
          <w:sz w:val="26"/>
          <w:szCs w:val="26"/>
        </w:rPr>
        <w:t>.</w:t>
      </w:r>
    </w:p>
    <w:p w:rsidR="00EE4E24" w:rsidRPr="001C73A4" w:rsidRDefault="00EE4E24" w:rsidP="00EE4E24">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EE4E24" w:rsidRDefault="00EE4E24" w:rsidP="00EE4E24">
      <w:pPr>
        <w:jc w:val="both"/>
        <w:rPr>
          <w:i/>
          <w:sz w:val="20"/>
          <w:szCs w:val="20"/>
        </w:rPr>
      </w:pPr>
      <w:r w:rsidRPr="00D74B98">
        <w:rPr>
          <w:i/>
          <w:sz w:val="20"/>
          <w:szCs w:val="20"/>
        </w:rPr>
        <w:t xml:space="preserve">муниципального округа                                                                      </w:t>
      </w:r>
      <w:r>
        <w:rPr>
          <w:i/>
          <w:sz w:val="20"/>
          <w:szCs w:val="20"/>
        </w:rPr>
        <w:t xml:space="preserve">                                                                                 Н.Н.Раськин</w:t>
      </w:r>
    </w:p>
    <w:p w:rsidR="00EE4E24" w:rsidRDefault="00EE4E24" w:rsidP="00EE4E24">
      <w:pPr>
        <w:jc w:val="both"/>
        <w:rPr>
          <w:i/>
          <w:sz w:val="20"/>
          <w:szCs w:val="20"/>
        </w:rPr>
      </w:pPr>
      <w:r>
        <w:rPr>
          <w:i/>
          <w:sz w:val="20"/>
          <w:szCs w:val="20"/>
        </w:rPr>
        <w:t>пост. № 1417</w:t>
      </w:r>
      <w:r>
        <w:rPr>
          <w:i/>
          <w:sz w:val="20"/>
          <w:szCs w:val="20"/>
        </w:rPr>
        <w:t xml:space="preserve">а </w:t>
      </w:r>
      <w:r>
        <w:rPr>
          <w:i/>
          <w:sz w:val="20"/>
          <w:szCs w:val="20"/>
        </w:rPr>
        <w:t xml:space="preserve"> от 11.12.2023г</w:t>
      </w:r>
    </w:p>
    <w:p w:rsidR="00EE4E24" w:rsidRDefault="00EE4E24" w:rsidP="00EE4E24">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5" w:history="1">
        <w:r w:rsidRPr="00BE6767">
          <w:rPr>
            <w:rStyle w:val="af8"/>
            <w:sz w:val="24"/>
            <w:szCs w:val="24"/>
          </w:rPr>
          <w:t>https://komsml.cap.ru/doc/laws/</w:t>
        </w:r>
      </w:hyperlink>
    </w:p>
    <w:p w:rsidR="00EE4E24" w:rsidRDefault="00EE4E24" w:rsidP="00EE4E24">
      <w:pPr>
        <w:spacing w:before="232"/>
        <w:ind w:right="367"/>
        <w:rPr>
          <w:rStyle w:val="af8"/>
          <w:sz w:val="24"/>
          <w:szCs w:val="24"/>
        </w:rPr>
      </w:pPr>
    </w:p>
    <w:p w:rsidR="00EE4E24" w:rsidRPr="00C21E39" w:rsidRDefault="00EE4E24" w:rsidP="00C21E39">
      <w:pPr>
        <w:ind w:right="367"/>
        <w:jc w:val="both"/>
        <w:rPr>
          <w:rFonts w:asciiTheme="majorHAnsi" w:hAnsiTheme="majorHAnsi"/>
          <w:b/>
          <w:i/>
          <w:sz w:val="24"/>
          <w:szCs w:val="24"/>
        </w:rPr>
      </w:pPr>
      <w:bookmarkStart w:id="5" w:name="_GoBack"/>
      <w:bookmarkEnd w:id="5"/>
    </w:p>
    <w:p w:rsidR="00C21E39" w:rsidRDefault="00C21E39" w:rsidP="00C21E39">
      <w:pPr>
        <w:ind w:right="367"/>
        <w:jc w:val="both"/>
        <w:rPr>
          <w:rFonts w:asciiTheme="majorHAnsi" w:hAnsiTheme="majorHAnsi"/>
          <w:b/>
          <w:sz w:val="21"/>
          <w:szCs w:val="21"/>
        </w:rPr>
      </w:pPr>
    </w:p>
    <w:p w:rsidR="00C21E39" w:rsidRDefault="00C21E39" w:rsidP="00C21E39">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11.12</w:t>
      </w:r>
      <w:r w:rsidRPr="008C3B7F">
        <w:rPr>
          <w:rFonts w:asciiTheme="majorHAnsi" w:hAnsiTheme="majorHAnsi"/>
          <w:b/>
          <w:sz w:val="21"/>
          <w:szCs w:val="21"/>
        </w:rPr>
        <w:t xml:space="preserve">.2023 г. № </w:t>
      </w:r>
      <w:r>
        <w:rPr>
          <w:rFonts w:asciiTheme="majorHAnsi" w:hAnsiTheme="majorHAnsi"/>
          <w:b/>
          <w:sz w:val="21"/>
          <w:szCs w:val="21"/>
        </w:rPr>
        <w:t>1418</w:t>
      </w:r>
    </w:p>
    <w:p w:rsidR="00C21E39" w:rsidRDefault="00C21E39" w:rsidP="00C21E39">
      <w:pPr>
        <w:ind w:right="141"/>
        <w:jc w:val="both"/>
        <w:rPr>
          <w:b/>
          <w:i/>
          <w:sz w:val="24"/>
          <w:szCs w:val="24"/>
        </w:rPr>
      </w:pPr>
      <w:r w:rsidRPr="00C21E39">
        <w:rPr>
          <w:b/>
          <w:i/>
          <w:sz w:val="24"/>
          <w:szCs w:val="24"/>
        </w:rPr>
        <w:t>«Об утверждении Порядка организации сбора, накопления, транспортирования, хранения и обезвреживания отработанных ртутьсодержащих ламп на территории Комсомольского муниципального округа Чувашской Республики»</w:t>
      </w:r>
    </w:p>
    <w:p w:rsidR="00C21E39" w:rsidRDefault="00C21E39" w:rsidP="00C21E39">
      <w:pPr>
        <w:ind w:right="141"/>
        <w:jc w:val="both"/>
        <w:rPr>
          <w:b/>
          <w:i/>
          <w:sz w:val="24"/>
          <w:szCs w:val="24"/>
        </w:rPr>
      </w:pPr>
    </w:p>
    <w:p w:rsidR="00C21E39" w:rsidRPr="00C21E39" w:rsidRDefault="00C21E39" w:rsidP="00C21E39">
      <w:pPr>
        <w:autoSpaceDE w:val="0"/>
        <w:autoSpaceDN w:val="0"/>
        <w:adjustRightInd w:val="0"/>
        <w:ind w:firstLine="720"/>
        <w:jc w:val="both"/>
        <w:rPr>
          <w:sz w:val="20"/>
          <w:szCs w:val="20"/>
        </w:rPr>
      </w:pPr>
      <w:r w:rsidRPr="00C21E39">
        <w:rPr>
          <w:sz w:val="20"/>
          <w:szCs w:val="20"/>
        </w:rPr>
        <w:t>В соответствии со ст. 16 Федерального закона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распоряжением Правительства Российской Федерации от 14.11.2019 № 2684-р, Уставом Комсомольского муниципального округа Чувашской Республики администрация Комсомольского муниципального округа Чувашской Республики п о с т а н о в л я е т</w:t>
      </w:r>
    </w:p>
    <w:p w:rsidR="00C21E39" w:rsidRPr="00C21E39" w:rsidRDefault="00C21E39" w:rsidP="00C21E39">
      <w:pPr>
        <w:suppressAutoHyphens/>
        <w:ind w:firstLine="851"/>
        <w:jc w:val="both"/>
        <w:rPr>
          <w:sz w:val="20"/>
          <w:szCs w:val="20"/>
          <w:lang w:eastAsia="zh-CN"/>
        </w:rPr>
      </w:pPr>
      <w:r w:rsidRPr="00C21E39">
        <w:rPr>
          <w:sz w:val="20"/>
          <w:szCs w:val="20"/>
          <w:lang w:eastAsia="zh-CN"/>
        </w:rPr>
        <w:t>1.</w:t>
      </w:r>
      <w:r w:rsidRPr="00C21E39">
        <w:rPr>
          <w:sz w:val="20"/>
          <w:szCs w:val="20"/>
        </w:rPr>
        <w:t xml:space="preserve"> </w:t>
      </w:r>
      <w:r w:rsidRPr="00C21E39">
        <w:rPr>
          <w:sz w:val="20"/>
          <w:szCs w:val="20"/>
          <w:lang w:eastAsia="zh-CN"/>
        </w:rPr>
        <w:t>Утвердить прилагаемый Порядок организации сбора, накопления, транспортирования, хранения и обезвреживания отработанных ртутьсодержащих ламп на территории</w:t>
      </w:r>
      <w:r w:rsidRPr="00C21E39">
        <w:rPr>
          <w:sz w:val="20"/>
          <w:szCs w:val="20"/>
        </w:rPr>
        <w:t xml:space="preserve"> </w:t>
      </w:r>
      <w:r w:rsidRPr="00C21E39">
        <w:rPr>
          <w:sz w:val="20"/>
          <w:szCs w:val="20"/>
          <w:lang w:eastAsia="zh-CN"/>
        </w:rPr>
        <w:t xml:space="preserve">Комсомольского муниципального округа Чувашской Республики. </w:t>
      </w:r>
    </w:p>
    <w:p w:rsidR="00C21E39" w:rsidRPr="00C21E39" w:rsidRDefault="00C21E39" w:rsidP="00C21E39">
      <w:pPr>
        <w:autoSpaceDE w:val="0"/>
        <w:autoSpaceDN w:val="0"/>
        <w:adjustRightInd w:val="0"/>
        <w:ind w:firstLine="720"/>
        <w:jc w:val="both"/>
        <w:rPr>
          <w:sz w:val="20"/>
          <w:szCs w:val="20"/>
        </w:rPr>
      </w:pPr>
      <w:r w:rsidRPr="00C21E39">
        <w:rPr>
          <w:sz w:val="20"/>
          <w:szCs w:val="20"/>
        </w:rPr>
        <w:t>2. Контроль за исполнением настоящего постановления оставляю за собой.</w:t>
      </w:r>
    </w:p>
    <w:p w:rsidR="00C21E39" w:rsidRDefault="00C21E39" w:rsidP="00C21E39">
      <w:pPr>
        <w:autoSpaceDE w:val="0"/>
        <w:autoSpaceDN w:val="0"/>
        <w:adjustRightInd w:val="0"/>
        <w:ind w:firstLine="720"/>
        <w:jc w:val="both"/>
        <w:rPr>
          <w:sz w:val="20"/>
          <w:szCs w:val="20"/>
        </w:rPr>
      </w:pPr>
      <w:r w:rsidRPr="00C21E39">
        <w:rPr>
          <w:sz w:val="20"/>
          <w:szCs w:val="20"/>
        </w:rPr>
        <w:lastRenderedPageBreak/>
        <w:t>3. Настоящее постановление вступает в силу после его официального опубликования.</w:t>
      </w:r>
    </w:p>
    <w:p w:rsidR="00C21E39" w:rsidRDefault="00C21E39" w:rsidP="00C21E39">
      <w:pPr>
        <w:autoSpaceDE w:val="0"/>
        <w:autoSpaceDN w:val="0"/>
        <w:adjustRightInd w:val="0"/>
        <w:ind w:firstLine="720"/>
        <w:jc w:val="both"/>
        <w:rPr>
          <w:sz w:val="20"/>
          <w:szCs w:val="20"/>
        </w:rPr>
      </w:pPr>
    </w:p>
    <w:p w:rsidR="00C21E39" w:rsidRPr="001C73A4" w:rsidRDefault="00C21E39" w:rsidP="00C21E39">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C21E39" w:rsidRDefault="00C21E39" w:rsidP="00C21E39">
      <w:pPr>
        <w:jc w:val="both"/>
        <w:rPr>
          <w:i/>
          <w:sz w:val="20"/>
          <w:szCs w:val="20"/>
        </w:rPr>
      </w:pPr>
      <w:r w:rsidRPr="00D74B98">
        <w:rPr>
          <w:i/>
          <w:sz w:val="20"/>
          <w:szCs w:val="20"/>
        </w:rPr>
        <w:t xml:space="preserve">муниципального округа                                                                      </w:t>
      </w:r>
      <w:r>
        <w:rPr>
          <w:i/>
          <w:sz w:val="20"/>
          <w:szCs w:val="20"/>
        </w:rPr>
        <w:t xml:space="preserve">                                                                                 Н.Н.Раськин</w:t>
      </w:r>
    </w:p>
    <w:p w:rsidR="00C21E39" w:rsidRDefault="00C21E39" w:rsidP="00C21E39">
      <w:pPr>
        <w:jc w:val="both"/>
        <w:rPr>
          <w:i/>
          <w:sz w:val="20"/>
          <w:szCs w:val="20"/>
        </w:rPr>
      </w:pPr>
      <w:r>
        <w:rPr>
          <w:i/>
          <w:sz w:val="20"/>
          <w:szCs w:val="20"/>
        </w:rPr>
        <w:t>пост. № 1418 от 11.12.2023г</w:t>
      </w:r>
    </w:p>
    <w:p w:rsidR="00C21E39" w:rsidRDefault="00C21E39" w:rsidP="00C21E39">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6" w:history="1">
        <w:r w:rsidRPr="00BE6767">
          <w:rPr>
            <w:rStyle w:val="af8"/>
            <w:sz w:val="24"/>
            <w:szCs w:val="24"/>
          </w:rPr>
          <w:t>https://komsml.cap.ru/doc/laws/</w:t>
        </w:r>
      </w:hyperlink>
    </w:p>
    <w:p w:rsidR="00C21E39" w:rsidRPr="00C21E39" w:rsidRDefault="00C21E39" w:rsidP="00C21E39">
      <w:pPr>
        <w:autoSpaceDE w:val="0"/>
        <w:autoSpaceDN w:val="0"/>
        <w:adjustRightInd w:val="0"/>
        <w:ind w:firstLine="720"/>
        <w:jc w:val="both"/>
        <w:rPr>
          <w:sz w:val="20"/>
          <w:szCs w:val="20"/>
        </w:rPr>
      </w:pPr>
    </w:p>
    <w:p w:rsidR="00C21E39" w:rsidRPr="00C21E39" w:rsidRDefault="00C21E39" w:rsidP="00C21E39">
      <w:pPr>
        <w:suppressAutoHyphens/>
        <w:jc w:val="both"/>
        <w:rPr>
          <w:sz w:val="20"/>
          <w:szCs w:val="20"/>
          <w:lang w:eastAsia="zh-CN"/>
        </w:rPr>
      </w:pPr>
    </w:p>
    <w:p w:rsidR="00C21E39" w:rsidRPr="00C21E39" w:rsidRDefault="00C21E39" w:rsidP="00C21E39">
      <w:pPr>
        <w:ind w:right="141"/>
        <w:jc w:val="both"/>
        <w:rPr>
          <w:b/>
          <w:i/>
          <w:sz w:val="24"/>
          <w:szCs w:val="24"/>
        </w:rPr>
      </w:pPr>
    </w:p>
    <w:p w:rsidR="00C21E39" w:rsidRDefault="00C21E39" w:rsidP="00C21E39">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11.12</w:t>
      </w:r>
      <w:r w:rsidRPr="008C3B7F">
        <w:rPr>
          <w:rFonts w:asciiTheme="majorHAnsi" w:hAnsiTheme="majorHAnsi"/>
          <w:b/>
          <w:sz w:val="21"/>
          <w:szCs w:val="21"/>
        </w:rPr>
        <w:t xml:space="preserve">.2023 г. № </w:t>
      </w:r>
      <w:r>
        <w:rPr>
          <w:rFonts w:asciiTheme="majorHAnsi" w:hAnsiTheme="majorHAnsi"/>
          <w:b/>
          <w:sz w:val="21"/>
          <w:szCs w:val="21"/>
        </w:rPr>
        <w:t>1419</w:t>
      </w:r>
    </w:p>
    <w:p w:rsidR="00C21E39" w:rsidRDefault="00C21E39" w:rsidP="00C21E39">
      <w:pPr>
        <w:ind w:right="141"/>
        <w:contextualSpacing/>
        <w:jc w:val="both"/>
        <w:rPr>
          <w:b/>
          <w:i/>
          <w:sz w:val="24"/>
          <w:szCs w:val="24"/>
        </w:rPr>
      </w:pPr>
      <w:r w:rsidRPr="00C21E39">
        <w:rPr>
          <w:b/>
          <w:i/>
          <w:sz w:val="24"/>
          <w:szCs w:val="24"/>
        </w:rPr>
        <w:t>«О внесении изменений в постановление администрации Комсомольского муниципального округа Чувашской Республики от 8 июня 2023 г. № 664 «Об утверждении Порядка создания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Комсомольского муниципального округа Чувашской Республики»</w:t>
      </w:r>
    </w:p>
    <w:p w:rsidR="00C21E39" w:rsidRDefault="00C21E39" w:rsidP="00C21E39">
      <w:pPr>
        <w:ind w:right="141"/>
        <w:contextualSpacing/>
        <w:jc w:val="both"/>
        <w:rPr>
          <w:b/>
          <w:i/>
          <w:sz w:val="24"/>
          <w:szCs w:val="24"/>
        </w:rPr>
      </w:pPr>
    </w:p>
    <w:p w:rsidR="00C21E39" w:rsidRPr="00C21E39" w:rsidRDefault="00C21E39" w:rsidP="00C21E39">
      <w:pPr>
        <w:ind w:firstLine="567"/>
        <w:contextualSpacing/>
        <w:jc w:val="both"/>
        <w:rPr>
          <w:sz w:val="20"/>
          <w:szCs w:val="20"/>
        </w:rPr>
      </w:pPr>
      <w:r w:rsidRPr="00C21E39">
        <w:rPr>
          <w:sz w:val="20"/>
          <w:szCs w:val="20"/>
        </w:rPr>
        <w:t>Администрация Комсомольского муниципального округа Чувашской Республики п о с т а н о в л я е т:</w:t>
      </w:r>
    </w:p>
    <w:p w:rsidR="00C21E39" w:rsidRPr="00C21E39" w:rsidRDefault="00C21E39" w:rsidP="00C21E39">
      <w:pPr>
        <w:ind w:firstLine="567"/>
        <w:contextualSpacing/>
        <w:jc w:val="both"/>
        <w:rPr>
          <w:sz w:val="20"/>
          <w:szCs w:val="20"/>
        </w:rPr>
      </w:pPr>
      <w:r w:rsidRPr="00C21E39">
        <w:rPr>
          <w:sz w:val="20"/>
          <w:szCs w:val="20"/>
        </w:rPr>
        <w:t>1. Внести в Состав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Комсомольского муниципального округа Чувашской Республики, утвержденный</w:t>
      </w:r>
      <w:r w:rsidRPr="00C21E39">
        <w:rPr>
          <w:b/>
          <w:sz w:val="20"/>
          <w:szCs w:val="20"/>
        </w:rPr>
        <w:t xml:space="preserve"> </w:t>
      </w:r>
      <w:r w:rsidRPr="00C21E39">
        <w:rPr>
          <w:sz w:val="20"/>
          <w:szCs w:val="20"/>
        </w:rPr>
        <w:t>постановлением администрации Комсомольского муниципального округа Чувашской Республики от 8 июня 2023 г. № 664 «Об утверждении Порядка создания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Комсомольского муниципального округа Чувашской Республики», следующие изменения:</w:t>
      </w:r>
    </w:p>
    <w:p w:rsidR="00C21E39" w:rsidRPr="00C21E39" w:rsidRDefault="00C21E39" w:rsidP="00C21E39">
      <w:pPr>
        <w:ind w:firstLine="567"/>
        <w:contextualSpacing/>
        <w:jc w:val="both"/>
        <w:rPr>
          <w:bCs/>
          <w:sz w:val="20"/>
          <w:szCs w:val="20"/>
        </w:rPr>
      </w:pPr>
      <w:r w:rsidRPr="00C21E39">
        <w:rPr>
          <w:sz w:val="20"/>
          <w:szCs w:val="20"/>
        </w:rPr>
        <w:t xml:space="preserve">а) </w:t>
      </w:r>
      <w:r w:rsidRPr="00C21E39">
        <w:rPr>
          <w:bCs/>
          <w:sz w:val="20"/>
          <w:szCs w:val="20"/>
        </w:rPr>
        <w:t>вывести из состава комиссии Акчурина В.Г. и ввести:</w:t>
      </w:r>
    </w:p>
    <w:p w:rsidR="00C21E39" w:rsidRPr="00C21E39" w:rsidRDefault="00C21E39" w:rsidP="00C21E39">
      <w:pPr>
        <w:ind w:firstLine="567"/>
        <w:contextualSpacing/>
        <w:jc w:val="both"/>
        <w:rPr>
          <w:sz w:val="20"/>
          <w:szCs w:val="20"/>
        </w:rPr>
      </w:pPr>
      <w:r w:rsidRPr="00C21E39">
        <w:rPr>
          <w:sz w:val="20"/>
          <w:szCs w:val="20"/>
        </w:rPr>
        <w:t xml:space="preserve">Кузьмина А.Г. – исполняющего обязанности первого </w:t>
      </w:r>
      <w:r w:rsidRPr="00C21E39">
        <w:rPr>
          <w:bCs/>
          <w:sz w:val="20"/>
          <w:szCs w:val="20"/>
        </w:rPr>
        <w:t>заместителя главы администрации - начальника Управления по благоустройству и развитию территорий администрации Комсомольского муниципального округа, возложив на него обязанности председателя комиссии;</w:t>
      </w:r>
    </w:p>
    <w:p w:rsidR="00C21E39" w:rsidRPr="00C21E39" w:rsidRDefault="00C21E39" w:rsidP="00C21E39">
      <w:pPr>
        <w:ind w:firstLine="567"/>
        <w:contextualSpacing/>
        <w:jc w:val="both"/>
        <w:rPr>
          <w:sz w:val="20"/>
          <w:szCs w:val="20"/>
        </w:rPr>
      </w:pPr>
      <w:r w:rsidRPr="00C21E39">
        <w:rPr>
          <w:sz w:val="20"/>
          <w:szCs w:val="20"/>
        </w:rPr>
        <w:t>б) наименование должности Краснова А.В. изложить в следующей редакции: «и.о. начальника отдела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 (член комиссии);»;</w:t>
      </w:r>
    </w:p>
    <w:p w:rsidR="00C21E39" w:rsidRPr="00C21E39" w:rsidRDefault="00C21E39" w:rsidP="00C21E39">
      <w:pPr>
        <w:ind w:firstLine="567"/>
        <w:contextualSpacing/>
        <w:jc w:val="both"/>
        <w:rPr>
          <w:bCs/>
          <w:sz w:val="20"/>
          <w:szCs w:val="20"/>
        </w:rPr>
      </w:pPr>
      <w:r w:rsidRPr="00C21E39">
        <w:rPr>
          <w:sz w:val="20"/>
          <w:szCs w:val="20"/>
        </w:rPr>
        <w:t>наименование должности Долговой И.Н. изложить в следующей редакции: «директор БУ «Комсомольский ЦСОН» Минтруда Чувашии (член комиссии);».</w:t>
      </w:r>
    </w:p>
    <w:p w:rsidR="00C21E39" w:rsidRPr="00C21E39" w:rsidRDefault="00C21E39" w:rsidP="00C21E39">
      <w:pPr>
        <w:ind w:firstLine="567"/>
        <w:contextualSpacing/>
        <w:jc w:val="both"/>
        <w:rPr>
          <w:bCs/>
          <w:sz w:val="20"/>
          <w:szCs w:val="20"/>
        </w:rPr>
      </w:pPr>
      <w:r w:rsidRPr="00C21E39">
        <w:rPr>
          <w:bCs/>
          <w:sz w:val="20"/>
          <w:szCs w:val="20"/>
        </w:rPr>
        <w:t>2.</w:t>
      </w:r>
      <w:r w:rsidRPr="00C21E39">
        <w:rPr>
          <w:sz w:val="20"/>
          <w:szCs w:val="20"/>
        </w:rPr>
        <w:t xml:space="preserve"> Настоящее постановление вступает в силу после его официального опубликования.</w:t>
      </w:r>
    </w:p>
    <w:p w:rsidR="00C21E39" w:rsidRPr="00C21E39" w:rsidRDefault="00C21E39" w:rsidP="00C21E39">
      <w:pPr>
        <w:ind w:right="141"/>
        <w:contextualSpacing/>
        <w:jc w:val="both"/>
        <w:rPr>
          <w:b/>
          <w:i/>
          <w:sz w:val="24"/>
          <w:szCs w:val="24"/>
        </w:rPr>
      </w:pPr>
    </w:p>
    <w:p w:rsidR="00C21E39" w:rsidRPr="001C73A4" w:rsidRDefault="00C21E39" w:rsidP="00C21E39">
      <w:pPr>
        <w:pStyle w:val="a3"/>
        <w:jc w:val="both"/>
        <w:rPr>
          <w:rFonts w:ascii="Times New Roman" w:hAnsi="Times New Roman" w:cs="Times New Roman"/>
          <w:b/>
          <w:i/>
          <w:lang w:val="ru-RU"/>
        </w:rPr>
      </w:pPr>
      <w:r>
        <w:rPr>
          <w:i/>
          <w:sz w:val="20"/>
          <w:szCs w:val="20"/>
          <w:lang w:val="ru-RU"/>
        </w:rPr>
        <w:t>Врио главы</w:t>
      </w:r>
      <w:r w:rsidRPr="007D5C95">
        <w:rPr>
          <w:i/>
          <w:sz w:val="20"/>
          <w:szCs w:val="20"/>
          <w:lang w:val="ru-RU"/>
        </w:rPr>
        <w:t xml:space="preserve"> Комсомольского </w:t>
      </w:r>
    </w:p>
    <w:p w:rsidR="00C21E39" w:rsidRDefault="00C21E39" w:rsidP="00C21E39">
      <w:pPr>
        <w:jc w:val="both"/>
        <w:rPr>
          <w:i/>
          <w:sz w:val="20"/>
          <w:szCs w:val="20"/>
        </w:rPr>
      </w:pPr>
      <w:r w:rsidRPr="00D74B98">
        <w:rPr>
          <w:i/>
          <w:sz w:val="20"/>
          <w:szCs w:val="20"/>
        </w:rPr>
        <w:t xml:space="preserve">муниципального округа                                                                      </w:t>
      </w:r>
      <w:r>
        <w:rPr>
          <w:i/>
          <w:sz w:val="20"/>
          <w:szCs w:val="20"/>
        </w:rPr>
        <w:t xml:space="preserve">                                                                                 А.Г.Кузьмин</w:t>
      </w:r>
    </w:p>
    <w:p w:rsidR="00C21E39" w:rsidRDefault="00C21E39" w:rsidP="00C21E39">
      <w:pPr>
        <w:jc w:val="both"/>
        <w:rPr>
          <w:i/>
          <w:sz w:val="20"/>
          <w:szCs w:val="20"/>
        </w:rPr>
      </w:pPr>
      <w:r>
        <w:rPr>
          <w:i/>
          <w:sz w:val="20"/>
          <w:szCs w:val="20"/>
        </w:rPr>
        <w:t>пост. № 1419 от 11.12.2023г</w:t>
      </w:r>
    </w:p>
    <w:p w:rsidR="00C21E39" w:rsidRDefault="00C21E39" w:rsidP="00C21E39">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7" w:history="1">
        <w:r w:rsidRPr="00BE6767">
          <w:rPr>
            <w:rStyle w:val="af8"/>
            <w:sz w:val="24"/>
            <w:szCs w:val="24"/>
          </w:rPr>
          <w:t>https://komsml.cap.ru/doc/laws/</w:t>
        </w:r>
      </w:hyperlink>
    </w:p>
    <w:p w:rsidR="00C21E39" w:rsidRDefault="00C21E39" w:rsidP="00C21E39">
      <w:pPr>
        <w:spacing w:before="232"/>
        <w:ind w:right="367"/>
        <w:rPr>
          <w:rStyle w:val="af8"/>
          <w:sz w:val="24"/>
          <w:szCs w:val="24"/>
        </w:rPr>
      </w:pPr>
    </w:p>
    <w:p w:rsidR="00C21E39" w:rsidRDefault="00C21E39" w:rsidP="00C21E39">
      <w:pPr>
        <w:ind w:right="367"/>
        <w:jc w:val="both"/>
        <w:rPr>
          <w:rFonts w:asciiTheme="majorHAnsi" w:hAnsiTheme="majorHAnsi"/>
          <w:b/>
          <w:sz w:val="21"/>
          <w:szCs w:val="21"/>
        </w:rPr>
      </w:pPr>
    </w:p>
    <w:p w:rsidR="00C21E39" w:rsidRDefault="00C21E39" w:rsidP="00C21E39">
      <w:pPr>
        <w:ind w:right="367"/>
        <w:jc w:val="both"/>
        <w:rPr>
          <w:rFonts w:asciiTheme="majorHAnsi" w:hAnsiTheme="majorHAnsi"/>
          <w:b/>
          <w:sz w:val="21"/>
          <w:szCs w:val="21"/>
        </w:rPr>
      </w:pPr>
    </w:p>
    <w:p w:rsidR="00C21E39" w:rsidRDefault="00C21E39" w:rsidP="00C21E39">
      <w:pPr>
        <w:ind w:right="367"/>
        <w:jc w:val="both"/>
        <w:rPr>
          <w:rFonts w:asciiTheme="majorHAnsi" w:hAnsiTheme="majorHAnsi"/>
          <w:b/>
          <w:sz w:val="21"/>
          <w:szCs w:val="21"/>
        </w:rPr>
      </w:pPr>
    </w:p>
    <w:p w:rsidR="00C21E39" w:rsidRDefault="00C21E39" w:rsidP="00C21E39">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11.12</w:t>
      </w:r>
      <w:r w:rsidRPr="008C3B7F">
        <w:rPr>
          <w:rFonts w:asciiTheme="majorHAnsi" w:hAnsiTheme="majorHAnsi"/>
          <w:b/>
          <w:sz w:val="21"/>
          <w:szCs w:val="21"/>
        </w:rPr>
        <w:t xml:space="preserve">.2023 г. № </w:t>
      </w:r>
      <w:r>
        <w:rPr>
          <w:rFonts w:asciiTheme="majorHAnsi" w:hAnsiTheme="majorHAnsi"/>
          <w:b/>
          <w:sz w:val="21"/>
          <w:szCs w:val="21"/>
        </w:rPr>
        <w:t>1420</w:t>
      </w:r>
    </w:p>
    <w:p w:rsidR="00C21E39" w:rsidRDefault="00C21E39" w:rsidP="00C21E39">
      <w:pPr>
        <w:ind w:right="141"/>
        <w:contextualSpacing/>
        <w:jc w:val="both"/>
        <w:rPr>
          <w:b/>
          <w:i/>
          <w:sz w:val="24"/>
          <w:szCs w:val="24"/>
        </w:rPr>
      </w:pPr>
      <w:r w:rsidRPr="00C21E39">
        <w:rPr>
          <w:b/>
          <w:i/>
          <w:sz w:val="24"/>
          <w:szCs w:val="24"/>
        </w:rPr>
        <w:t>«О внесении изменений в постановление администрации Комсомольского муниципального округа Чувашской Республики от 8 февраля 2023 г. № 103 «О создании жилищной комиссии при администрации Комсомольского муниципального округа Чувашской Республики»</w:t>
      </w:r>
    </w:p>
    <w:p w:rsidR="00C21E39" w:rsidRDefault="00C21E39" w:rsidP="00C21E39">
      <w:pPr>
        <w:ind w:right="141"/>
        <w:contextualSpacing/>
        <w:jc w:val="both"/>
        <w:rPr>
          <w:b/>
          <w:i/>
          <w:sz w:val="24"/>
          <w:szCs w:val="24"/>
        </w:rPr>
      </w:pPr>
    </w:p>
    <w:p w:rsidR="00C21E39" w:rsidRPr="00C21E39" w:rsidRDefault="00C21E39" w:rsidP="00C21E39">
      <w:pPr>
        <w:ind w:firstLine="567"/>
        <w:contextualSpacing/>
        <w:jc w:val="both"/>
        <w:rPr>
          <w:sz w:val="20"/>
          <w:szCs w:val="20"/>
        </w:rPr>
      </w:pPr>
      <w:r w:rsidRPr="00C21E39">
        <w:rPr>
          <w:sz w:val="20"/>
          <w:szCs w:val="20"/>
        </w:rPr>
        <w:t>Администрация Комсомольского муниципального округа Чувашской Республики п о с т а н о в л я е т:</w:t>
      </w:r>
    </w:p>
    <w:p w:rsidR="00C21E39" w:rsidRPr="00C21E39" w:rsidRDefault="00C21E39" w:rsidP="00C21E39">
      <w:pPr>
        <w:ind w:firstLine="567"/>
        <w:contextualSpacing/>
        <w:jc w:val="both"/>
        <w:rPr>
          <w:sz w:val="20"/>
          <w:szCs w:val="20"/>
        </w:rPr>
      </w:pPr>
      <w:r w:rsidRPr="00C21E39">
        <w:rPr>
          <w:sz w:val="20"/>
          <w:szCs w:val="20"/>
        </w:rPr>
        <w:t>1. Внести в Состав жилищной комиссии при администрации Комсомольского муниципального округа Чувашской Республики, утвержденный</w:t>
      </w:r>
      <w:r w:rsidRPr="00C21E39">
        <w:rPr>
          <w:b/>
          <w:sz w:val="20"/>
          <w:szCs w:val="20"/>
        </w:rPr>
        <w:t xml:space="preserve"> </w:t>
      </w:r>
      <w:r w:rsidRPr="00C21E39">
        <w:rPr>
          <w:sz w:val="20"/>
          <w:szCs w:val="20"/>
        </w:rPr>
        <w:t>постановлением администрации Комсомольского муниципального округа Чувашской Республики от 8 февраля 2023 г. № 103 «О создании жилищной комиссии при администрации Комсомольского муниципального округа Чувашской Республики» (с изменениями, внесенными постановлением администрации Комсомольского муниципального округа от 1 августа 2023 г. № 866), следующие изменения:</w:t>
      </w:r>
    </w:p>
    <w:p w:rsidR="00C21E39" w:rsidRPr="00C21E39" w:rsidRDefault="00C21E39" w:rsidP="00C21E39">
      <w:pPr>
        <w:ind w:firstLine="567"/>
        <w:contextualSpacing/>
        <w:jc w:val="both"/>
        <w:rPr>
          <w:bCs/>
          <w:sz w:val="20"/>
          <w:szCs w:val="20"/>
        </w:rPr>
      </w:pPr>
      <w:r w:rsidRPr="00C21E39">
        <w:rPr>
          <w:sz w:val="20"/>
          <w:szCs w:val="20"/>
        </w:rPr>
        <w:t xml:space="preserve">а) </w:t>
      </w:r>
      <w:r w:rsidRPr="00C21E39">
        <w:rPr>
          <w:bCs/>
          <w:sz w:val="20"/>
          <w:szCs w:val="20"/>
        </w:rPr>
        <w:t>вывести из состава жилищной комиссии Акчурина В.Г. и ввести:</w:t>
      </w:r>
    </w:p>
    <w:p w:rsidR="00C21E39" w:rsidRPr="00C21E39" w:rsidRDefault="00C21E39" w:rsidP="00C21E39">
      <w:pPr>
        <w:ind w:firstLine="567"/>
        <w:contextualSpacing/>
        <w:jc w:val="both"/>
        <w:rPr>
          <w:sz w:val="20"/>
          <w:szCs w:val="20"/>
        </w:rPr>
      </w:pPr>
      <w:r w:rsidRPr="00C21E39">
        <w:rPr>
          <w:sz w:val="20"/>
          <w:szCs w:val="20"/>
        </w:rPr>
        <w:lastRenderedPageBreak/>
        <w:t xml:space="preserve">Кузьмина А.Г. – исполняющего обязанности первого </w:t>
      </w:r>
      <w:r w:rsidRPr="00C21E39">
        <w:rPr>
          <w:bCs/>
          <w:sz w:val="20"/>
          <w:szCs w:val="20"/>
        </w:rPr>
        <w:t>заместителя главы администрации - начальника Управления по благоустройству и развитию территорий администрации Комсомольского муниципального округа, возложив на него обязанности председателя комиссии;</w:t>
      </w:r>
    </w:p>
    <w:p w:rsidR="00C21E39" w:rsidRPr="00C21E39" w:rsidRDefault="00C21E39" w:rsidP="00C21E39">
      <w:pPr>
        <w:ind w:firstLine="567"/>
        <w:contextualSpacing/>
        <w:jc w:val="both"/>
        <w:rPr>
          <w:sz w:val="20"/>
          <w:szCs w:val="20"/>
        </w:rPr>
      </w:pPr>
      <w:r w:rsidRPr="00C21E39">
        <w:rPr>
          <w:sz w:val="20"/>
          <w:szCs w:val="20"/>
        </w:rPr>
        <w:t xml:space="preserve">б) наименования должности Краснова А.В. изложить в следующей редакции: </w:t>
      </w:r>
    </w:p>
    <w:p w:rsidR="00C21E39" w:rsidRPr="00C21E39" w:rsidRDefault="00C21E39" w:rsidP="00C21E39">
      <w:pPr>
        <w:ind w:firstLine="567"/>
        <w:contextualSpacing/>
        <w:jc w:val="both"/>
        <w:rPr>
          <w:bCs/>
          <w:sz w:val="20"/>
          <w:szCs w:val="20"/>
        </w:rPr>
      </w:pPr>
      <w:r w:rsidRPr="00C21E39">
        <w:rPr>
          <w:sz w:val="20"/>
          <w:szCs w:val="20"/>
        </w:rPr>
        <w:t>«и.о. начальника</w:t>
      </w:r>
      <w:r w:rsidRPr="00C21E39">
        <w:rPr>
          <w:rFonts w:ascii="Arial" w:hAnsi="Arial" w:cs="Arial"/>
          <w:color w:val="808080"/>
          <w:sz w:val="20"/>
          <w:szCs w:val="20"/>
          <w:shd w:val="clear" w:color="auto" w:fill="FFFFFF"/>
        </w:rPr>
        <w:t xml:space="preserve"> </w:t>
      </w:r>
      <w:r w:rsidRPr="00C21E39">
        <w:rPr>
          <w:sz w:val="20"/>
          <w:szCs w:val="20"/>
        </w:rPr>
        <w:t xml:space="preserve">отдела капитального строительства и жилищно-коммунального хозяйства </w:t>
      </w:r>
      <w:r w:rsidRPr="00C21E39">
        <w:rPr>
          <w:bCs/>
          <w:sz w:val="20"/>
          <w:szCs w:val="20"/>
        </w:rPr>
        <w:t>Управления по благоустройству и развитию территорий администрации Комсомольского муниципального округа (член комиссии);»;</w:t>
      </w:r>
    </w:p>
    <w:p w:rsidR="00C21E39" w:rsidRPr="00C21E39" w:rsidRDefault="00C21E39" w:rsidP="00C21E39">
      <w:pPr>
        <w:ind w:firstLine="567"/>
        <w:contextualSpacing/>
        <w:jc w:val="both"/>
        <w:rPr>
          <w:sz w:val="20"/>
          <w:szCs w:val="20"/>
        </w:rPr>
      </w:pPr>
      <w:r w:rsidRPr="00C21E39">
        <w:rPr>
          <w:sz w:val="20"/>
          <w:szCs w:val="20"/>
        </w:rPr>
        <w:t>наименование должности Долговой И.Н. изложить в следующей редакции:</w:t>
      </w:r>
    </w:p>
    <w:p w:rsidR="00C21E39" w:rsidRPr="00C21E39" w:rsidRDefault="00C21E39" w:rsidP="00C21E39">
      <w:pPr>
        <w:ind w:firstLine="567"/>
        <w:contextualSpacing/>
        <w:jc w:val="both"/>
        <w:rPr>
          <w:bCs/>
          <w:sz w:val="20"/>
          <w:szCs w:val="20"/>
        </w:rPr>
      </w:pPr>
      <w:r w:rsidRPr="00C21E39">
        <w:rPr>
          <w:sz w:val="20"/>
          <w:szCs w:val="20"/>
        </w:rPr>
        <w:t>«директор БУ «Комсомольский ЦСОН» Минтруда Чувашии</w:t>
      </w:r>
      <w:r w:rsidRPr="00C21E39">
        <w:rPr>
          <w:bCs/>
          <w:sz w:val="20"/>
          <w:szCs w:val="20"/>
        </w:rPr>
        <w:t xml:space="preserve"> (член комиссии);».</w:t>
      </w:r>
    </w:p>
    <w:p w:rsidR="00C21E39" w:rsidRDefault="00C21E39" w:rsidP="00C21E39">
      <w:pPr>
        <w:ind w:firstLine="567"/>
        <w:contextualSpacing/>
        <w:jc w:val="both"/>
        <w:rPr>
          <w:sz w:val="20"/>
          <w:szCs w:val="20"/>
        </w:rPr>
      </w:pPr>
      <w:r w:rsidRPr="00C21E39">
        <w:rPr>
          <w:bCs/>
          <w:sz w:val="20"/>
          <w:szCs w:val="20"/>
        </w:rPr>
        <w:t>2.</w:t>
      </w:r>
      <w:r w:rsidRPr="00C21E39">
        <w:rPr>
          <w:sz w:val="20"/>
          <w:szCs w:val="20"/>
        </w:rPr>
        <w:t xml:space="preserve"> Настоящее постановление вступает в силу после его официального опубликования.</w:t>
      </w:r>
    </w:p>
    <w:p w:rsidR="00C21E39" w:rsidRDefault="00C21E39" w:rsidP="00C21E39">
      <w:pPr>
        <w:ind w:firstLine="567"/>
        <w:contextualSpacing/>
        <w:jc w:val="both"/>
        <w:rPr>
          <w:sz w:val="20"/>
          <w:szCs w:val="20"/>
        </w:rPr>
      </w:pPr>
    </w:p>
    <w:p w:rsidR="00C21E39" w:rsidRPr="001C73A4" w:rsidRDefault="00C21E39" w:rsidP="00C21E39">
      <w:pPr>
        <w:pStyle w:val="a3"/>
        <w:jc w:val="both"/>
        <w:rPr>
          <w:rFonts w:ascii="Times New Roman" w:hAnsi="Times New Roman" w:cs="Times New Roman"/>
          <w:b/>
          <w:i/>
          <w:lang w:val="ru-RU"/>
        </w:rPr>
      </w:pPr>
      <w:r>
        <w:rPr>
          <w:i/>
          <w:sz w:val="20"/>
          <w:szCs w:val="20"/>
          <w:lang w:val="ru-RU"/>
        </w:rPr>
        <w:t>Врио главы</w:t>
      </w:r>
      <w:r w:rsidRPr="007D5C95">
        <w:rPr>
          <w:i/>
          <w:sz w:val="20"/>
          <w:szCs w:val="20"/>
          <w:lang w:val="ru-RU"/>
        </w:rPr>
        <w:t xml:space="preserve"> Комсомольского </w:t>
      </w:r>
    </w:p>
    <w:p w:rsidR="00C21E39" w:rsidRDefault="00C21E39" w:rsidP="00C21E39">
      <w:pPr>
        <w:jc w:val="both"/>
        <w:rPr>
          <w:i/>
          <w:sz w:val="20"/>
          <w:szCs w:val="20"/>
        </w:rPr>
      </w:pPr>
      <w:r w:rsidRPr="00D74B98">
        <w:rPr>
          <w:i/>
          <w:sz w:val="20"/>
          <w:szCs w:val="20"/>
        </w:rPr>
        <w:t xml:space="preserve">муниципального округа                                                                      </w:t>
      </w:r>
      <w:r>
        <w:rPr>
          <w:i/>
          <w:sz w:val="20"/>
          <w:szCs w:val="20"/>
        </w:rPr>
        <w:t xml:space="preserve">                                                                                 А.Г.Кузьмин</w:t>
      </w:r>
    </w:p>
    <w:p w:rsidR="00C21E39" w:rsidRDefault="00C21E39" w:rsidP="00C21E39">
      <w:pPr>
        <w:jc w:val="both"/>
        <w:rPr>
          <w:i/>
          <w:sz w:val="20"/>
          <w:szCs w:val="20"/>
        </w:rPr>
      </w:pPr>
      <w:r>
        <w:rPr>
          <w:i/>
          <w:sz w:val="20"/>
          <w:szCs w:val="20"/>
        </w:rPr>
        <w:t>пост. № 1420 от 11.12.2023г</w:t>
      </w:r>
    </w:p>
    <w:p w:rsidR="00C21E39" w:rsidRDefault="00C21E39" w:rsidP="00C21E39">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8" w:history="1">
        <w:r w:rsidRPr="00BE6767">
          <w:rPr>
            <w:rStyle w:val="af8"/>
            <w:sz w:val="24"/>
            <w:szCs w:val="24"/>
          </w:rPr>
          <w:t>https://komsml.cap.ru/doc/laws/</w:t>
        </w:r>
      </w:hyperlink>
    </w:p>
    <w:p w:rsidR="00C21E39" w:rsidRPr="00C21E39" w:rsidRDefault="00C21E39" w:rsidP="00C21E39">
      <w:pPr>
        <w:ind w:firstLine="567"/>
        <w:contextualSpacing/>
        <w:jc w:val="both"/>
        <w:rPr>
          <w:bCs/>
          <w:sz w:val="20"/>
          <w:szCs w:val="20"/>
        </w:rPr>
      </w:pPr>
    </w:p>
    <w:p w:rsidR="00C21E39" w:rsidRPr="00C21E39" w:rsidRDefault="00C21E39" w:rsidP="00C21E39">
      <w:pPr>
        <w:ind w:right="141"/>
        <w:contextualSpacing/>
        <w:jc w:val="both"/>
        <w:rPr>
          <w:b/>
          <w:i/>
          <w:sz w:val="20"/>
          <w:szCs w:val="20"/>
        </w:rPr>
      </w:pPr>
    </w:p>
    <w:p w:rsidR="00C21E39" w:rsidRDefault="00C21E39" w:rsidP="00C21E39">
      <w:pPr>
        <w:ind w:right="367"/>
        <w:jc w:val="both"/>
        <w:rPr>
          <w:rFonts w:asciiTheme="majorHAnsi" w:hAnsiTheme="majorHAnsi"/>
          <w:b/>
          <w:sz w:val="21"/>
          <w:szCs w:val="21"/>
        </w:rPr>
      </w:pPr>
    </w:p>
    <w:p w:rsidR="00C21E39" w:rsidRDefault="00C21E39" w:rsidP="00C21E39">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11.12</w:t>
      </w:r>
      <w:r w:rsidRPr="008C3B7F">
        <w:rPr>
          <w:rFonts w:asciiTheme="majorHAnsi" w:hAnsiTheme="majorHAnsi"/>
          <w:b/>
          <w:sz w:val="21"/>
          <w:szCs w:val="21"/>
        </w:rPr>
        <w:t xml:space="preserve">.2023 г. № </w:t>
      </w:r>
      <w:r>
        <w:rPr>
          <w:rFonts w:asciiTheme="majorHAnsi" w:hAnsiTheme="majorHAnsi"/>
          <w:b/>
          <w:sz w:val="21"/>
          <w:szCs w:val="21"/>
        </w:rPr>
        <w:t>1422</w:t>
      </w:r>
    </w:p>
    <w:p w:rsidR="00C21E39" w:rsidRDefault="00AE1C22" w:rsidP="00C21E39">
      <w:pPr>
        <w:ind w:left="-74"/>
        <w:jc w:val="both"/>
        <w:rPr>
          <w:b/>
          <w:bCs/>
          <w:i/>
          <w:sz w:val="24"/>
          <w:szCs w:val="24"/>
          <w:lang w:eastAsia="ru-RU"/>
        </w:rPr>
      </w:pPr>
      <w:r w:rsidRPr="00AE1C22">
        <w:rPr>
          <w:b/>
          <w:bCs/>
          <w:i/>
          <w:sz w:val="24"/>
          <w:szCs w:val="24"/>
          <w:lang w:eastAsia="ru-RU"/>
        </w:rPr>
        <w:t>«</w:t>
      </w:r>
      <w:r w:rsidR="00C21E39" w:rsidRPr="00AE1C22">
        <w:rPr>
          <w:b/>
          <w:bCs/>
          <w:i/>
          <w:sz w:val="24"/>
          <w:szCs w:val="24"/>
          <w:lang w:eastAsia="ru-RU"/>
        </w:rPr>
        <w:t>Об утверждении Положения о порядке сдачи квалификационного экзамена муниципальными служащими Комсомольского муниципального округа Чувашской Республики и оценки их знаний, навыков и умений (профессионального уровня)</w:t>
      </w:r>
      <w:r w:rsidRPr="00AE1C22">
        <w:rPr>
          <w:b/>
          <w:bCs/>
          <w:i/>
          <w:sz w:val="24"/>
          <w:szCs w:val="24"/>
          <w:lang w:eastAsia="ru-RU"/>
        </w:rPr>
        <w:t>»</w:t>
      </w:r>
    </w:p>
    <w:p w:rsidR="00AE1C22" w:rsidRDefault="00AE1C22" w:rsidP="00C21E39">
      <w:pPr>
        <w:ind w:left="-74"/>
        <w:jc w:val="both"/>
        <w:rPr>
          <w:b/>
          <w:bCs/>
          <w:i/>
          <w:sz w:val="24"/>
          <w:szCs w:val="24"/>
          <w:lang w:eastAsia="ru-RU"/>
        </w:rPr>
      </w:pPr>
    </w:p>
    <w:p w:rsidR="00AE1C22" w:rsidRPr="00AE1C22" w:rsidRDefault="00AE1C22" w:rsidP="00AE1C22">
      <w:pPr>
        <w:tabs>
          <w:tab w:val="left" w:pos="567"/>
        </w:tabs>
        <w:autoSpaceDE w:val="0"/>
        <w:autoSpaceDN w:val="0"/>
        <w:adjustRightInd w:val="0"/>
        <w:ind w:firstLine="567"/>
        <w:jc w:val="both"/>
        <w:rPr>
          <w:rFonts w:ascii="Times New Roman CYR" w:hAnsi="Times New Roman CYR" w:cs="Times New Roman CYR"/>
          <w:sz w:val="20"/>
          <w:szCs w:val="20"/>
          <w:lang w:eastAsia="ru-RU"/>
        </w:rPr>
      </w:pPr>
      <w:r w:rsidRPr="00AE1C22">
        <w:rPr>
          <w:rFonts w:eastAsia="Calibri"/>
          <w:sz w:val="20"/>
          <w:szCs w:val="20"/>
        </w:rPr>
        <w:t xml:space="preserve">В соответствии с Федеральными законами </w:t>
      </w:r>
      <w:hyperlink r:id="rId19" w:history="1">
        <w:r w:rsidRPr="00AE1C22">
          <w:rPr>
            <w:rFonts w:eastAsia="Calibri"/>
            <w:color w:val="000000"/>
            <w:sz w:val="20"/>
            <w:szCs w:val="20"/>
          </w:rPr>
          <w:t>от 06 октября 2003 года № 131-ФЗ</w:t>
        </w:r>
      </w:hyperlink>
      <w:r w:rsidRPr="00AE1C22">
        <w:rPr>
          <w:rFonts w:eastAsia="Calibri"/>
          <w:sz w:val="20"/>
          <w:szCs w:val="20"/>
        </w:rPr>
        <w:t xml:space="preserve"> «Об общих принципах организации местного самоуправления в Российской Федерации» и </w:t>
      </w:r>
      <w:hyperlink r:id="rId20" w:history="1">
        <w:r w:rsidRPr="00AE1C22">
          <w:rPr>
            <w:rFonts w:eastAsia="Calibri"/>
            <w:color w:val="000000"/>
            <w:sz w:val="20"/>
            <w:szCs w:val="20"/>
          </w:rPr>
          <w:t>от 02 марта 2007 года № 25-ФЗ</w:t>
        </w:r>
      </w:hyperlink>
      <w:r w:rsidRPr="00AE1C22">
        <w:rPr>
          <w:rFonts w:eastAsia="Calibri"/>
          <w:sz w:val="20"/>
          <w:szCs w:val="20"/>
        </w:rPr>
        <w:t xml:space="preserve"> «О муниципальной службе в Российской Федерации», </w:t>
      </w:r>
      <w:hyperlink r:id="rId21" w:history="1">
        <w:r w:rsidRPr="00AE1C22">
          <w:rPr>
            <w:rFonts w:eastAsia="Calibri"/>
            <w:color w:val="000000"/>
            <w:sz w:val="20"/>
            <w:szCs w:val="20"/>
          </w:rPr>
          <w:t>Законом</w:t>
        </w:r>
      </w:hyperlink>
      <w:r w:rsidRPr="00AE1C22">
        <w:rPr>
          <w:rFonts w:eastAsia="Calibri"/>
          <w:sz w:val="20"/>
          <w:szCs w:val="20"/>
        </w:rPr>
        <w:t xml:space="preserve"> Чувашской Республики от 05 октября 2007 года №  62 «О муниципальной службе в  Чувашской  Республике» </w:t>
      </w:r>
      <w:r w:rsidRPr="00AE1C22">
        <w:rPr>
          <w:rFonts w:ascii="Times New Roman CYR" w:hAnsi="Times New Roman CYR" w:cs="Times New Roman CYR"/>
          <w:sz w:val="20"/>
          <w:szCs w:val="20"/>
          <w:lang w:eastAsia="ru-RU"/>
        </w:rPr>
        <w:t xml:space="preserve"> администрация Комсомольского муниципального округа  п о с т а н о в л я е т:</w:t>
      </w:r>
    </w:p>
    <w:p w:rsidR="00AE1C22" w:rsidRPr="00AE1C22" w:rsidRDefault="00AE1C22" w:rsidP="00AE1C22">
      <w:pPr>
        <w:autoSpaceDE w:val="0"/>
        <w:autoSpaceDN w:val="0"/>
        <w:adjustRightInd w:val="0"/>
        <w:ind w:firstLine="567"/>
        <w:jc w:val="both"/>
        <w:rPr>
          <w:rFonts w:ascii="Times New Roman CYR" w:hAnsi="Times New Roman CYR" w:cs="Times New Roman CYR"/>
          <w:sz w:val="20"/>
          <w:szCs w:val="20"/>
          <w:lang w:eastAsia="ru-RU"/>
        </w:rPr>
      </w:pPr>
      <w:r w:rsidRPr="00AE1C22">
        <w:rPr>
          <w:rFonts w:ascii="Times New Roman CYR" w:hAnsi="Times New Roman CYR" w:cs="Times New Roman CYR"/>
          <w:sz w:val="20"/>
          <w:szCs w:val="20"/>
          <w:lang w:eastAsia="ru-RU"/>
        </w:rPr>
        <w:t xml:space="preserve">1. Утвердить прилагаемое </w:t>
      </w:r>
      <w:hyperlink w:anchor="sub_1000" w:history="1">
        <w:r w:rsidRPr="00AE1C22">
          <w:rPr>
            <w:rFonts w:ascii="Times New Roman CYR" w:hAnsi="Times New Roman CYR" w:cs="Times New Roman CYR"/>
            <w:sz w:val="20"/>
            <w:szCs w:val="20"/>
            <w:lang w:eastAsia="ru-RU"/>
          </w:rPr>
          <w:t>Положение</w:t>
        </w:r>
      </w:hyperlink>
      <w:r w:rsidRPr="00AE1C22">
        <w:rPr>
          <w:rFonts w:ascii="Times New Roman CYR" w:hAnsi="Times New Roman CYR" w:cs="Times New Roman CYR"/>
          <w:sz w:val="20"/>
          <w:szCs w:val="20"/>
          <w:lang w:eastAsia="ru-RU"/>
        </w:rPr>
        <w:t xml:space="preserve"> </w:t>
      </w:r>
      <w:r w:rsidRPr="00AE1C22">
        <w:rPr>
          <w:bCs/>
          <w:sz w:val="20"/>
          <w:szCs w:val="20"/>
          <w:lang w:eastAsia="ru-RU"/>
        </w:rPr>
        <w:t>о порядке сдачи квалификационного экзамена муниципальными служащими Комсомольского муниципального округа Чувашской Республики и оценки их знаний, навыков и умений (профессионального уровня)</w:t>
      </w:r>
      <w:r w:rsidRPr="00AE1C22">
        <w:rPr>
          <w:rFonts w:ascii="Times New Roman CYR" w:hAnsi="Times New Roman CYR" w:cs="Times New Roman CYR"/>
          <w:sz w:val="20"/>
          <w:szCs w:val="20"/>
          <w:lang w:eastAsia="ru-RU"/>
        </w:rPr>
        <w:t>.</w:t>
      </w:r>
    </w:p>
    <w:p w:rsidR="00AE1C22" w:rsidRPr="00AE1C22" w:rsidRDefault="00AE1C22" w:rsidP="00AE1C22">
      <w:pPr>
        <w:ind w:firstLine="567"/>
        <w:jc w:val="both"/>
        <w:rPr>
          <w:rFonts w:eastAsia="Calibri"/>
          <w:sz w:val="20"/>
          <w:szCs w:val="20"/>
        </w:rPr>
      </w:pPr>
      <w:r w:rsidRPr="00AE1C22">
        <w:rPr>
          <w:rFonts w:ascii="Times New Roman CYR" w:hAnsi="Times New Roman CYR" w:cs="Times New Roman CYR"/>
          <w:sz w:val="20"/>
          <w:szCs w:val="20"/>
          <w:lang w:eastAsia="ru-RU"/>
        </w:rPr>
        <w:t>2. Признать утратившим силу п</w:t>
      </w:r>
      <w:r w:rsidRPr="00AE1C22">
        <w:rPr>
          <w:sz w:val="20"/>
          <w:szCs w:val="20"/>
          <w:lang w:eastAsia="ru-RU"/>
        </w:rPr>
        <w:t xml:space="preserve">остановление администрации Комсомольского района Чувашской Республики от 29 июля 2011 г. № 349 «Об утверждении Положения </w:t>
      </w:r>
      <w:r w:rsidRPr="00AE1C22">
        <w:rPr>
          <w:rFonts w:eastAsia="Calibri"/>
          <w:sz w:val="20"/>
          <w:szCs w:val="20"/>
        </w:rPr>
        <w:t>о порядке сдачи</w:t>
      </w:r>
      <w:r w:rsidRPr="00F618D5">
        <w:rPr>
          <w:rFonts w:eastAsia="Calibri"/>
          <w:sz w:val="26"/>
          <w:szCs w:val="26"/>
        </w:rPr>
        <w:t xml:space="preserve"> </w:t>
      </w:r>
      <w:r w:rsidRPr="00AE1C22">
        <w:rPr>
          <w:rFonts w:eastAsia="Calibri"/>
          <w:sz w:val="20"/>
          <w:szCs w:val="20"/>
        </w:rPr>
        <w:t>квалификационного экзамена муниципальными</w:t>
      </w:r>
      <w:r w:rsidRPr="00F618D5">
        <w:rPr>
          <w:rFonts w:eastAsia="Calibri"/>
          <w:sz w:val="26"/>
          <w:szCs w:val="26"/>
        </w:rPr>
        <w:t xml:space="preserve"> </w:t>
      </w:r>
      <w:r w:rsidRPr="00AE1C22">
        <w:rPr>
          <w:rFonts w:eastAsia="Calibri"/>
          <w:sz w:val="20"/>
          <w:szCs w:val="20"/>
        </w:rPr>
        <w:t>служащими администрации Комсомольского района Чувашской Республики и оценки их знаний, навыков и</w:t>
      </w:r>
      <w:r w:rsidRPr="00F618D5">
        <w:rPr>
          <w:rFonts w:eastAsia="Calibri"/>
          <w:sz w:val="26"/>
          <w:szCs w:val="26"/>
        </w:rPr>
        <w:t xml:space="preserve"> </w:t>
      </w:r>
      <w:r w:rsidRPr="00AE1C22">
        <w:rPr>
          <w:rFonts w:eastAsia="Calibri"/>
          <w:sz w:val="20"/>
          <w:szCs w:val="20"/>
        </w:rPr>
        <w:t>умений (профессионального</w:t>
      </w:r>
      <w:r>
        <w:rPr>
          <w:rFonts w:eastAsia="Calibri"/>
          <w:sz w:val="26"/>
          <w:szCs w:val="26"/>
        </w:rPr>
        <w:t xml:space="preserve"> </w:t>
      </w:r>
      <w:r w:rsidRPr="00AE1C22">
        <w:rPr>
          <w:rFonts w:eastAsia="Calibri"/>
          <w:sz w:val="20"/>
          <w:szCs w:val="20"/>
        </w:rPr>
        <w:t xml:space="preserve">уровня)». </w:t>
      </w:r>
    </w:p>
    <w:p w:rsidR="00AE1C22" w:rsidRPr="00AE1C22" w:rsidRDefault="00AE1C22" w:rsidP="00AE1C22">
      <w:pPr>
        <w:autoSpaceDE w:val="0"/>
        <w:autoSpaceDN w:val="0"/>
        <w:adjustRightInd w:val="0"/>
        <w:ind w:firstLine="567"/>
        <w:jc w:val="both"/>
        <w:rPr>
          <w:sz w:val="20"/>
          <w:szCs w:val="20"/>
          <w:lang w:eastAsia="ru-RU"/>
        </w:rPr>
      </w:pPr>
      <w:r w:rsidRPr="00AE1C22">
        <w:rPr>
          <w:sz w:val="20"/>
          <w:szCs w:val="20"/>
          <w:lang w:eastAsia="ru-RU"/>
        </w:rPr>
        <w:t xml:space="preserve">3. Настоящее </w:t>
      </w:r>
      <w:r w:rsidRPr="00AE1C22">
        <w:rPr>
          <w:iCs/>
          <w:sz w:val="20"/>
          <w:szCs w:val="20"/>
          <w:lang w:eastAsia="ru-RU"/>
        </w:rPr>
        <w:t xml:space="preserve">постановление </w:t>
      </w:r>
      <w:r w:rsidRPr="00AE1C22">
        <w:rPr>
          <w:sz w:val="20"/>
          <w:szCs w:val="20"/>
          <w:lang w:eastAsia="ru-RU"/>
        </w:rPr>
        <w:t xml:space="preserve">вступает в силу после его </w:t>
      </w:r>
      <w:hyperlink r:id="rId22" w:anchor="/document/404561901/entry/0" w:history="1">
        <w:r w:rsidRPr="00AE1C22">
          <w:rPr>
            <w:sz w:val="20"/>
            <w:szCs w:val="20"/>
            <w:lang w:eastAsia="ru-RU"/>
          </w:rPr>
          <w:t>официального опубликования</w:t>
        </w:r>
      </w:hyperlink>
      <w:r w:rsidRPr="00AE1C22">
        <w:rPr>
          <w:sz w:val="20"/>
          <w:szCs w:val="20"/>
          <w:lang w:eastAsia="ru-RU"/>
        </w:rPr>
        <w:t xml:space="preserve"> в периодическом печатном издании «Вестник Комсомольского муниципального округа». </w:t>
      </w:r>
    </w:p>
    <w:p w:rsidR="00AE1C22" w:rsidRPr="00AE1C22" w:rsidRDefault="00AE1C22" w:rsidP="00C21E39">
      <w:pPr>
        <w:ind w:left="-74"/>
        <w:jc w:val="both"/>
        <w:rPr>
          <w:b/>
          <w:bCs/>
          <w:i/>
          <w:sz w:val="24"/>
          <w:szCs w:val="24"/>
          <w:lang w:eastAsia="ru-RU"/>
        </w:rPr>
      </w:pPr>
    </w:p>
    <w:p w:rsidR="00AE1C22" w:rsidRPr="001C73A4" w:rsidRDefault="00AE1C22" w:rsidP="00AE1C22">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AE1C22" w:rsidRDefault="00AE1C22" w:rsidP="00AE1C22">
      <w:pPr>
        <w:jc w:val="both"/>
        <w:rPr>
          <w:i/>
          <w:sz w:val="20"/>
          <w:szCs w:val="20"/>
        </w:rPr>
      </w:pPr>
      <w:r w:rsidRPr="00D74B98">
        <w:rPr>
          <w:i/>
          <w:sz w:val="20"/>
          <w:szCs w:val="20"/>
        </w:rPr>
        <w:t xml:space="preserve">муниципального округа                                                                      </w:t>
      </w:r>
      <w:r>
        <w:rPr>
          <w:i/>
          <w:sz w:val="20"/>
          <w:szCs w:val="20"/>
        </w:rPr>
        <w:t xml:space="preserve">                                                                                 Н.Н.Раськин</w:t>
      </w:r>
    </w:p>
    <w:p w:rsidR="00AE1C22" w:rsidRDefault="00AE1C22" w:rsidP="00AE1C22">
      <w:pPr>
        <w:jc w:val="both"/>
        <w:rPr>
          <w:i/>
          <w:sz w:val="20"/>
          <w:szCs w:val="20"/>
        </w:rPr>
      </w:pPr>
      <w:r>
        <w:rPr>
          <w:i/>
          <w:sz w:val="20"/>
          <w:szCs w:val="20"/>
        </w:rPr>
        <w:t>пост. № 1422 от 11.12.2023г</w:t>
      </w:r>
    </w:p>
    <w:p w:rsidR="00590736" w:rsidRDefault="00AE1C22" w:rsidP="00BE6767">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3" w:history="1">
        <w:r w:rsidRPr="00BE6767">
          <w:rPr>
            <w:rStyle w:val="af8"/>
            <w:sz w:val="24"/>
            <w:szCs w:val="24"/>
          </w:rPr>
          <w:t>https://komsml.cap.ru/doc/laws/</w:t>
        </w:r>
      </w:hyperlink>
    </w:p>
    <w:p w:rsidR="00C17745" w:rsidRDefault="00C17745" w:rsidP="00BE6767">
      <w:pPr>
        <w:spacing w:before="232"/>
        <w:ind w:right="367"/>
        <w:rPr>
          <w:rStyle w:val="af8"/>
        </w:rPr>
      </w:pPr>
    </w:p>
    <w:p w:rsidR="00C17745" w:rsidRDefault="00C17745" w:rsidP="00BE6767">
      <w:pPr>
        <w:spacing w:before="232"/>
        <w:ind w:right="367"/>
        <w:rPr>
          <w:rStyle w:val="af8"/>
        </w:rPr>
      </w:pPr>
    </w:p>
    <w:p w:rsidR="00C17745" w:rsidRDefault="00C17745" w:rsidP="00C17745">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11.12.2023 г. №23/301</w:t>
      </w:r>
    </w:p>
    <w:p w:rsidR="00C17745" w:rsidRDefault="00C17745" w:rsidP="00C17745">
      <w:pPr>
        <w:pStyle w:val="ConsPlusNormal"/>
        <w:ind w:firstLine="0"/>
        <w:rPr>
          <w:rFonts w:ascii="Times New Roman" w:hAnsi="Times New Roman"/>
          <w:b/>
          <w:i/>
          <w:color w:val="000000"/>
          <w:sz w:val="24"/>
          <w:szCs w:val="24"/>
        </w:rPr>
      </w:pPr>
      <w:r w:rsidRPr="00C17745">
        <w:rPr>
          <w:rFonts w:ascii="Times New Roman" w:hAnsi="Times New Roman"/>
          <w:b/>
          <w:i/>
          <w:sz w:val="22"/>
          <w:szCs w:val="22"/>
          <w:lang w:eastAsia="en-US"/>
        </w:rPr>
        <w:t xml:space="preserve"> «</w:t>
      </w:r>
      <w:r w:rsidRPr="00C17745">
        <w:rPr>
          <w:rFonts w:ascii="Times New Roman" w:hAnsi="Times New Roman"/>
          <w:b/>
          <w:bCs/>
          <w:i/>
          <w:sz w:val="24"/>
          <w:szCs w:val="24"/>
        </w:rPr>
        <w:t>О бюджете Комсомольского муниципального округа Чувашской Республики на 2024 год и на плановый период 2025 и 2026</w:t>
      </w:r>
      <w:r w:rsidRPr="00C17745">
        <w:rPr>
          <w:rFonts w:ascii="Times New Roman" w:hAnsi="Times New Roman"/>
          <w:b/>
          <w:i/>
          <w:color w:val="000000"/>
          <w:sz w:val="24"/>
          <w:szCs w:val="24"/>
        </w:rPr>
        <w:t xml:space="preserve"> годов»</w:t>
      </w:r>
    </w:p>
    <w:p w:rsidR="00C17745" w:rsidRDefault="00C17745" w:rsidP="00C17745">
      <w:pPr>
        <w:pStyle w:val="ConsPlusNormal"/>
        <w:ind w:firstLine="0"/>
        <w:rPr>
          <w:rFonts w:ascii="Times New Roman" w:hAnsi="Times New Roman"/>
          <w:b/>
          <w:i/>
          <w:color w:val="000000"/>
          <w:sz w:val="24"/>
          <w:szCs w:val="24"/>
        </w:rPr>
      </w:pPr>
    </w:p>
    <w:p w:rsidR="00C17745" w:rsidRPr="00C17745" w:rsidRDefault="00C17745" w:rsidP="00C17745">
      <w:pPr>
        <w:pStyle w:val="aff9"/>
        <w:ind w:left="1701" w:hanging="992"/>
        <w:rPr>
          <w:rFonts w:ascii="Times New Roman" w:hAnsi="Times New Roman" w:cs="Times New Roman"/>
          <w:b/>
          <w:bCs/>
        </w:rPr>
      </w:pPr>
      <w:r w:rsidRPr="00C17745">
        <w:rPr>
          <w:rFonts w:ascii="Times New Roman" w:hAnsi="Times New Roman" w:cs="Times New Roman"/>
          <w:bCs/>
        </w:rPr>
        <w:t>Статья 1.</w:t>
      </w:r>
      <w:r w:rsidRPr="00C17745">
        <w:rPr>
          <w:rFonts w:ascii="Times New Roman" w:hAnsi="Times New Roman" w:cs="Times New Roman"/>
        </w:rPr>
        <w:tab/>
      </w:r>
      <w:r w:rsidRPr="00C17745">
        <w:rPr>
          <w:rFonts w:ascii="Times New Roman" w:hAnsi="Times New Roman" w:cs="Times New Roman"/>
          <w:b/>
        </w:rPr>
        <w:t xml:space="preserve">Основные характеристики бюджета Комсомольского </w:t>
      </w:r>
      <w:r w:rsidRPr="00C17745">
        <w:rPr>
          <w:rFonts w:ascii="Times New Roman" w:hAnsi="Times New Roman" w:cs="Times New Roman"/>
          <w:b/>
          <w:bCs/>
        </w:rPr>
        <w:t>муниципального                                                                                                                                                                           округа</w:t>
      </w:r>
      <w:r w:rsidRPr="00C17745">
        <w:rPr>
          <w:rFonts w:ascii="Times New Roman" w:hAnsi="Times New Roman" w:cs="Times New Roman"/>
          <w:b/>
        </w:rPr>
        <w:t xml:space="preserve"> Чувашской Республики на 2024 год и на плановый период 2025 и 2026</w:t>
      </w:r>
      <w:r w:rsidRPr="00C17745">
        <w:rPr>
          <w:rFonts w:ascii="Times New Roman" w:hAnsi="Times New Roman" w:cs="Times New Roman"/>
          <w:b/>
          <w:bCs/>
        </w:rPr>
        <w:t xml:space="preserve"> годов</w:t>
      </w:r>
    </w:p>
    <w:p w:rsidR="00C17745" w:rsidRPr="00BF11D9" w:rsidRDefault="00C17745" w:rsidP="00C17745"/>
    <w:p w:rsidR="00C17745" w:rsidRPr="00C17745" w:rsidRDefault="00C17745" w:rsidP="00C17745">
      <w:pPr>
        <w:pStyle w:val="33"/>
        <w:rPr>
          <w:sz w:val="20"/>
          <w:szCs w:val="20"/>
        </w:rPr>
      </w:pPr>
      <w:r w:rsidRPr="00C17745">
        <w:rPr>
          <w:sz w:val="20"/>
          <w:szCs w:val="20"/>
        </w:rPr>
        <w:t>1.</w:t>
      </w:r>
      <w:r w:rsidRPr="00C17745">
        <w:rPr>
          <w:sz w:val="20"/>
          <w:szCs w:val="20"/>
          <w:lang w:val="en-US"/>
        </w:rPr>
        <w:t> </w:t>
      </w:r>
      <w:r w:rsidRPr="00C17745">
        <w:rPr>
          <w:sz w:val="20"/>
          <w:szCs w:val="20"/>
        </w:rPr>
        <w:t>Утвердить основные характеристики бюджета Комсомольского муниципального округа Чувашской Республики (далее - Комсомольский муниципальный округ) на 2024 год:</w:t>
      </w:r>
    </w:p>
    <w:p w:rsidR="00C17745" w:rsidRPr="00C17745" w:rsidRDefault="00C17745" w:rsidP="00C17745">
      <w:pPr>
        <w:ind w:firstLine="720"/>
        <w:jc w:val="both"/>
        <w:rPr>
          <w:b/>
          <w:bCs/>
          <w:sz w:val="20"/>
          <w:szCs w:val="20"/>
        </w:rPr>
      </w:pPr>
      <w:r w:rsidRPr="00C17745">
        <w:rPr>
          <w:sz w:val="20"/>
          <w:szCs w:val="20"/>
        </w:rPr>
        <w:t xml:space="preserve">прогнозируемый общий объем доходов бюджета Комсомольского муниципального округа в сумме </w:t>
      </w:r>
      <w:r w:rsidRPr="00C17745">
        <w:rPr>
          <w:bCs/>
          <w:sz w:val="20"/>
          <w:szCs w:val="20"/>
        </w:rPr>
        <w:t xml:space="preserve">781 105 575,32 </w:t>
      </w:r>
      <w:r w:rsidRPr="00C17745">
        <w:rPr>
          <w:sz w:val="20"/>
          <w:szCs w:val="20"/>
        </w:rPr>
        <w:t>рублей, в том числе объем безвозмездных поступлений в сумме 629 656 592,32</w:t>
      </w:r>
      <w:r w:rsidRPr="00C17745">
        <w:rPr>
          <w:b/>
          <w:bCs/>
          <w:sz w:val="20"/>
          <w:szCs w:val="20"/>
        </w:rPr>
        <w:t xml:space="preserve"> </w:t>
      </w:r>
      <w:r w:rsidRPr="00C17745">
        <w:rPr>
          <w:sz w:val="20"/>
          <w:szCs w:val="20"/>
        </w:rPr>
        <w:t xml:space="preserve">рубля, из них объем межбюджетных трансфертов, получаемых из бюджетов бюджетной системы Российской Федерации, в сумме 622 935 052,32 рубля; </w:t>
      </w:r>
    </w:p>
    <w:p w:rsidR="00C17745" w:rsidRPr="00C17745" w:rsidRDefault="00C17745" w:rsidP="00C17745">
      <w:pPr>
        <w:autoSpaceDE w:val="0"/>
        <w:autoSpaceDN w:val="0"/>
        <w:adjustRightInd w:val="0"/>
        <w:ind w:firstLine="720"/>
        <w:jc w:val="both"/>
        <w:rPr>
          <w:sz w:val="20"/>
          <w:szCs w:val="20"/>
        </w:rPr>
      </w:pPr>
      <w:r w:rsidRPr="00C17745">
        <w:rPr>
          <w:sz w:val="20"/>
          <w:szCs w:val="20"/>
        </w:rPr>
        <w:t>общий объем расходов бюджета Комсомольского муниципального округа в сумме       797 976 997,32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дефицит бюджета Комсомольского муниципального округа в сумме 16 871 422,00 рубля.</w:t>
      </w:r>
    </w:p>
    <w:p w:rsidR="00C17745" w:rsidRPr="00C17745" w:rsidRDefault="00C17745" w:rsidP="00C17745">
      <w:pPr>
        <w:pStyle w:val="33"/>
        <w:rPr>
          <w:sz w:val="20"/>
          <w:szCs w:val="20"/>
        </w:rPr>
      </w:pPr>
      <w:r w:rsidRPr="00C17745">
        <w:rPr>
          <w:sz w:val="20"/>
          <w:szCs w:val="20"/>
        </w:rPr>
        <w:t>2.</w:t>
      </w:r>
      <w:r w:rsidRPr="00C17745">
        <w:rPr>
          <w:sz w:val="20"/>
          <w:szCs w:val="20"/>
          <w:lang w:val="en-US"/>
        </w:rPr>
        <w:t> </w:t>
      </w:r>
      <w:r w:rsidRPr="00C17745">
        <w:rPr>
          <w:sz w:val="20"/>
          <w:szCs w:val="20"/>
        </w:rPr>
        <w:t>Утвердить основные характеристики бюджета Комсомольского муниципального округа на 2025 год:</w:t>
      </w:r>
    </w:p>
    <w:p w:rsidR="00C17745" w:rsidRPr="00C17745" w:rsidRDefault="00C17745" w:rsidP="00C17745">
      <w:pPr>
        <w:autoSpaceDE w:val="0"/>
        <w:autoSpaceDN w:val="0"/>
        <w:adjustRightInd w:val="0"/>
        <w:ind w:firstLine="720"/>
        <w:jc w:val="both"/>
        <w:rPr>
          <w:sz w:val="20"/>
          <w:szCs w:val="20"/>
        </w:rPr>
      </w:pPr>
      <w:r w:rsidRPr="00C17745">
        <w:rPr>
          <w:sz w:val="20"/>
          <w:szCs w:val="20"/>
        </w:rPr>
        <w:lastRenderedPageBreak/>
        <w:t>прогнозируемый общий объем доходов бюджета Комсомольского муниципального округа в сумме 598 630 082,79 рубля, в том числе объем безвозмездных поступлений в сумме 424 344 582,79 рубля, из них объем межбюджетных трансфертов, получаемых из бюджетов бюджетной системы Российской Федерации, в сумме 424 344 582,79 рубля;</w:t>
      </w:r>
    </w:p>
    <w:p w:rsidR="00C17745" w:rsidRPr="00C17745" w:rsidRDefault="00C17745" w:rsidP="00C17745">
      <w:pPr>
        <w:autoSpaceDE w:val="0"/>
        <w:autoSpaceDN w:val="0"/>
        <w:adjustRightInd w:val="0"/>
        <w:ind w:firstLine="720"/>
        <w:jc w:val="both"/>
        <w:rPr>
          <w:sz w:val="20"/>
          <w:szCs w:val="20"/>
        </w:rPr>
      </w:pPr>
      <w:r w:rsidRPr="00C17745">
        <w:rPr>
          <w:sz w:val="20"/>
          <w:szCs w:val="20"/>
        </w:rPr>
        <w:t>общий объем расходов бюджета Комсомольского муниципального округа в сумме      598 630 082,79 рубля, в том числе условно утвержденные расходы в сумме 5 310 000,00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дефицит бюджета Комсомольского муниципального округа в сумме 0,00 рублей.</w:t>
      </w:r>
    </w:p>
    <w:p w:rsidR="00C17745" w:rsidRPr="00C17745" w:rsidRDefault="00C17745" w:rsidP="00C17745">
      <w:pPr>
        <w:pStyle w:val="33"/>
        <w:rPr>
          <w:sz w:val="20"/>
          <w:szCs w:val="20"/>
        </w:rPr>
      </w:pPr>
      <w:r w:rsidRPr="00C17745">
        <w:rPr>
          <w:sz w:val="20"/>
          <w:szCs w:val="20"/>
        </w:rPr>
        <w:t>3.</w:t>
      </w:r>
      <w:r w:rsidRPr="00C17745">
        <w:rPr>
          <w:sz w:val="20"/>
          <w:szCs w:val="20"/>
          <w:lang w:val="en-US"/>
        </w:rPr>
        <w:t> </w:t>
      </w:r>
      <w:r w:rsidRPr="00C17745">
        <w:rPr>
          <w:sz w:val="20"/>
          <w:szCs w:val="20"/>
        </w:rPr>
        <w:t>Утвердить основные характеристики бюджета Комсомольского муниципального округа на 2026 год:</w:t>
      </w:r>
    </w:p>
    <w:p w:rsidR="00C17745" w:rsidRPr="00C17745" w:rsidRDefault="00C17745" w:rsidP="00C17745">
      <w:pPr>
        <w:autoSpaceDE w:val="0"/>
        <w:autoSpaceDN w:val="0"/>
        <w:adjustRightInd w:val="0"/>
        <w:ind w:firstLine="720"/>
        <w:jc w:val="both"/>
        <w:rPr>
          <w:sz w:val="20"/>
          <w:szCs w:val="20"/>
        </w:rPr>
      </w:pPr>
      <w:r w:rsidRPr="00C17745">
        <w:rPr>
          <w:sz w:val="20"/>
          <w:szCs w:val="20"/>
        </w:rPr>
        <w:t>прогнозируемый общий объем доходов бюджета Комсомольского муниципального округа в сумме 855 501 798,61 рублей, в том числе объем безвозмездных поступлений в сумме 676 431 998,61</w:t>
      </w:r>
      <w:r w:rsidRPr="00C17745">
        <w:rPr>
          <w:color w:val="FF0000"/>
          <w:sz w:val="20"/>
          <w:szCs w:val="20"/>
        </w:rPr>
        <w:t xml:space="preserve"> </w:t>
      </w:r>
      <w:r w:rsidRPr="00C17745">
        <w:rPr>
          <w:sz w:val="20"/>
          <w:szCs w:val="20"/>
        </w:rPr>
        <w:t>рублей, из них объем межбюджетных трансфертов, получаемых из бюджетов бюджетной системы Российской Федерации, в сумме 676 431 998,61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общий объем расходов бюджета Комсомольского муниципального округа в сумме      855 501 798,61 рублей, в том числе условно утвержденные расходы в сумме 10 730 000,00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дефицит бюджета Комсомольского муниципального округа в сумме 0,00 рублей.</w:t>
      </w:r>
    </w:p>
    <w:p w:rsidR="00C17745" w:rsidRPr="00C17745" w:rsidRDefault="00C17745" w:rsidP="00C17745">
      <w:pPr>
        <w:autoSpaceDE w:val="0"/>
        <w:autoSpaceDN w:val="0"/>
        <w:adjustRightInd w:val="0"/>
        <w:ind w:firstLine="720"/>
        <w:jc w:val="both"/>
        <w:rPr>
          <w:sz w:val="20"/>
          <w:szCs w:val="20"/>
        </w:rPr>
      </w:pPr>
    </w:p>
    <w:p w:rsidR="00C17745" w:rsidRPr="00C17745" w:rsidRDefault="00C17745" w:rsidP="00C17745">
      <w:pPr>
        <w:pStyle w:val="2"/>
        <w:ind w:left="1701" w:right="-2" w:hanging="992"/>
        <w:rPr>
          <w:rFonts w:ascii="Times New Roman" w:hAnsi="Times New Roman"/>
          <w:sz w:val="20"/>
          <w:szCs w:val="20"/>
        </w:rPr>
      </w:pPr>
      <w:r w:rsidRPr="00C17745">
        <w:rPr>
          <w:rFonts w:ascii="Times New Roman" w:hAnsi="Times New Roman"/>
          <w:b w:val="0"/>
          <w:color w:val="000000"/>
          <w:sz w:val="20"/>
          <w:szCs w:val="20"/>
        </w:rPr>
        <w:t>Статья 2.</w:t>
      </w:r>
      <w:r w:rsidRPr="00C17745">
        <w:rPr>
          <w:rFonts w:ascii="Times New Roman" w:hAnsi="Times New Roman"/>
          <w:color w:val="000000"/>
          <w:sz w:val="20"/>
          <w:szCs w:val="20"/>
        </w:rPr>
        <w:tab/>
      </w:r>
      <w:r w:rsidRPr="00C17745">
        <w:rPr>
          <w:rFonts w:ascii="Times New Roman" w:hAnsi="Times New Roman"/>
          <w:sz w:val="20"/>
          <w:szCs w:val="20"/>
        </w:rPr>
        <w:t>Прогнозируемые объемы поступлений доходов в бюджет Комсомольского                    муниципального округа на 2024 год и на плановый период 2025 и 2026 годов</w:t>
      </w:r>
    </w:p>
    <w:p w:rsidR="00C17745" w:rsidRPr="00C17745" w:rsidRDefault="00C17745" w:rsidP="00C17745">
      <w:pPr>
        <w:ind w:firstLine="720"/>
        <w:rPr>
          <w:sz w:val="20"/>
          <w:szCs w:val="20"/>
        </w:rPr>
      </w:pPr>
    </w:p>
    <w:p w:rsidR="00C17745" w:rsidRPr="00C17745" w:rsidRDefault="00C17745" w:rsidP="00C17745">
      <w:pPr>
        <w:ind w:firstLine="720"/>
        <w:jc w:val="both"/>
        <w:rPr>
          <w:sz w:val="20"/>
          <w:szCs w:val="20"/>
        </w:rPr>
      </w:pPr>
      <w:r w:rsidRPr="00C17745">
        <w:rPr>
          <w:sz w:val="20"/>
          <w:szCs w:val="20"/>
        </w:rPr>
        <w:t>Учесть в бюджете Комсомольского муниципального округа прогнозируемые объемы поступлений доходов в бюджет Комсомольского муниципального округа на 2024 год и на 2025 и 2026 годов согласно приложению 1 к настоящему решению.</w:t>
      </w:r>
    </w:p>
    <w:p w:rsidR="00C17745" w:rsidRPr="00C17745" w:rsidRDefault="00C17745" w:rsidP="00C17745">
      <w:pPr>
        <w:ind w:firstLine="720"/>
        <w:jc w:val="both"/>
        <w:rPr>
          <w:sz w:val="20"/>
          <w:szCs w:val="20"/>
        </w:rPr>
      </w:pPr>
    </w:p>
    <w:p w:rsidR="00C17745" w:rsidRPr="00C17745" w:rsidRDefault="00C17745" w:rsidP="00C17745">
      <w:pPr>
        <w:spacing w:line="235" w:lineRule="auto"/>
        <w:ind w:left="1701" w:hanging="992"/>
        <w:rPr>
          <w:b/>
          <w:sz w:val="20"/>
          <w:szCs w:val="20"/>
        </w:rPr>
      </w:pPr>
      <w:r w:rsidRPr="00C17745">
        <w:rPr>
          <w:bCs/>
          <w:sz w:val="20"/>
          <w:szCs w:val="20"/>
        </w:rPr>
        <w:t xml:space="preserve">Статья 3. </w:t>
      </w:r>
      <w:r w:rsidRPr="00C17745">
        <w:rPr>
          <w:b/>
          <w:sz w:val="20"/>
          <w:szCs w:val="20"/>
        </w:rPr>
        <w:t>Бюджетные ассигнования бюджета Комсомольского муниципального               округа на 2024 год и на плановый период 2025 и 2026 годов</w:t>
      </w:r>
    </w:p>
    <w:p w:rsidR="00C17745" w:rsidRPr="00C17745" w:rsidRDefault="00C17745" w:rsidP="00C17745">
      <w:pPr>
        <w:spacing w:line="235" w:lineRule="auto"/>
        <w:ind w:left="1920" w:firstLine="720"/>
        <w:jc w:val="both"/>
        <w:rPr>
          <w:b/>
          <w:sz w:val="20"/>
          <w:szCs w:val="20"/>
        </w:rPr>
      </w:pPr>
    </w:p>
    <w:p w:rsidR="00C17745" w:rsidRPr="00C17745" w:rsidRDefault="00C17745" w:rsidP="00C17745">
      <w:pPr>
        <w:pStyle w:val="12"/>
        <w:autoSpaceDE w:val="0"/>
        <w:autoSpaceDN w:val="0"/>
        <w:adjustRightInd w:val="0"/>
        <w:spacing w:line="235" w:lineRule="auto"/>
        <w:ind w:left="0" w:firstLine="720"/>
        <w:jc w:val="both"/>
        <w:rPr>
          <w:sz w:val="20"/>
          <w:szCs w:val="20"/>
        </w:rPr>
      </w:pPr>
      <w:bookmarkStart w:id="6" w:name="sub_61"/>
      <w:r w:rsidRPr="00C17745">
        <w:rPr>
          <w:sz w:val="20"/>
          <w:szCs w:val="20"/>
        </w:rPr>
        <w:t>1.</w:t>
      </w:r>
      <w:r w:rsidRPr="00C17745">
        <w:rPr>
          <w:sz w:val="20"/>
          <w:szCs w:val="20"/>
          <w:lang w:val="en-US"/>
        </w:rPr>
        <w:t> </w:t>
      </w:r>
      <w:r w:rsidRPr="00C17745">
        <w:rPr>
          <w:sz w:val="20"/>
          <w:szCs w:val="20"/>
        </w:rPr>
        <w:t>Утвердить:</w:t>
      </w:r>
    </w:p>
    <w:p w:rsidR="00C17745" w:rsidRPr="00C17745" w:rsidRDefault="00C17745" w:rsidP="00C17745">
      <w:pPr>
        <w:pStyle w:val="12"/>
        <w:autoSpaceDE w:val="0"/>
        <w:autoSpaceDN w:val="0"/>
        <w:adjustRightInd w:val="0"/>
        <w:spacing w:line="235" w:lineRule="auto"/>
        <w:ind w:left="0" w:firstLine="720"/>
        <w:jc w:val="both"/>
        <w:rPr>
          <w:sz w:val="20"/>
          <w:szCs w:val="20"/>
        </w:rPr>
      </w:pPr>
      <w:r w:rsidRPr="00C17745">
        <w:rPr>
          <w:sz w:val="20"/>
          <w:szCs w:val="20"/>
        </w:rPr>
        <w:t>а)</w:t>
      </w:r>
      <w:r w:rsidRPr="00C17745">
        <w:rPr>
          <w:sz w:val="20"/>
          <w:szCs w:val="20"/>
          <w:lang w:val="en-US"/>
        </w:rPr>
        <w:t> </w:t>
      </w:r>
      <w:r w:rsidRPr="00C17745">
        <w:rPr>
          <w:sz w:val="20"/>
          <w:szCs w:val="20"/>
        </w:rPr>
        <w:t xml:space="preserve">распределение бюджетных ассигнований по разделам, подразделам, целевым статьям (муниципальным программам Комсомольского муниципального округа и непрограммным направлениям деятельности), группам (группам и подгруппам) видов расходов классификации расходов бюджета Комсомольского муниципального округа </w:t>
      </w:r>
      <w:bookmarkEnd w:id="6"/>
      <w:r w:rsidRPr="00C17745">
        <w:rPr>
          <w:sz w:val="20"/>
          <w:szCs w:val="20"/>
        </w:rPr>
        <w:t>на 2024 год и  на 2025и 2026 годов согласно приложению 2 к настоящему решению;</w:t>
      </w:r>
    </w:p>
    <w:p w:rsidR="00C17745" w:rsidRPr="00C17745" w:rsidRDefault="00C17745" w:rsidP="00C17745">
      <w:pPr>
        <w:autoSpaceDE w:val="0"/>
        <w:autoSpaceDN w:val="0"/>
        <w:adjustRightInd w:val="0"/>
        <w:spacing w:line="235" w:lineRule="auto"/>
        <w:ind w:firstLine="720"/>
        <w:jc w:val="both"/>
        <w:rPr>
          <w:sz w:val="20"/>
          <w:szCs w:val="20"/>
        </w:rPr>
      </w:pPr>
      <w:bookmarkStart w:id="7" w:name="sub_62"/>
      <w:r w:rsidRPr="00C17745">
        <w:rPr>
          <w:sz w:val="20"/>
          <w:szCs w:val="20"/>
        </w:rPr>
        <w:t>б)</w:t>
      </w:r>
      <w:r w:rsidRPr="00C17745">
        <w:rPr>
          <w:sz w:val="20"/>
          <w:szCs w:val="20"/>
          <w:lang w:val="en-US"/>
        </w:rPr>
        <w:t> </w:t>
      </w:r>
      <w:r w:rsidRPr="00C17745">
        <w:rPr>
          <w:sz w:val="20"/>
          <w:szCs w:val="20"/>
        </w:rPr>
        <w:t>распределение бюджетных ассигнований по целевым статьям (муниципальным программам Комсомольского муниципального округа и непрограммным направлениям деятельности), группам (группам и подгруппам) видов расходов, а также по разделам, подразделам классификации расходов бюджета Комсомольского муниципального округа на 2024 год и на 2025 и 2026 годов согласно приложению 3 к настоящему решению;</w:t>
      </w:r>
    </w:p>
    <w:p w:rsidR="00C17745" w:rsidRPr="00C17745" w:rsidRDefault="00C17745" w:rsidP="00C17745">
      <w:pPr>
        <w:autoSpaceDE w:val="0"/>
        <w:autoSpaceDN w:val="0"/>
        <w:adjustRightInd w:val="0"/>
        <w:spacing w:line="235" w:lineRule="auto"/>
        <w:ind w:firstLine="720"/>
        <w:jc w:val="both"/>
        <w:rPr>
          <w:sz w:val="20"/>
          <w:szCs w:val="20"/>
        </w:rPr>
      </w:pPr>
      <w:r w:rsidRPr="00C17745">
        <w:rPr>
          <w:sz w:val="20"/>
          <w:szCs w:val="20"/>
        </w:rPr>
        <w:t>в)</w:t>
      </w:r>
      <w:r w:rsidRPr="00C17745">
        <w:rPr>
          <w:sz w:val="20"/>
          <w:szCs w:val="20"/>
          <w:lang w:val="en-US"/>
        </w:rPr>
        <w:t> </w:t>
      </w:r>
      <w:r w:rsidRPr="00C17745">
        <w:rPr>
          <w:sz w:val="20"/>
          <w:szCs w:val="20"/>
        </w:rPr>
        <w:t>ведомственную структуру расходов бюджета Комсомольского муниципального округа на 2024 год  и на 2025 и 2026 годов согласно приложению 4</w:t>
      </w:r>
      <w:r w:rsidRPr="00C17745">
        <w:rPr>
          <w:color w:val="FF0000"/>
          <w:sz w:val="20"/>
          <w:szCs w:val="20"/>
        </w:rPr>
        <w:t xml:space="preserve"> </w:t>
      </w:r>
      <w:r w:rsidRPr="00C17745">
        <w:rPr>
          <w:sz w:val="20"/>
          <w:szCs w:val="20"/>
        </w:rPr>
        <w:t>к настоящему решению.</w:t>
      </w:r>
    </w:p>
    <w:bookmarkEnd w:id="7"/>
    <w:p w:rsidR="00C17745" w:rsidRPr="00C17745" w:rsidRDefault="00C17745" w:rsidP="00C17745">
      <w:pPr>
        <w:autoSpaceDE w:val="0"/>
        <w:autoSpaceDN w:val="0"/>
        <w:adjustRightInd w:val="0"/>
        <w:ind w:firstLine="720"/>
        <w:jc w:val="both"/>
        <w:rPr>
          <w:sz w:val="20"/>
          <w:szCs w:val="20"/>
        </w:rPr>
      </w:pPr>
      <w:r w:rsidRPr="00C17745">
        <w:rPr>
          <w:sz w:val="20"/>
          <w:szCs w:val="20"/>
        </w:rPr>
        <w:t>2.</w:t>
      </w:r>
      <w:r w:rsidRPr="00C17745">
        <w:rPr>
          <w:sz w:val="20"/>
          <w:szCs w:val="20"/>
          <w:lang w:val="en-US"/>
        </w:rPr>
        <w:t> </w:t>
      </w:r>
      <w:r w:rsidRPr="00C17745">
        <w:rPr>
          <w:sz w:val="20"/>
          <w:szCs w:val="20"/>
        </w:rPr>
        <w:t>Утвердить общий объем бюджетных ассигнований, направляемых на исполнение публичных нормативных обязательств на 2024 год в сумме  8 571 600,00 рублей, на 2025 год в сумме 8 621 200,00 рублей и на 2025 год в сумме 8 637 700,00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3.</w:t>
      </w:r>
      <w:r w:rsidRPr="00C17745">
        <w:rPr>
          <w:sz w:val="20"/>
          <w:szCs w:val="20"/>
          <w:lang w:val="en-US"/>
        </w:rPr>
        <w:t> </w:t>
      </w:r>
      <w:r w:rsidRPr="00C17745">
        <w:rPr>
          <w:sz w:val="20"/>
          <w:szCs w:val="20"/>
        </w:rPr>
        <w:t>Утвердить:</w:t>
      </w:r>
    </w:p>
    <w:p w:rsidR="00C17745" w:rsidRPr="00C17745" w:rsidRDefault="00C17745" w:rsidP="00C17745">
      <w:pPr>
        <w:autoSpaceDE w:val="0"/>
        <w:autoSpaceDN w:val="0"/>
        <w:adjustRightInd w:val="0"/>
        <w:ind w:firstLine="720"/>
        <w:jc w:val="both"/>
        <w:rPr>
          <w:sz w:val="20"/>
          <w:szCs w:val="20"/>
        </w:rPr>
      </w:pPr>
      <w:r w:rsidRPr="00C17745">
        <w:rPr>
          <w:sz w:val="20"/>
          <w:szCs w:val="20"/>
        </w:rPr>
        <w:t>объем бюджетных ассигнований муниципального дорожного фонда Комсомольского муниципального округа:</w:t>
      </w:r>
    </w:p>
    <w:p w:rsidR="00C17745" w:rsidRPr="00C17745" w:rsidRDefault="00C17745" w:rsidP="00C17745">
      <w:pPr>
        <w:autoSpaceDE w:val="0"/>
        <w:autoSpaceDN w:val="0"/>
        <w:adjustRightInd w:val="0"/>
        <w:ind w:firstLine="720"/>
        <w:jc w:val="both"/>
        <w:rPr>
          <w:sz w:val="20"/>
          <w:szCs w:val="20"/>
        </w:rPr>
      </w:pPr>
      <w:r w:rsidRPr="00C17745">
        <w:rPr>
          <w:sz w:val="20"/>
          <w:szCs w:val="20"/>
        </w:rPr>
        <w:t>на 2024 год в сумме 120 322 842,30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на 2025 год в сумме 48 007 700,00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на 2026 год в сумме 302 687 000,00 рублей;</w:t>
      </w:r>
    </w:p>
    <w:p w:rsidR="00C17745" w:rsidRPr="00C17745" w:rsidRDefault="00C17745" w:rsidP="00C17745">
      <w:pPr>
        <w:pStyle w:val="1"/>
        <w:ind w:firstLine="709"/>
        <w:jc w:val="both"/>
        <w:rPr>
          <w:rFonts w:ascii="Times New Roman" w:hAnsi="Times New Roman"/>
          <w:b w:val="0"/>
          <w:bCs w:val="0"/>
          <w:color w:val="auto"/>
          <w:sz w:val="20"/>
          <w:szCs w:val="20"/>
        </w:rPr>
      </w:pPr>
      <w:r w:rsidRPr="00C17745">
        <w:rPr>
          <w:b w:val="0"/>
          <w:sz w:val="20"/>
          <w:szCs w:val="20"/>
        </w:rPr>
        <w:t xml:space="preserve">прогнозируемый объем доходов бюджета Комсомольского муниципального округа от поступлений доходов, указанных в пункте 2 Положения о муниципальном дорожном фонде Комсомольского муниципального округа, </w:t>
      </w:r>
      <w:r w:rsidRPr="00C17745">
        <w:rPr>
          <w:rFonts w:ascii="Times New Roman" w:hAnsi="Times New Roman"/>
          <w:b w:val="0"/>
          <w:bCs w:val="0"/>
          <w:color w:val="auto"/>
          <w:sz w:val="20"/>
          <w:szCs w:val="20"/>
        </w:rPr>
        <w:t>решением Собрания депутатов Комсомольского муниципального округа Чувашской Республики от 9 декабря 2022 г. № 5/87 "</w:t>
      </w:r>
      <w:hyperlink r:id="rId24" w:history="1">
        <w:r w:rsidRPr="00C17745">
          <w:rPr>
            <w:rFonts w:ascii="Times New Roman" w:hAnsi="Times New Roman"/>
            <w:b w:val="0"/>
            <w:bCs w:val="0"/>
            <w:color w:val="auto"/>
            <w:sz w:val="20"/>
            <w:szCs w:val="20"/>
          </w:rPr>
          <w:t>О создании муниципального дорожного фонда Комсомольского муниципального округа Чувашской Республики</w:t>
        </w:r>
      </w:hyperlink>
      <w:r w:rsidRPr="00C17745">
        <w:rPr>
          <w:b w:val="0"/>
          <w:sz w:val="20"/>
          <w:szCs w:val="20"/>
        </w:rPr>
        <w:t>":</w:t>
      </w:r>
    </w:p>
    <w:p w:rsidR="00C17745" w:rsidRPr="00C17745" w:rsidRDefault="00C17745" w:rsidP="00C17745">
      <w:pPr>
        <w:autoSpaceDE w:val="0"/>
        <w:autoSpaceDN w:val="0"/>
        <w:adjustRightInd w:val="0"/>
        <w:ind w:firstLine="720"/>
        <w:jc w:val="both"/>
        <w:rPr>
          <w:sz w:val="20"/>
          <w:szCs w:val="20"/>
        </w:rPr>
      </w:pPr>
      <w:r w:rsidRPr="00C17745">
        <w:rPr>
          <w:sz w:val="20"/>
          <w:szCs w:val="20"/>
        </w:rPr>
        <w:t>на 2024 год в сумме 120 322 842,30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на 2025 год в сумме 48 007 700,00 рублей;</w:t>
      </w:r>
    </w:p>
    <w:p w:rsidR="00C17745" w:rsidRPr="00C17745" w:rsidRDefault="00C17745" w:rsidP="00C17745">
      <w:pPr>
        <w:autoSpaceDE w:val="0"/>
        <w:autoSpaceDN w:val="0"/>
        <w:adjustRightInd w:val="0"/>
        <w:ind w:firstLine="720"/>
        <w:jc w:val="both"/>
        <w:rPr>
          <w:sz w:val="20"/>
          <w:szCs w:val="20"/>
        </w:rPr>
      </w:pPr>
      <w:r w:rsidRPr="00C17745">
        <w:rPr>
          <w:sz w:val="20"/>
          <w:szCs w:val="20"/>
        </w:rPr>
        <w:t>на 2026 год в сумме 302 687 000,00 рублей.</w:t>
      </w:r>
    </w:p>
    <w:p w:rsidR="00C17745" w:rsidRPr="00C17745" w:rsidRDefault="00C17745" w:rsidP="00C17745">
      <w:pPr>
        <w:autoSpaceDE w:val="0"/>
        <w:autoSpaceDN w:val="0"/>
        <w:adjustRightInd w:val="0"/>
        <w:ind w:firstLine="720"/>
        <w:jc w:val="both"/>
        <w:rPr>
          <w:sz w:val="20"/>
          <w:szCs w:val="20"/>
        </w:rPr>
      </w:pPr>
    </w:p>
    <w:p w:rsidR="00C17745" w:rsidRPr="00C17745" w:rsidRDefault="00C17745" w:rsidP="00C17745">
      <w:pPr>
        <w:pStyle w:val="aff9"/>
        <w:ind w:left="1701" w:hanging="992"/>
        <w:rPr>
          <w:rFonts w:ascii="Times New Roman" w:hAnsi="Times New Roman" w:cs="Times New Roman"/>
          <w:b/>
        </w:rPr>
      </w:pPr>
      <w:r w:rsidRPr="00C17745">
        <w:rPr>
          <w:rFonts w:ascii="Times New Roman" w:hAnsi="Times New Roman" w:cs="Times New Roman"/>
          <w:bCs/>
        </w:rPr>
        <w:t>Статья 4.</w:t>
      </w:r>
      <w:r w:rsidRPr="00C17745">
        <w:rPr>
          <w:rFonts w:ascii="Times New Roman" w:hAnsi="Times New Roman" w:cs="Times New Roman"/>
          <w:b/>
        </w:rPr>
        <w:t>Особенности использования бюджетных ассигнований на обеспечение деятельности органов местного самоуправления Комсомольского муниципального округа и муниципальных учреждений Комсомольского муниципального округа</w:t>
      </w:r>
    </w:p>
    <w:p w:rsidR="00C17745" w:rsidRPr="00C17745" w:rsidRDefault="00C17745" w:rsidP="00C17745">
      <w:pPr>
        <w:ind w:left="1701" w:firstLine="720"/>
        <w:rPr>
          <w:sz w:val="20"/>
          <w:szCs w:val="20"/>
        </w:rPr>
      </w:pPr>
    </w:p>
    <w:p w:rsidR="00C17745" w:rsidRPr="00C17745" w:rsidRDefault="00C17745" w:rsidP="00C17745">
      <w:pPr>
        <w:widowControl/>
        <w:numPr>
          <w:ilvl w:val="0"/>
          <w:numId w:val="17"/>
        </w:numPr>
        <w:ind w:left="0" w:firstLine="709"/>
        <w:jc w:val="both"/>
        <w:rPr>
          <w:sz w:val="20"/>
          <w:szCs w:val="20"/>
        </w:rPr>
      </w:pPr>
      <w:r w:rsidRPr="00C17745">
        <w:rPr>
          <w:sz w:val="20"/>
          <w:szCs w:val="20"/>
        </w:rPr>
        <w:t>Органы местного самоуправления Комсомольского муниципального округа не вправе принимать решения, приводящие к увеличению в 2024 году численности муниципальных служащих Комсомольского муниципального округа, а также работников муниципальных учреждений Комсомольского муниципального округа, за исключением случаев принятия решений о наделении их дополнительными функциями.</w:t>
      </w:r>
    </w:p>
    <w:p w:rsidR="00C17745" w:rsidRPr="00C17745" w:rsidRDefault="00C17745" w:rsidP="00C17745">
      <w:pPr>
        <w:widowControl/>
        <w:numPr>
          <w:ilvl w:val="0"/>
          <w:numId w:val="17"/>
        </w:numPr>
        <w:ind w:left="0" w:firstLine="709"/>
        <w:jc w:val="both"/>
        <w:rPr>
          <w:sz w:val="20"/>
          <w:szCs w:val="20"/>
        </w:rPr>
      </w:pPr>
      <w:r w:rsidRPr="00C17745">
        <w:rPr>
          <w:sz w:val="20"/>
          <w:szCs w:val="20"/>
        </w:rPr>
        <w:t xml:space="preserve"> Установить, что порядок и сроки индексации заработной платы работников муниципальных учреждений Комсомольского муниципального округа Чувашской Республики в 2024 году и плановом периоде 2025 и 2026 годов будут определены с учетом принятия решений на федеральном и республиканском уровнях.</w:t>
      </w:r>
    </w:p>
    <w:p w:rsidR="00C17745" w:rsidRPr="00C17745" w:rsidRDefault="00C17745" w:rsidP="00C17745">
      <w:pPr>
        <w:ind w:firstLine="720"/>
        <w:jc w:val="both"/>
        <w:rPr>
          <w:sz w:val="20"/>
          <w:szCs w:val="20"/>
        </w:rPr>
      </w:pPr>
    </w:p>
    <w:p w:rsidR="00C17745" w:rsidRPr="00C17745" w:rsidRDefault="00C17745" w:rsidP="00C17745">
      <w:pPr>
        <w:pStyle w:val="aff9"/>
        <w:ind w:left="1701" w:hanging="992"/>
        <w:rPr>
          <w:rFonts w:ascii="Times New Roman" w:hAnsi="Times New Roman" w:cs="Times New Roman"/>
          <w:b/>
        </w:rPr>
      </w:pPr>
      <w:r w:rsidRPr="00C17745">
        <w:rPr>
          <w:rFonts w:ascii="Times New Roman" w:hAnsi="Times New Roman" w:cs="Times New Roman"/>
          <w:bCs/>
        </w:rPr>
        <w:t>Статья 5.</w:t>
      </w:r>
      <w:r w:rsidRPr="00C17745">
        <w:rPr>
          <w:rFonts w:ascii="Times New Roman" w:hAnsi="Times New Roman" w:cs="Times New Roman"/>
          <w:bCs/>
        </w:rPr>
        <w:tab/>
      </w:r>
      <w:r w:rsidRPr="00C17745">
        <w:rPr>
          <w:rFonts w:ascii="Times New Roman" w:hAnsi="Times New Roman" w:cs="Times New Roman"/>
          <w:b/>
        </w:rPr>
        <w:t>Источники внутреннего финансирования дефицита бюджета Комсомольского муниципального округа</w:t>
      </w:r>
    </w:p>
    <w:p w:rsidR="00C17745" w:rsidRPr="00C17745" w:rsidRDefault="00C17745" w:rsidP="00C17745">
      <w:pPr>
        <w:ind w:firstLine="720"/>
        <w:rPr>
          <w:sz w:val="20"/>
          <w:szCs w:val="20"/>
        </w:rPr>
      </w:pPr>
    </w:p>
    <w:p w:rsidR="00C17745" w:rsidRPr="00C17745" w:rsidRDefault="00C17745" w:rsidP="00C17745">
      <w:pPr>
        <w:ind w:firstLine="720"/>
        <w:jc w:val="both"/>
        <w:rPr>
          <w:sz w:val="20"/>
          <w:szCs w:val="20"/>
        </w:rPr>
      </w:pPr>
      <w:r w:rsidRPr="00C17745">
        <w:rPr>
          <w:sz w:val="20"/>
          <w:szCs w:val="20"/>
        </w:rPr>
        <w:t xml:space="preserve">Утвердить источники внутреннего финансирования дефицита бюджета Комсомольского муниципального округа на 2024 год и </w:t>
      </w:r>
      <w:r w:rsidRPr="00C17745">
        <w:rPr>
          <w:color w:val="000000"/>
          <w:sz w:val="20"/>
          <w:szCs w:val="20"/>
        </w:rPr>
        <w:t xml:space="preserve">на 2025 и 2026 годов </w:t>
      </w:r>
      <w:r w:rsidRPr="00C17745">
        <w:rPr>
          <w:sz w:val="20"/>
          <w:szCs w:val="20"/>
        </w:rPr>
        <w:t>согласно приложению 5 к настоящему решению.</w:t>
      </w:r>
    </w:p>
    <w:p w:rsidR="00C17745" w:rsidRPr="00C17745" w:rsidRDefault="00C17745" w:rsidP="00C17745">
      <w:pPr>
        <w:ind w:firstLine="720"/>
        <w:jc w:val="both"/>
        <w:rPr>
          <w:sz w:val="20"/>
          <w:szCs w:val="20"/>
        </w:rPr>
      </w:pPr>
    </w:p>
    <w:p w:rsidR="00C17745" w:rsidRPr="00C17745" w:rsidRDefault="00C17745" w:rsidP="00C17745">
      <w:pPr>
        <w:pStyle w:val="aff9"/>
        <w:ind w:left="1701" w:hanging="992"/>
      </w:pPr>
      <w:r w:rsidRPr="00C17745">
        <w:rPr>
          <w:rFonts w:ascii="Times New Roman" w:hAnsi="Times New Roman" w:cs="Times New Roman"/>
          <w:bCs/>
        </w:rPr>
        <w:t>Статья 6.</w:t>
      </w:r>
      <w:r w:rsidRPr="00C17745">
        <w:rPr>
          <w:rFonts w:ascii="Times New Roman" w:hAnsi="Times New Roman" w:cs="Times New Roman"/>
          <w:bCs/>
        </w:rPr>
        <w:tab/>
      </w:r>
      <w:r w:rsidRPr="00C17745">
        <w:rPr>
          <w:rFonts w:ascii="Times New Roman" w:hAnsi="Times New Roman" w:cs="Times New Roman"/>
          <w:b/>
        </w:rPr>
        <w:t>Муниципальные внутренние заимствования Комсомольского муниципального округа Чувашской Республики и муниципальный долг Комсомольского муниципального округа Чувашской Республики</w:t>
      </w:r>
    </w:p>
    <w:p w:rsidR="00C17745" w:rsidRPr="00C17745" w:rsidRDefault="00C17745" w:rsidP="00C17745">
      <w:pPr>
        <w:pStyle w:val="aff9"/>
        <w:ind w:left="1701" w:hanging="992"/>
        <w:rPr>
          <w:rFonts w:ascii="Times New Roman" w:hAnsi="Times New Roman" w:cs="Times New Roman"/>
          <w:b/>
        </w:rPr>
      </w:pPr>
    </w:p>
    <w:p w:rsidR="00C17745" w:rsidRPr="00C17745" w:rsidRDefault="00C17745" w:rsidP="00C17745">
      <w:pPr>
        <w:widowControl/>
        <w:numPr>
          <w:ilvl w:val="0"/>
          <w:numId w:val="16"/>
        </w:numPr>
        <w:ind w:left="0" w:firstLine="709"/>
        <w:jc w:val="both"/>
        <w:rPr>
          <w:sz w:val="20"/>
          <w:szCs w:val="20"/>
        </w:rPr>
      </w:pPr>
      <w:r w:rsidRPr="00C17745">
        <w:rPr>
          <w:sz w:val="20"/>
          <w:szCs w:val="20"/>
        </w:rPr>
        <w:t xml:space="preserve">Утвердить Программу муниципальных заимствований Комсомольского муниципального округа на 2024 год и </w:t>
      </w:r>
      <w:r w:rsidRPr="00C17745">
        <w:rPr>
          <w:color w:val="000000"/>
          <w:sz w:val="20"/>
          <w:szCs w:val="20"/>
        </w:rPr>
        <w:t xml:space="preserve">на 2025 и 2026 годов </w:t>
      </w:r>
      <w:r w:rsidRPr="00C17745">
        <w:rPr>
          <w:sz w:val="20"/>
          <w:szCs w:val="20"/>
        </w:rPr>
        <w:t>согласно приложению 6</w:t>
      </w:r>
      <w:r w:rsidRPr="00C17745">
        <w:rPr>
          <w:color w:val="FF0000"/>
          <w:sz w:val="20"/>
          <w:szCs w:val="20"/>
        </w:rPr>
        <w:t xml:space="preserve"> </w:t>
      </w:r>
      <w:r w:rsidRPr="00C17745">
        <w:rPr>
          <w:sz w:val="20"/>
          <w:szCs w:val="20"/>
        </w:rPr>
        <w:t>к настоящему решению.</w:t>
      </w:r>
    </w:p>
    <w:p w:rsidR="00C17745" w:rsidRPr="00C17745" w:rsidRDefault="00C17745" w:rsidP="00C17745">
      <w:pPr>
        <w:ind w:firstLine="709"/>
        <w:jc w:val="both"/>
        <w:rPr>
          <w:sz w:val="20"/>
          <w:szCs w:val="20"/>
        </w:rPr>
      </w:pPr>
      <w:r w:rsidRPr="00C17745">
        <w:rPr>
          <w:sz w:val="20"/>
          <w:szCs w:val="20"/>
        </w:rPr>
        <w:t>2. Утвердить:</w:t>
      </w:r>
    </w:p>
    <w:p w:rsidR="00C17745" w:rsidRPr="00C17745" w:rsidRDefault="00C17745" w:rsidP="00C17745">
      <w:pPr>
        <w:ind w:firstLine="709"/>
        <w:jc w:val="both"/>
        <w:rPr>
          <w:sz w:val="20"/>
          <w:szCs w:val="20"/>
        </w:rPr>
      </w:pPr>
      <w:r w:rsidRPr="00C17745">
        <w:rPr>
          <w:sz w:val="20"/>
          <w:szCs w:val="20"/>
        </w:rPr>
        <w:t>верхний предел муниципального внутреннего долга Комсомольского муниципального округа Чувашской Республики на 1 января 2025 года в сумме 0,00 рублей, в том числе верхний предел долга по муниципальным гарантиям Комсомольского муниципального округа Чувашской Республики в сумме 0,00 рублей;</w:t>
      </w:r>
    </w:p>
    <w:p w:rsidR="00C17745" w:rsidRPr="00C17745" w:rsidRDefault="00C17745" w:rsidP="00C17745">
      <w:pPr>
        <w:ind w:firstLine="709"/>
        <w:jc w:val="both"/>
        <w:rPr>
          <w:sz w:val="20"/>
          <w:szCs w:val="20"/>
        </w:rPr>
      </w:pPr>
      <w:r w:rsidRPr="00C17745">
        <w:rPr>
          <w:sz w:val="20"/>
          <w:szCs w:val="20"/>
        </w:rPr>
        <w:t>верхний предел муниципального внутреннего долга Комсомольского муниципального округа Чувашской Рес</w:t>
      </w:r>
      <w:r w:rsidRPr="00C17745">
        <w:rPr>
          <w:sz w:val="20"/>
          <w:szCs w:val="20"/>
        </w:rPr>
        <w:softHyphen/>
        <w:t>публики на 1 января 2026 года в сумме 0,00 рублей, в том числе верхний предел долга по муниципальным гарантиям Комсомольского муниципального округа Чувашской Республики в сумме 0,00 рублей;</w:t>
      </w:r>
    </w:p>
    <w:p w:rsidR="00C17745" w:rsidRPr="00C17745" w:rsidRDefault="00C17745" w:rsidP="00C17745">
      <w:pPr>
        <w:ind w:firstLine="709"/>
        <w:jc w:val="both"/>
        <w:rPr>
          <w:sz w:val="20"/>
          <w:szCs w:val="20"/>
        </w:rPr>
      </w:pPr>
      <w:r w:rsidRPr="00C17745">
        <w:rPr>
          <w:sz w:val="20"/>
          <w:szCs w:val="20"/>
        </w:rPr>
        <w:t>верхний предел муниципального внутреннего долга Комсомольского муниципального округа Чувашской Рес</w:t>
      </w:r>
      <w:r w:rsidRPr="00C17745">
        <w:rPr>
          <w:sz w:val="20"/>
          <w:szCs w:val="20"/>
        </w:rPr>
        <w:softHyphen/>
        <w:t>публики на 1 января 2027 года в сумме 0,00 рублей, в том числе верхний предел долга по муниципальным гарантиям Комсомольского муниципального округа Чувашской Республики в сумме 0,00 рублей.</w:t>
      </w:r>
    </w:p>
    <w:p w:rsidR="00C17745" w:rsidRPr="00C17745" w:rsidRDefault="00C17745" w:rsidP="00C17745">
      <w:pPr>
        <w:autoSpaceDE w:val="0"/>
        <w:autoSpaceDN w:val="0"/>
        <w:adjustRightInd w:val="0"/>
        <w:ind w:firstLine="709"/>
        <w:jc w:val="both"/>
        <w:rPr>
          <w:sz w:val="20"/>
          <w:szCs w:val="20"/>
        </w:rPr>
      </w:pPr>
      <w:r w:rsidRPr="00C17745">
        <w:rPr>
          <w:sz w:val="20"/>
          <w:szCs w:val="20"/>
        </w:rPr>
        <w:t>3. Утвердить объем расходов на обслуживание муниципального долга Комсомольского муниципального округа Чувашской Республики на 2024 год в сумме 0,00 рублей, на 2025 год в сумме 0,00 тыс. рублей, на 2026 год в сумме 0,00 тыс. рублей.</w:t>
      </w:r>
    </w:p>
    <w:p w:rsidR="00C17745" w:rsidRPr="00C17745" w:rsidRDefault="00C17745" w:rsidP="00C17745">
      <w:pPr>
        <w:ind w:firstLine="709"/>
        <w:jc w:val="both"/>
        <w:rPr>
          <w:sz w:val="20"/>
          <w:szCs w:val="20"/>
        </w:rPr>
      </w:pPr>
      <w:r w:rsidRPr="00C17745">
        <w:rPr>
          <w:sz w:val="20"/>
          <w:szCs w:val="20"/>
        </w:rPr>
        <w:t>4. Установить, что объем бюджетных ассигнований на привлечение и погашение бюджетных кредитов на пополнение остатков средств на счете бюджета Комсомольского муниципального округа не утверждается в составе источников внутреннего финансирования дефицита бюджета Комсомольского муниципального округа на 2024 год и на плановый период 2025 и 2026 годов и в сводной бюджетной росписи бюджета Комсомольского муниципального округа на 2024 год и на плановый период 2025 и 2026 годов.</w:t>
      </w:r>
    </w:p>
    <w:p w:rsidR="00C17745" w:rsidRPr="00C17745" w:rsidRDefault="00C17745" w:rsidP="00C17745">
      <w:pPr>
        <w:pStyle w:val="ConsPlusNormal"/>
        <w:ind w:firstLine="709"/>
        <w:jc w:val="both"/>
        <w:rPr>
          <w:rFonts w:ascii="Times New Roman" w:hAnsi="Times New Roman"/>
        </w:rPr>
      </w:pPr>
      <w:r w:rsidRPr="00C17745">
        <w:rPr>
          <w:rFonts w:ascii="Times New Roman" w:hAnsi="Times New Roman"/>
        </w:rPr>
        <w:t>5. Утвердить Программу муниципальных гарантий Комсомольского муниципального округа Чувашской Республики в валюте Российской Федерации на 2024 год и на плановый период 2025 и 2026 годов согласно приложению 7 к настоящему Решению.</w:t>
      </w:r>
    </w:p>
    <w:p w:rsidR="00C17745" w:rsidRPr="00C17745" w:rsidRDefault="00C17745" w:rsidP="00C17745">
      <w:pPr>
        <w:ind w:firstLine="709"/>
        <w:jc w:val="both"/>
        <w:rPr>
          <w:sz w:val="20"/>
          <w:szCs w:val="20"/>
        </w:rPr>
      </w:pPr>
    </w:p>
    <w:p w:rsidR="00C17745" w:rsidRPr="00C17745" w:rsidRDefault="00C17745" w:rsidP="00C17745">
      <w:pPr>
        <w:pStyle w:val="aff9"/>
        <w:ind w:left="1701" w:hanging="992"/>
        <w:rPr>
          <w:rFonts w:ascii="Times New Roman" w:hAnsi="Times New Roman" w:cs="Times New Roman"/>
          <w:b/>
        </w:rPr>
      </w:pPr>
      <w:r w:rsidRPr="00C17745">
        <w:rPr>
          <w:rFonts w:ascii="Times New Roman" w:hAnsi="Times New Roman" w:cs="Times New Roman"/>
          <w:bCs/>
        </w:rPr>
        <w:t>Статья 7.</w:t>
      </w:r>
      <w:r w:rsidRPr="00C17745">
        <w:rPr>
          <w:rFonts w:ascii="Times New Roman" w:hAnsi="Times New Roman" w:cs="Times New Roman"/>
          <w:bCs/>
        </w:rPr>
        <w:tab/>
      </w:r>
      <w:r w:rsidRPr="00C17745">
        <w:rPr>
          <w:rFonts w:ascii="Times New Roman" w:hAnsi="Times New Roman" w:cs="Times New Roman"/>
          <w:b/>
        </w:rPr>
        <w:t>Особенности исполнения бюджета Комсомольского муниципального округа</w:t>
      </w:r>
    </w:p>
    <w:p w:rsidR="00C17745" w:rsidRPr="00C17745" w:rsidRDefault="00C17745" w:rsidP="00C17745">
      <w:pPr>
        <w:ind w:firstLine="720"/>
        <w:rPr>
          <w:b/>
          <w:sz w:val="20"/>
          <w:szCs w:val="20"/>
        </w:rPr>
      </w:pPr>
    </w:p>
    <w:p w:rsidR="00C17745" w:rsidRPr="00C17745" w:rsidRDefault="00C17745" w:rsidP="00C17745">
      <w:pPr>
        <w:ind w:firstLine="720"/>
        <w:jc w:val="both"/>
        <w:rPr>
          <w:sz w:val="20"/>
          <w:szCs w:val="20"/>
        </w:rPr>
      </w:pPr>
      <w:r w:rsidRPr="00C17745">
        <w:rPr>
          <w:sz w:val="20"/>
          <w:szCs w:val="20"/>
        </w:rPr>
        <w:t>1. Установить, что финансовый отдел администрации Комсомольского муниципального округа вправе направлять доходы, фактически полученные при исполнении бюджета Комсомольского муниципального округа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Комсомольского муниципального округа в размере, предусмотренном пунктом 3 статьи 217 Бюджетного кодекса Российской Федерации, в случае принятия на федеральном и республиканском уровне решений об индексации пособий и иных компенсационных выплат.</w:t>
      </w:r>
    </w:p>
    <w:p w:rsidR="00C17745" w:rsidRPr="00C17745" w:rsidRDefault="00C17745" w:rsidP="00C17745">
      <w:pPr>
        <w:autoSpaceDE w:val="0"/>
        <w:autoSpaceDN w:val="0"/>
        <w:adjustRightInd w:val="0"/>
        <w:ind w:firstLine="720"/>
        <w:jc w:val="both"/>
        <w:rPr>
          <w:sz w:val="20"/>
          <w:szCs w:val="20"/>
        </w:rPr>
      </w:pPr>
      <w:bookmarkStart w:id="8" w:name="sub_213"/>
      <w:r w:rsidRPr="00C17745">
        <w:rPr>
          <w:sz w:val="20"/>
          <w:szCs w:val="20"/>
        </w:rPr>
        <w:t>2. Установить, что в соответствии с пунктом 3 статьи 217 Бюджетного кодекса Российской Федерации основаниями для внесения в показатели сводной бюджетной росписи бюджета Комсомольского муниципального округа Чувашской Республики и перераспределение бюджетных ассигнований между главными распорядителями средств бюджета Комсомольского муниципального округа Чувашской Республики являются:</w:t>
      </w:r>
    </w:p>
    <w:p w:rsidR="00C17745" w:rsidRPr="00C17745" w:rsidRDefault="00C17745" w:rsidP="00C17745">
      <w:pPr>
        <w:autoSpaceDE w:val="0"/>
        <w:autoSpaceDN w:val="0"/>
        <w:adjustRightInd w:val="0"/>
        <w:ind w:firstLine="720"/>
        <w:jc w:val="both"/>
        <w:rPr>
          <w:sz w:val="20"/>
          <w:szCs w:val="20"/>
        </w:rPr>
      </w:pPr>
      <w:r w:rsidRPr="00C17745">
        <w:rPr>
          <w:sz w:val="20"/>
          <w:szCs w:val="20"/>
        </w:rPr>
        <w:t>распределение в соответствии с решениями администрации Комсомольского муниципального округа Чувашской Республики зарезервированных средств в составе утвержденных статьей 3 настоящего Решения бюджетных ассигнований, предусмотренных на 2024 год и на плановый период 2025 и 2026 годов:</w:t>
      </w:r>
    </w:p>
    <w:p w:rsidR="00C17745" w:rsidRPr="00C17745" w:rsidRDefault="00C17745" w:rsidP="00C17745">
      <w:pPr>
        <w:pStyle w:val="aff8"/>
        <w:spacing w:before="0" w:beforeAutospacing="0" w:after="0" w:afterAutospacing="0"/>
        <w:ind w:firstLine="720"/>
        <w:jc w:val="both"/>
        <w:rPr>
          <w:sz w:val="20"/>
          <w:szCs w:val="20"/>
        </w:rPr>
      </w:pPr>
      <w:r w:rsidRPr="00C17745">
        <w:rPr>
          <w:sz w:val="20"/>
          <w:szCs w:val="20"/>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постановлением администрации Комсомольского муниципального округа от 1 3марта 2023 г. № 203 "Об утверждении Положения о порядке расходования средств резервного фонда администрации Комсомольского муниципального округа Чувашской Республики", на 2024 год в сумме 250 000,00 рублей, на 2025 год в сумме 250 000,00 рублей, на 2026 год в сумме 250 000,00 рублей.</w:t>
      </w:r>
    </w:p>
    <w:bookmarkEnd w:id="8"/>
    <w:p w:rsidR="00C17745" w:rsidRPr="00C17745" w:rsidRDefault="00C17745" w:rsidP="00C17745">
      <w:pPr>
        <w:autoSpaceDE w:val="0"/>
        <w:autoSpaceDN w:val="0"/>
        <w:adjustRightInd w:val="0"/>
        <w:ind w:firstLine="720"/>
        <w:jc w:val="both"/>
        <w:rPr>
          <w:sz w:val="20"/>
          <w:szCs w:val="20"/>
        </w:rPr>
      </w:pPr>
      <w:r w:rsidRPr="00C17745">
        <w:rPr>
          <w:sz w:val="20"/>
          <w:szCs w:val="20"/>
        </w:rPr>
        <w:t>3.</w:t>
      </w:r>
      <w:r w:rsidRPr="00C17745">
        <w:rPr>
          <w:sz w:val="20"/>
          <w:szCs w:val="20"/>
          <w:lang w:val="en-US"/>
        </w:rPr>
        <w:t> </w:t>
      </w:r>
      <w:r w:rsidRPr="00C17745">
        <w:rPr>
          <w:sz w:val="20"/>
          <w:szCs w:val="20"/>
        </w:rPr>
        <w:t>Установить, что финансовый отдел администрации Комсомольского муниципального округа вправе перераспределить бюджетные ассигнования между видами источников финансирования дефицита бюджета Комсомольского муниципального округа при образовании экономии в ходе исполнения бюджета Комсомольского муниципального округа в пределах общего объема бюджетных ассигнований по источникам финансирования дефицита бюджета Комсомольского муниципального округа, предусмотренных на соответствующий финансовый год.</w:t>
      </w:r>
    </w:p>
    <w:p w:rsidR="00C17745" w:rsidRPr="00C17745" w:rsidRDefault="00C17745" w:rsidP="00C17745">
      <w:pPr>
        <w:pStyle w:val="aff9"/>
        <w:spacing w:line="235" w:lineRule="auto"/>
        <w:ind w:left="0" w:firstLine="720"/>
        <w:rPr>
          <w:rFonts w:ascii="Times New Roman" w:hAnsi="Times New Roman" w:cs="Times New Roman"/>
        </w:rPr>
      </w:pPr>
    </w:p>
    <w:p w:rsidR="00C17745" w:rsidRPr="00C17745" w:rsidRDefault="00C17745" w:rsidP="00C17745">
      <w:pPr>
        <w:pStyle w:val="aff9"/>
        <w:spacing w:line="235" w:lineRule="auto"/>
        <w:ind w:left="0" w:firstLine="720"/>
        <w:rPr>
          <w:rFonts w:ascii="Times New Roman" w:hAnsi="Times New Roman" w:cs="Times New Roman"/>
          <w:b/>
          <w:bCs/>
        </w:rPr>
      </w:pPr>
      <w:r w:rsidRPr="00C17745">
        <w:rPr>
          <w:rFonts w:ascii="Times New Roman" w:hAnsi="Times New Roman" w:cs="Times New Roman"/>
        </w:rPr>
        <w:t xml:space="preserve">Статья 8. </w:t>
      </w:r>
      <w:r w:rsidRPr="00C17745">
        <w:rPr>
          <w:rFonts w:ascii="Times New Roman" w:hAnsi="Times New Roman" w:cs="Times New Roman"/>
          <w:b/>
          <w:bCs/>
        </w:rPr>
        <w:t>Вступление в силу настоящего решения</w:t>
      </w:r>
    </w:p>
    <w:p w:rsidR="00C17745" w:rsidRPr="00C17745" w:rsidRDefault="00C17745" w:rsidP="00C17745">
      <w:pPr>
        <w:ind w:firstLine="720"/>
        <w:rPr>
          <w:sz w:val="20"/>
          <w:szCs w:val="20"/>
        </w:rPr>
      </w:pPr>
    </w:p>
    <w:p w:rsidR="00C17745" w:rsidRDefault="00C17745" w:rsidP="00C17745">
      <w:pPr>
        <w:ind w:firstLine="720"/>
        <w:jc w:val="both"/>
        <w:rPr>
          <w:sz w:val="20"/>
          <w:szCs w:val="20"/>
        </w:rPr>
      </w:pPr>
      <w:r w:rsidRPr="00C17745">
        <w:rPr>
          <w:sz w:val="20"/>
          <w:szCs w:val="20"/>
        </w:rPr>
        <w:t>Настоящее решение вступает в силу с 1 января 2024 года.</w:t>
      </w:r>
    </w:p>
    <w:p w:rsidR="00C17745" w:rsidRDefault="00C17745" w:rsidP="00C17745">
      <w:pPr>
        <w:ind w:firstLine="720"/>
        <w:jc w:val="both"/>
        <w:rPr>
          <w:sz w:val="20"/>
          <w:szCs w:val="20"/>
        </w:rPr>
      </w:pPr>
    </w:p>
    <w:p w:rsidR="00C17745" w:rsidRPr="00C17745" w:rsidRDefault="00C17745" w:rsidP="00C17745">
      <w:pPr>
        <w:spacing w:line="235" w:lineRule="auto"/>
        <w:jc w:val="both"/>
        <w:rPr>
          <w:i/>
        </w:rPr>
      </w:pPr>
      <w:r>
        <w:t xml:space="preserve">               </w:t>
      </w:r>
      <w:r w:rsidRPr="00C17745">
        <w:rPr>
          <w:i/>
        </w:rPr>
        <w:t>Председатель Собрания депутатов</w:t>
      </w:r>
    </w:p>
    <w:p w:rsidR="00C17745" w:rsidRPr="00C17745" w:rsidRDefault="00C17745" w:rsidP="00C17745">
      <w:pPr>
        <w:spacing w:line="235" w:lineRule="auto"/>
        <w:jc w:val="both"/>
        <w:rPr>
          <w:i/>
        </w:rPr>
      </w:pPr>
      <w:r w:rsidRPr="00C17745">
        <w:rPr>
          <w:i/>
        </w:rPr>
        <w:t xml:space="preserve">               Комсомольского муниципального округа                                                                                 С.Н. Грачева</w:t>
      </w:r>
    </w:p>
    <w:p w:rsidR="00C17745" w:rsidRPr="00C17745" w:rsidRDefault="00C17745" w:rsidP="00C17745">
      <w:pPr>
        <w:spacing w:line="235" w:lineRule="auto"/>
        <w:jc w:val="both"/>
        <w:rPr>
          <w:i/>
        </w:rPr>
      </w:pPr>
    </w:p>
    <w:p w:rsidR="00C17745" w:rsidRPr="00C17745" w:rsidRDefault="00C17745" w:rsidP="00C17745">
      <w:pPr>
        <w:spacing w:line="235" w:lineRule="auto"/>
        <w:jc w:val="both"/>
        <w:rPr>
          <w:i/>
        </w:rPr>
      </w:pPr>
      <w:r w:rsidRPr="00C17745">
        <w:rPr>
          <w:i/>
        </w:rPr>
        <w:t xml:space="preserve">               Глава Комсомольского муниципального</w:t>
      </w:r>
    </w:p>
    <w:p w:rsidR="00C17745" w:rsidRPr="00C17745" w:rsidRDefault="00C17745" w:rsidP="00C17745">
      <w:pPr>
        <w:pStyle w:val="ConsPlusNormal"/>
        <w:jc w:val="both"/>
        <w:rPr>
          <w:rFonts w:ascii="Times New Roman" w:hAnsi="Times New Roman"/>
          <w:i/>
          <w:sz w:val="22"/>
          <w:szCs w:val="22"/>
        </w:rPr>
      </w:pPr>
      <w:r w:rsidRPr="00C17745">
        <w:rPr>
          <w:rFonts w:ascii="Times New Roman" w:hAnsi="Times New Roman"/>
          <w:i/>
          <w:sz w:val="22"/>
          <w:szCs w:val="22"/>
        </w:rPr>
        <w:t xml:space="preserve">  округа Чувашской Республики                                                                                      </w:t>
      </w:r>
      <w:r>
        <w:rPr>
          <w:rFonts w:ascii="Times New Roman" w:hAnsi="Times New Roman"/>
          <w:i/>
          <w:sz w:val="22"/>
          <w:szCs w:val="22"/>
        </w:rPr>
        <w:t xml:space="preserve">            </w:t>
      </w:r>
      <w:r w:rsidRPr="00C17745">
        <w:rPr>
          <w:rFonts w:ascii="Times New Roman" w:hAnsi="Times New Roman"/>
          <w:i/>
          <w:sz w:val="22"/>
          <w:szCs w:val="22"/>
        </w:rPr>
        <w:t xml:space="preserve"> Н.Н. Раськин </w:t>
      </w:r>
    </w:p>
    <w:p w:rsidR="00C17745" w:rsidRPr="00C17745" w:rsidRDefault="00C17745" w:rsidP="00C17745">
      <w:pPr>
        <w:pStyle w:val="a3"/>
        <w:rPr>
          <w:rFonts w:ascii="Times New Roman" w:hAnsi="Times New Roman" w:cs="Times New Roman"/>
          <w:i/>
          <w:lang w:val="ru-RU"/>
        </w:rPr>
      </w:pPr>
      <w:r w:rsidRPr="00C17745">
        <w:rPr>
          <w:rFonts w:ascii="Times New Roman" w:hAnsi="Times New Roman" w:cs="Times New Roman"/>
          <w:i/>
          <w:lang w:val="ru-RU"/>
        </w:rPr>
        <w:t xml:space="preserve">             </w:t>
      </w:r>
      <w:r>
        <w:rPr>
          <w:rFonts w:ascii="Times New Roman" w:hAnsi="Times New Roman" w:cs="Times New Roman"/>
          <w:i/>
          <w:lang w:val="ru-RU"/>
        </w:rPr>
        <w:t xml:space="preserve">  </w:t>
      </w:r>
      <w:r w:rsidRPr="00C17745">
        <w:rPr>
          <w:rFonts w:ascii="Times New Roman" w:hAnsi="Times New Roman" w:cs="Times New Roman"/>
          <w:i/>
          <w:lang w:val="ru-RU"/>
        </w:rPr>
        <w:t xml:space="preserve"> с. Комсомольское</w:t>
      </w:r>
    </w:p>
    <w:p w:rsidR="00C17745" w:rsidRPr="00C17745" w:rsidRDefault="00C17745" w:rsidP="00C17745">
      <w:pPr>
        <w:pStyle w:val="25"/>
        <w:ind w:right="3401"/>
        <w:rPr>
          <w:i/>
        </w:rPr>
      </w:pPr>
      <w:r w:rsidRPr="00C17745">
        <w:rPr>
          <w:i/>
        </w:rPr>
        <w:t xml:space="preserve">             </w:t>
      </w:r>
      <w:r>
        <w:rPr>
          <w:i/>
        </w:rPr>
        <w:t xml:space="preserve">  реш. №23/301 от 11</w:t>
      </w:r>
      <w:r w:rsidRPr="00C17745">
        <w:rPr>
          <w:i/>
        </w:rPr>
        <w:t>.12.2023г</w:t>
      </w:r>
    </w:p>
    <w:p w:rsidR="00C17745" w:rsidRPr="00BF11D9" w:rsidRDefault="00C17745" w:rsidP="00C17745">
      <w:pPr>
        <w:ind w:firstLine="720"/>
        <w:jc w:val="both"/>
      </w:pPr>
    </w:p>
    <w:p w:rsidR="00C17745" w:rsidRPr="00BF11D9" w:rsidRDefault="00C17745" w:rsidP="00C17745">
      <w:pPr>
        <w:jc w:val="both"/>
      </w:pPr>
    </w:p>
    <w:p w:rsidR="00C17745" w:rsidRDefault="00C17745" w:rsidP="00C17745">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11.12.2023 </w:t>
      </w:r>
      <w:r>
        <w:rPr>
          <w:b/>
        </w:rPr>
        <w:lastRenderedPageBreak/>
        <w:t>г. №23/302</w:t>
      </w:r>
    </w:p>
    <w:p w:rsidR="00C17745" w:rsidRDefault="00C17745" w:rsidP="00C17745">
      <w:pPr>
        <w:pStyle w:val="ConsPlusNormal"/>
        <w:ind w:firstLine="0"/>
        <w:rPr>
          <w:rFonts w:ascii="Times New Roman" w:hAnsi="Times New Roman"/>
          <w:b/>
          <w:i/>
          <w:sz w:val="24"/>
          <w:szCs w:val="24"/>
        </w:rPr>
      </w:pPr>
      <w:r w:rsidRPr="00C17745">
        <w:rPr>
          <w:rFonts w:ascii="Times New Roman" w:hAnsi="Times New Roman"/>
          <w:b/>
          <w:i/>
          <w:sz w:val="24"/>
          <w:szCs w:val="24"/>
        </w:rPr>
        <w:t>«О внесении изменений в решение Собрания депутатов  Комсомольского муниципального округа Чувашской Республики от 16 декабря 2022 года № 6/95 «Об изменении наименования и утверждении Положения о финансовом отделе администрации Комсомольского муниципального округа Чувашской Республики»</w:t>
      </w:r>
    </w:p>
    <w:p w:rsidR="00C17745" w:rsidRDefault="00C17745" w:rsidP="00C17745">
      <w:pPr>
        <w:pStyle w:val="ConsPlusNormal"/>
        <w:ind w:firstLine="0"/>
        <w:rPr>
          <w:rFonts w:ascii="Times New Roman" w:hAnsi="Times New Roman"/>
          <w:b/>
          <w:i/>
          <w:sz w:val="24"/>
          <w:szCs w:val="24"/>
        </w:rPr>
      </w:pPr>
    </w:p>
    <w:p w:rsidR="00C17745" w:rsidRPr="00C17745" w:rsidRDefault="00C17745" w:rsidP="00C17745">
      <w:pPr>
        <w:rPr>
          <w:color w:val="000000" w:themeColor="text1"/>
          <w:sz w:val="20"/>
          <w:szCs w:val="20"/>
        </w:rPr>
      </w:pPr>
      <w:r w:rsidRPr="00C17745">
        <w:rPr>
          <w:color w:val="000000" w:themeColor="text1"/>
          <w:sz w:val="20"/>
          <w:szCs w:val="20"/>
        </w:rPr>
        <w:t>Руководствуясь  </w:t>
      </w:r>
      <w:hyperlink r:id="rId25" w:anchor="/document/12112604/entry/0" w:history="1">
        <w:r w:rsidRPr="00C17745">
          <w:rPr>
            <w:color w:val="000000" w:themeColor="text1"/>
            <w:sz w:val="20"/>
            <w:szCs w:val="20"/>
          </w:rPr>
          <w:t>Бюджетным  кодексом</w:t>
        </w:r>
      </w:hyperlink>
      <w:r w:rsidRPr="00C17745">
        <w:rPr>
          <w:color w:val="000000" w:themeColor="text1"/>
          <w:sz w:val="20"/>
          <w:szCs w:val="20"/>
        </w:rPr>
        <w:t>   Российской   Федерации,  Собраниедепутатов Комсомольского муниципального округа Чувашской Республики            р е ш и л о:</w:t>
      </w:r>
    </w:p>
    <w:p w:rsidR="00C17745" w:rsidRPr="00C17745" w:rsidRDefault="00C17745" w:rsidP="00C17745">
      <w:pPr>
        <w:rPr>
          <w:color w:val="22272F"/>
          <w:sz w:val="20"/>
          <w:szCs w:val="20"/>
          <w:shd w:val="clear" w:color="auto" w:fill="FFFFFF"/>
        </w:rPr>
      </w:pPr>
      <w:r w:rsidRPr="00C17745">
        <w:rPr>
          <w:color w:val="000000" w:themeColor="text1"/>
          <w:sz w:val="20"/>
          <w:szCs w:val="20"/>
        </w:rPr>
        <w:t>1. Внести в Положение о финансовом отделе администрации Комсомольского муниципального округа Чувашской Республики, утвержденное </w:t>
      </w:r>
      <w:hyperlink r:id="rId26" w:anchor="/document/22717921/entry/0" w:history="1">
        <w:r w:rsidRPr="00C17745">
          <w:rPr>
            <w:color w:val="000000" w:themeColor="text1"/>
            <w:sz w:val="20"/>
            <w:szCs w:val="20"/>
          </w:rPr>
          <w:t>решением</w:t>
        </w:r>
      </w:hyperlink>
      <w:r w:rsidRPr="00C17745">
        <w:rPr>
          <w:color w:val="000000" w:themeColor="text1"/>
          <w:sz w:val="20"/>
          <w:szCs w:val="20"/>
        </w:rPr>
        <w:t> Собрания депутатов Комсомольского муниципального округа Чувашской Республики от 16 декабря 2022 года № 6/95 «Об изменении наименования и утверждении Положения о финансовом отделе администрации Комсомольского муниципального округа Чувашской Республики»</w:t>
      </w:r>
      <w:r w:rsidRPr="00C17745">
        <w:rPr>
          <w:sz w:val="20"/>
          <w:szCs w:val="20"/>
        </w:rPr>
        <w:t xml:space="preserve"> (с изменениями, внесенными решением Собрания депутатов Комсомольского муниципального округа Чувашской Республики от 26 июля 2023 г. № 16/239),</w:t>
      </w:r>
      <w:r w:rsidRPr="00C17745">
        <w:rPr>
          <w:color w:val="000000" w:themeColor="text1"/>
          <w:sz w:val="20"/>
          <w:szCs w:val="20"/>
        </w:rPr>
        <w:t xml:space="preserve"> следующие изменения:</w:t>
      </w:r>
      <w:r w:rsidRPr="00C17745">
        <w:rPr>
          <w:color w:val="22272F"/>
          <w:sz w:val="20"/>
          <w:szCs w:val="20"/>
          <w:shd w:val="clear" w:color="auto" w:fill="FFFFFF"/>
        </w:rPr>
        <w:t xml:space="preserve"> </w:t>
      </w:r>
    </w:p>
    <w:p w:rsidR="00C17745" w:rsidRPr="00C17745" w:rsidRDefault="00C17745" w:rsidP="00C17745">
      <w:pPr>
        <w:ind w:firstLine="709"/>
        <w:rPr>
          <w:color w:val="000000" w:themeColor="text1"/>
          <w:sz w:val="20"/>
          <w:szCs w:val="20"/>
        </w:rPr>
      </w:pPr>
      <w:r w:rsidRPr="00C17745">
        <w:rPr>
          <w:color w:val="22272F"/>
          <w:sz w:val="20"/>
          <w:szCs w:val="20"/>
          <w:shd w:val="clear" w:color="auto" w:fill="FFFFFF"/>
        </w:rPr>
        <w:t xml:space="preserve">1) </w:t>
      </w:r>
      <w:r w:rsidRPr="00C17745">
        <w:rPr>
          <w:color w:val="000000" w:themeColor="text1"/>
          <w:sz w:val="20"/>
          <w:szCs w:val="20"/>
        </w:rPr>
        <w:t>пункт 1.11 раздела I изложить в следующей редакции:</w:t>
      </w:r>
    </w:p>
    <w:p w:rsidR="00C17745" w:rsidRPr="00C17745" w:rsidRDefault="00C17745" w:rsidP="00C17745">
      <w:pPr>
        <w:ind w:firstLine="709"/>
        <w:rPr>
          <w:color w:val="000000" w:themeColor="text1"/>
          <w:sz w:val="20"/>
          <w:szCs w:val="20"/>
        </w:rPr>
      </w:pPr>
      <w:r w:rsidRPr="00C17745">
        <w:rPr>
          <w:color w:val="22272F"/>
          <w:sz w:val="20"/>
          <w:szCs w:val="20"/>
          <w:shd w:val="clear" w:color="auto" w:fill="FFFFFF"/>
        </w:rPr>
        <w:t xml:space="preserve">«1.11. Имущество, находящееся на балансе финансового отдела, является муниципальной собственностью </w:t>
      </w:r>
      <w:r w:rsidRPr="00C17745">
        <w:rPr>
          <w:color w:val="000000" w:themeColor="text1"/>
          <w:sz w:val="20"/>
          <w:szCs w:val="20"/>
        </w:rPr>
        <w:t>Комсомольского</w:t>
      </w:r>
      <w:r w:rsidRPr="00C17745">
        <w:rPr>
          <w:color w:val="22272F"/>
          <w:sz w:val="20"/>
          <w:szCs w:val="20"/>
          <w:shd w:val="clear" w:color="auto" w:fill="FFFFFF"/>
        </w:rPr>
        <w:t xml:space="preserve"> муниципального округа Чувашской Республики и закрепляется за ним на праве оперативного управления.»;</w:t>
      </w:r>
    </w:p>
    <w:p w:rsidR="00C17745" w:rsidRPr="00C17745" w:rsidRDefault="00C17745" w:rsidP="00C17745">
      <w:pPr>
        <w:pStyle w:val="s1"/>
        <w:shd w:val="clear" w:color="auto" w:fill="FFFFFF"/>
        <w:spacing w:before="0" w:beforeAutospacing="0" w:after="0" w:afterAutospacing="0"/>
        <w:ind w:firstLine="709"/>
        <w:jc w:val="both"/>
        <w:rPr>
          <w:color w:val="000000" w:themeColor="text1"/>
          <w:sz w:val="20"/>
          <w:szCs w:val="20"/>
        </w:rPr>
      </w:pPr>
      <w:r w:rsidRPr="00C17745">
        <w:rPr>
          <w:rFonts w:ascii="Times New Roman CYR" w:hAnsi="Times New Roman CYR" w:cs="Times New Roman CYR"/>
          <w:color w:val="22272F"/>
          <w:sz w:val="20"/>
          <w:szCs w:val="20"/>
          <w:shd w:val="clear" w:color="auto" w:fill="FFFFFF"/>
        </w:rPr>
        <w:t>2) </w:t>
      </w:r>
      <w:hyperlink r:id="rId27" w:anchor="/document/22787225/entry/3121" w:history="1">
        <w:r w:rsidRPr="00C17745">
          <w:rPr>
            <w:rFonts w:ascii="Times New Roman CYR" w:hAnsi="Times New Roman CYR" w:cs="Times New Roman CYR"/>
            <w:color w:val="22272F"/>
            <w:sz w:val="20"/>
            <w:szCs w:val="20"/>
            <w:shd w:val="clear" w:color="auto" w:fill="FFFFFF"/>
          </w:rPr>
          <w:t>пункт 3.1.21</w:t>
        </w:r>
      </w:hyperlink>
      <w:r w:rsidRPr="00C17745">
        <w:rPr>
          <w:rFonts w:ascii="Times New Roman CYR" w:hAnsi="Times New Roman CYR" w:cs="Times New Roman CYR"/>
          <w:color w:val="22272F"/>
          <w:sz w:val="20"/>
          <w:szCs w:val="20"/>
          <w:shd w:val="clear" w:color="auto" w:fill="FFFFFF"/>
        </w:rPr>
        <w:t> </w:t>
      </w:r>
      <w:r w:rsidRPr="00C17745">
        <w:rPr>
          <w:color w:val="000000" w:themeColor="text1"/>
          <w:sz w:val="20"/>
          <w:szCs w:val="20"/>
        </w:rPr>
        <w:t>раздела III</w:t>
      </w:r>
      <w:r w:rsidRPr="00C17745">
        <w:rPr>
          <w:rFonts w:ascii="Times New Roman CYR" w:hAnsi="Times New Roman CYR" w:cs="Times New Roman CYR"/>
          <w:color w:val="22272F"/>
          <w:sz w:val="20"/>
          <w:szCs w:val="20"/>
          <w:shd w:val="clear" w:color="auto" w:fill="FFFFFF"/>
        </w:rPr>
        <w:t xml:space="preserve"> признать</w:t>
      </w:r>
      <w:r w:rsidRPr="00C17745">
        <w:rPr>
          <w:color w:val="000000" w:themeColor="text1"/>
          <w:sz w:val="20"/>
          <w:szCs w:val="20"/>
        </w:rPr>
        <w:t xml:space="preserve"> утратившим силу;</w:t>
      </w:r>
    </w:p>
    <w:p w:rsidR="00C17745" w:rsidRPr="00C17745" w:rsidRDefault="00C17745" w:rsidP="00C17745">
      <w:pPr>
        <w:ind w:firstLine="709"/>
        <w:rPr>
          <w:color w:val="000000" w:themeColor="text1"/>
          <w:sz w:val="20"/>
          <w:szCs w:val="20"/>
        </w:rPr>
      </w:pPr>
      <w:r w:rsidRPr="00C17745">
        <w:rPr>
          <w:color w:val="000000" w:themeColor="text1"/>
          <w:sz w:val="20"/>
          <w:szCs w:val="20"/>
        </w:rPr>
        <w:t>3) раздел IV дополнить пунктами 4.1.9, 4.1.10 и 4.2 следующего содержания:</w:t>
      </w:r>
    </w:p>
    <w:p w:rsidR="00C17745" w:rsidRPr="00C17745" w:rsidRDefault="00C17745" w:rsidP="00C17745">
      <w:pPr>
        <w:ind w:firstLine="709"/>
        <w:rPr>
          <w:sz w:val="20"/>
          <w:szCs w:val="20"/>
        </w:rPr>
      </w:pPr>
      <w:r w:rsidRPr="00C17745">
        <w:rPr>
          <w:color w:val="000000" w:themeColor="text1"/>
          <w:sz w:val="20"/>
          <w:szCs w:val="20"/>
        </w:rPr>
        <w:t xml:space="preserve">«4.1.9. </w:t>
      </w:r>
      <w:r w:rsidRPr="00C17745">
        <w:rPr>
          <w:sz w:val="20"/>
          <w:szCs w:val="20"/>
        </w:rPr>
        <w:t>Вносить предложения о создании, реорганизации и ликвидации в установленном порядке подведомственных организаций, а также утверждать их уставы.</w:t>
      </w:r>
    </w:p>
    <w:p w:rsidR="00C17745" w:rsidRPr="00C17745" w:rsidRDefault="00C17745" w:rsidP="00C17745">
      <w:pPr>
        <w:rPr>
          <w:sz w:val="20"/>
          <w:szCs w:val="20"/>
        </w:rPr>
      </w:pPr>
      <w:r w:rsidRPr="00C17745">
        <w:rPr>
          <w:sz w:val="20"/>
          <w:szCs w:val="20"/>
        </w:rPr>
        <w:t>4.1.10. Назначать и проводить в установленном порядке проверки деятельности подведомственных организаций по вопросам, отнесенным к компетенции финансового отдела.</w:t>
      </w:r>
    </w:p>
    <w:p w:rsidR="00C17745" w:rsidRPr="00C17745" w:rsidRDefault="00C17745" w:rsidP="00C17745">
      <w:pPr>
        <w:rPr>
          <w:sz w:val="20"/>
          <w:szCs w:val="20"/>
        </w:rPr>
      </w:pPr>
      <w:r w:rsidRPr="00C17745">
        <w:rPr>
          <w:sz w:val="20"/>
          <w:szCs w:val="20"/>
        </w:rPr>
        <w:t xml:space="preserve">4.2. Нормативные правовые акты, изданные в пределах компетенции финансового отдела, являются обязательными для подведомственных организаций, иных органов, должностных лиц и граждан, на которых они распространяются в соответствии с законодательством Российской Федерации, Чувашской Республики и муниципальными нормативными правовыми актами </w:t>
      </w:r>
      <w:r w:rsidRPr="00C17745">
        <w:rPr>
          <w:color w:val="000000" w:themeColor="text1"/>
          <w:sz w:val="20"/>
          <w:szCs w:val="20"/>
        </w:rPr>
        <w:t>Комсомольского</w:t>
      </w:r>
      <w:r w:rsidRPr="00C17745">
        <w:rPr>
          <w:sz w:val="20"/>
          <w:szCs w:val="20"/>
        </w:rPr>
        <w:t xml:space="preserve"> муниципального округа.»;</w:t>
      </w:r>
    </w:p>
    <w:p w:rsidR="00C17745" w:rsidRPr="00C17745" w:rsidRDefault="00C17745" w:rsidP="00C17745">
      <w:pPr>
        <w:ind w:firstLine="709"/>
        <w:rPr>
          <w:color w:val="000000" w:themeColor="text1"/>
          <w:sz w:val="20"/>
          <w:szCs w:val="20"/>
        </w:rPr>
      </w:pPr>
      <w:r w:rsidRPr="00C17745">
        <w:rPr>
          <w:color w:val="000000" w:themeColor="text1"/>
          <w:sz w:val="20"/>
          <w:szCs w:val="20"/>
        </w:rPr>
        <w:t>4) раздел V дополнить пунктом 5.4.10 следующего содержания:</w:t>
      </w:r>
    </w:p>
    <w:p w:rsidR="00C17745" w:rsidRPr="00C17745" w:rsidRDefault="00C17745" w:rsidP="00C17745">
      <w:pPr>
        <w:ind w:firstLine="709"/>
        <w:rPr>
          <w:color w:val="000000" w:themeColor="text1"/>
          <w:sz w:val="20"/>
          <w:szCs w:val="20"/>
        </w:rPr>
      </w:pPr>
      <w:r w:rsidRPr="00C17745">
        <w:rPr>
          <w:color w:val="000000" w:themeColor="text1"/>
          <w:sz w:val="20"/>
          <w:szCs w:val="20"/>
        </w:rPr>
        <w:t xml:space="preserve">«5.4.10. </w:t>
      </w:r>
      <w:r w:rsidRPr="00C17745">
        <w:rPr>
          <w:sz w:val="20"/>
          <w:szCs w:val="20"/>
        </w:rPr>
        <w:t>Утверждает в установленном порядке уставы подведомственных организаций, вносимые в них изменения, заключает,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w:t>
      </w:r>
    </w:p>
    <w:p w:rsidR="00C17745" w:rsidRPr="00C17745" w:rsidRDefault="00C17745" w:rsidP="00C17745">
      <w:pPr>
        <w:pStyle w:val="aff1"/>
        <w:numPr>
          <w:ilvl w:val="0"/>
          <w:numId w:val="16"/>
        </w:numPr>
        <w:tabs>
          <w:tab w:val="left" w:pos="9356"/>
        </w:tabs>
        <w:rPr>
          <w:color w:val="000000" w:themeColor="text1"/>
          <w:sz w:val="20"/>
          <w:szCs w:val="20"/>
        </w:rPr>
      </w:pPr>
      <w:bookmarkStart w:id="9" w:name="sub_6"/>
      <w:r w:rsidRPr="00C17745">
        <w:rPr>
          <w:color w:val="000000" w:themeColor="text1"/>
          <w:sz w:val="20"/>
          <w:szCs w:val="20"/>
        </w:rPr>
        <w:t xml:space="preserve">Настоящее решение вступает в силу после его </w:t>
      </w:r>
      <w:hyperlink r:id="rId28" w:history="1">
        <w:r w:rsidRPr="00C17745">
          <w:rPr>
            <w:color w:val="000000" w:themeColor="text1"/>
            <w:sz w:val="20"/>
            <w:szCs w:val="20"/>
          </w:rPr>
          <w:t>официального опубликования</w:t>
        </w:r>
      </w:hyperlink>
      <w:r w:rsidRPr="00C17745">
        <w:rPr>
          <w:color w:val="000000" w:themeColor="text1"/>
          <w:sz w:val="20"/>
          <w:szCs w:val="20"/>
        </w:rPr>
        <w:t xml:space="preserve"> в периодическом печатном издании «Вестник Комсомольского муниципального округа Чувашской Республики».</w:t>
      </w:r>
    </w:p>
    <w:p w:rsidR="00C17745" w:rsidRDefault="00C17745" w:rsidP="00C17745">
      <w:pPr>
        <w:tabs>
          <w:tab w:val="left" w:pos="9356"/>
        </w:tabs>
        <w:rPr>
          <w:sz w:val="20"/>
          <w:szCs w:val="20"/>
        </w:rPr>
      </w:pPr>
    </w:p>
    <w:p w:rsidR="00C17745" w:rsidRDefault="00C17745" w:rsidP="00C17745">
      <w:pPr>
        <w:tabs>
          <w:tab w:val="left" w:pos="9356"/>
        </w:tabs>
        <w:rPr>
          <w:sz w:val="20"/>
          <w:szCs w:val="20"/>
        </w:rPr>
      </w:pPr>
    </w:p>
    <w:p w:rsidR="00C17745" w:rsidRDefault="00C17745" w:rsidP="00C17745">
      <w:pPr>
        <w:spacing w:line="235" w:lineRule="auto"/>
        <w:jc w:val="both"/>
      </w:pPr>
      <w:r>
        <w:t xml:space="preserve">               </w:t>
      </w:r>
    </w:p>
    <w:p w:rsidR="00C17745" w:rsidRPr="00C17745" w:rsidRDefault="00C17745" w:rsidP="00C17745">
      <w:pPr>
        <w:spacing w:line="235" w:lineRule="auto"/>
        <w:jc w:val="both"/>
        <w:rPr>
          <w:i/>
        </w:rPr>
      </w:pPr>
      <w:r>
        <w:t xml:space="preserve">                </w:t>
      </w:r>
      <w:r w:rsidRPr="00C17745">
        <w:rPr>
          <w:i/>
        </w:rPr>
        <w:t>Председатель Собрания депутатов</w:t>
      </w:r>
    </w:p>
    <w:p w:rsidR="00C17745" w:rsidRPr="00C17745" w:rsidRDefault="00C17745" w:rsidP="00C17745">
      <w:pPr>
        <w:spacing w:line="235" w:lineRule="auto"/>
        <w:jc w:val="both"/>
        <w:rPr>
          <w:i/>
        </w:rPr>
      </w:pPr>
      <w:r w:rsidRPr="00C17745">
        <w:rPr>
          <w:i/>
        </w:rPr>
        <w:t xml:space="preserve">               Комсомольского муниципального округа                                                                                 С.Н. Грачева</w:t>
      </w:r>
    </w:p>
    <w:p w:rsidR="00C17745" w:rsidRPr="00C17745" w:rsidRDefault="00C17745" w:rsidP="00C17745">
      <w:pPr>
        <w:spacing w:line="235" w:lineRule="auto"/>
        <w:jc w:val="both"/>
        <w:rPr>
          <w:i/>
        </w:rPr>
      </w:pPr>
    </w:p>
    <w:p w:rsidR="00C17745" w:rsidRPr="00C17745" w:rsidRDefault="00C17745" w:rsidP="00C17745">
      <w:pPr>
        <w:spacing w:line="235" w:lineRule="auto"/>
        <w:jc w:val="both"/>
        <w:rPr>
          <w:i/>
        </w:rPr>
      </w:pPr>
      <w:r w:rsidRPr="00C17745">
        <w:rPr>
          <w:i/>
        </w:rPr>
        <w:t xml:space="preserve">               Глава Комсомольского муниципального</w:t>
      </w:r>
    </w:p>
    <w:p w:rsidR="00C17745" w:rsidRPr="00C17745" w:rsidRDefault="00C17745" w:rsidP="00C17745">
      <w:pPr>
        <w:pStyle w:val="ConsPlusNormal"/>
        <w:jc w:val="both"/>
        <w:rPr>
          <w:rFonts w:ascii="Times New Roman" w:hAnsi="Times New Roman"/>
          <w:i/>
          <w:sz w:val="22"/>
          <w:szCs w:val="22"/>
        </w:rPr>
      </w:pPr>
      <w:r w:rsidRPr="00C17745">
        <w:rPr>
          <w:rFonts w:ascii="Times New Roman" w:hAnsi="Times New Roman"/>
          <w:i/>
          <w:sz w:val="22"/>
          <w:szCs w:val="22"/>
        </w:rPr>
        <w:t xml:space="preserve">  округа Чувашской Республики                                                                                      </w:t>
      </w:r>
      <w:r>
        <w:rPr>
          <w:rFonts w:ascii="Times New Roman" w:hAnsi="Times New Roman"/>
          <w:i/>
          <w:sz w:val="22"/>
          <w:szCs w:val="22"/>
        </w:rPr>
        <w:t xml:space="preserve">            </w:t>
      </w:r>
      <w:r w:rsidRPr="00C17745">
        <w:rPr>
          <w:rFonts w:ascii="Times New Roman" w:hAnsi="Times New Roman"/>
          <w:i/>
          <w:sz w:val="22"/>
          <w:szCs w:val="22"/>
        </w:rPr>
        <w:t xml:space="preserve"> Н.Н. Раськин </w:t>
      </w:r>
    </w:p>
    <w:p w:rsidR="00C17745" w:rsidRPr="00C17745" w:rsidRDefault="00C17745" w:rsidP="00C17745">
      <w:pPr>
        <w:pStyle w:val="a3"/>
        <w:rPr>
          <w:rFonts w:ascii="Times New Roman" w:hAnsi="Times New Roman" w:cs="Times New Roman"/>
          <w:i/>
          <w:lang w:val="ru-RU"/>
        </w:rPr>
      </w:pPr>
      <w:r w:rsidRPr="00C17745">
        <w:rPr>
          <w:rFonts w:ascii="Times New Roman" w:hAnsi="Times New Roman" w:cs="Times New Roman"/>
          <w:i/>
          <w:lang w:val="ru-RU"/>
        </w:rPr>
        <w:t xml:space="preserve">             </w:t>
      </w:r>
      <w:r>
        <w:rPr>
          <w:rFonts w:ascii="Times New Roman" w:hAnsi="Times New Roman" w:cs="Times New Roman"/>
          <w:i/>
          <w:lang w:val="ru-RU"/>
        </w:rPr>
        <w:t xml:space="preserve">  </w:t>
      </w:r>
      <w:r w:rsidRPr="00C17745">
        <w:rPr>
          <w:rFonts w:ascii="Times New Roman" w:hAnsi="Times New Roman" w:cs="Times New Roman"/>
          <w:i/>
          <w:lang w:val="ru-RU"/>
        </w:rPr>
        <w:t xml:space="preserve"> с. Комсомольское</w:t>
      </w:r>
    </w:p>
    <w:p w:rsidR="00C17745" w:rsidRPr="00C17745" w:rsidRDefault="00C17745" w:rsidP="00C17745">
      <w:pPr>
        <w:pStyle w:val="25"/>
        <w:ind w:right="3401"/>
        <w:rPr>
          <w:i/>
        </w:rPr>
      </w:pPr>
      <w:r w:rsidRPr="00C17745">
        <w:rPr>
          <w:i/>
        </w:rPr>
        <w:t xml:space="preserve">             </w:t>
      </w:r>
      <w:r>
        <w:rPr>
          <w:i/>
        </w:rPr>
        <w:t xml:space="preserve">  реш. №23/302 от 11</w:t>
      </w:r>
      <w:r w:rsidRPr="00C17745">
        <w:rPr>
          <w:i/>
        </w:rPr>
        <w:t>.12.2023г</w:t>
      </w:r>
    </w:p>
    <w:p w:rsidR="00C17745" w:rsidRPr="00BF11D9" w:rsidRDefault="00C17745" w:rsidP="00C17745">
      <w:pPr>
        <w:ind w:firstLine="720"/>
        <w:jc w:val="both"/>
      </w:pPr>
    </w:p>
    <w:p w:rsidR="00C17745" w:rsidRPr="00BF11D9" w:rsidRDefault="00C17745" w:rsidP="00C17745">
      <w:pPr>
        <w:jc w:val="both"/>
      </w:pPr>
    </w:p>
    <w:p w:rsidR="00C17745" w:rsidRPr="00C17745" w:rsidRDefault="00C17745" w:rsidP="00C17745">
      <w:pPr>
        <w:tabs>
          <w:tab w:val="left" w:pos="9356"/>
        </w:tabs>
        <w:rPr>
          <w:sz w:val="20"/>
          <w:szCs w:val="20"/>
        </w:rPr>
      </w:pPr>
    </w:p>
    <w:p w:rsidR="00C17745" w:rsidRDefault="00C17745" w:rsidP="00C17745">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11.12.2023 г. №23/303</w:t>
      </w:r>
    </w:p>
    <w:p w:rsidR="00C17745" w:rsidRDefault="00C17745" w:rsidP="00C17745">
      <w:pPr>
        <w:ind w:right="-142"/>
        <w:jc w:val="both"/>
        <w:rPr>
          <w:b/>
          <w:i/>
          <w:sz w:val="24"/>
          <w:szCs w:val="24"/>
        </w:rPr>
      </w:pPr>
      <w:r w:rsidRPr="00C17745">
        <w:rPr>
          <w:b/>
          <w:i/>
          <w:sz w:val="24"/>
          <w:szCs w:val="24"/>
        </w:rPr>
        <w:t>«О внесении изменений в решение Собрания депутатов Комсомольского муниципального округа Чувашской Республики от 22 мая 2023 года 13/221 «Об утверждении состава комиссии по соблюдению требований к служебному поведению лиц, замещающих муниципальные должности в Комсомольском муниципальном округе Чувашской Республики, и урегулированию конфликта интересов»</w:t>
      </w:r>
    </w:p>
    <w:p w:rsidR="00C17745" w:rsidRDefault="00C17745" w:rsidP="00C17745">
      <w:pPr>
        <w:ind w:right="-142"/>
        <w:jc w:val="both"/>
        <w:rPr>
          <w:b/>
          <w:i/>
          <w:sz w:val="24"/>
          <w:szCs w:val="24"/>
        </w:rPr>
      </w:pPr>
    </w:p>
    <w:p w:rsidR="00C17745" w:rsidRPr="00C17745" w:rsidRDefault="00C17745" w:rsidP="00C17745">
      <w:pPr>
        <w:pStyle w:val="ConsPlusNormal"/>
        <w:ind w:right="-1" w:firstLine="851"/>
        <w:jc w:val="both"/>
        <w:rPr>
          <w:rFonts w:ascii="Times New Roman" w:hAnsi="Times New Roman"/>
        </w:rPr>
      </w:pPr>
      <w:r w:rsidRPr="00C17745">
        <w:rPr>
          <w:rFonts w:ascii="Times New Roman" w:hAnsi="Times New Roman"/>
        </w:rPr>
        <w:t>Руководствуясь решением Собрания депутатов Комсомольского муниципального округа Чувашской Республики от 2 ноября 2023 года № 21/292 «Об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 Собрание депутатов Комсомольского муниципального округа Чувашской Республики р е ш и л о:</w:t>
      </w:r>
    </w:p>
    <w:p w:rsidR="00C17745" w:rsidRPr="00C17745" w:rsidRDefault="00C17745" w:rsidP="00C17745">
      <w:pPr>
        <w:ind w:right="-1" w:firstLine="851"/>
        <w:jc w:val="both"/>
        <w:rPr>
          <w:sz w:val="20"/>
          <w:szCs w:val="20"/>
        </w:rPr>
      </w:pPr>
      <w:r w:rsidRPr="00C17745">
        <w:rPr>
          <w:sz w:val="20"/>
          <w:szCs w:val="20"/>
        </w:rPr>
        <w:t>1. Внести в решение Собрания депутатов Комсомольского муниципального округа Чувашской Республики от 22 мая 2023 года 13/221 «Об утверждении состава комиссии по соблюдению требований к служебному поведению лиц, замещающих муниципальные должности в Комсомольском муниципальном округе Чувашской Республики, и урегулированию конфликта интересов» следующие изменения:</w:t>
      </w:r>
    </w:p>
    <w:p w:rsidR="00C17745" w:rsidRPr="00C17745" w:rsidRDefault="00C17745" w:rsidP="00C17745">
      <w:pPr>
        <w:ind w:right="-1" w:firstLine="851"/>
        <w:jc w:val="both"/>
        <w:rPr>
          <w:sz w:val="20"/>
          <w:szCs w:val="20"/>
        </w:rPr>
      </w:pPr>
      <w:r w:rsidRPr="00C17745">
        <w:rPr>
          <w:sz w:val="20"/>
          <w:szCs w:val="20"/>
        </w:rPr>
        <w:t>наименование решения изложить в следующей редакции:</w:t>
      </w:r>
    </w:p>
    <w:p w:rsidR="00C17745" w:rsidRPr="00C17745" w:rsidRDefault="00C17745" w:rsidP="00C17745">
      <w:pPr>
        <w:ind w:right="-1" w:firstLine="851"/>
        <w:jc w:val="both"/>
        <w:rPr>
          <w:sz w:val="20"/>
          <w:szCs w:val="20"/>
        </w:rPr>
      </w:pPr>
      <w:r w:rsidRPr="00C17745">
        <w:rPr>
          <w:sz w:val="20"/>
          <w:szCs w:val="20"/>
        </w:rPr>
        <w:t xml:space="preserve">«Об утверждении состава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w:t>
      </w:r>
      <w:r w:rsidRPr="00C17745">
        <w:rPr>
          <w:sz w:val="20"/>
          <w:szCs w:val="20"/>
        </w:rPr>
        <w:lastRenderedPageBreak/>
        <w:t>и урегулированию конфликта интересов в Комсомольском муниципальном округе Чувашской Республики»;</w:t>
      </w:r>
    </w:p>
    <w:p w:rsidR="00C17745" w:rsidRPr="00C17745" w:rsidRDefault="00C17745" w:rsidP="00C17745">
      <w:pPr>
        <w:ind w:right="-1" w:firstLine="851"/>
        <w:jc w:val="both"/>
        <w:rPr>
          <w:sz w:val="20"/>
          <w:szCs w:val="20"/>
        </w:rPr>
      </w:pPr>
      <w:r w:rsidRPr="00C17745">
        <w:rPr>
          <w:sz w:val="20"/>
          <w:szCs w:val="20"/>
        </w:rPr>
        <w:t>пункт 1 решения изложить в следующей редакции:</w:t>
      </w:r>
    </w:p>
    <w:p w:rsidR="00C17745" w:rsidRPr="00C17745" w:rsidRDefault="00C17745" w:rsidP="00C17745">
      <w:pPr>
        <w:ind w:right="-1" w:firstLine="851"/>
        <w:jc w:val="both"/>
        <w:rPr>
          <w:sz w:val="20"/>
          <w:szCs w:val="20"/>
        </w:rPr>
      </w:pPr>
      <w:r w:rsidRPr="00C17745">
        <w:rPr>
          <w:sz w:val="20"/>
          <w:szCs w:val="20"/>
        </w:rPr>
        <w:t>«1. Утвердить состав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 согласно приложению к настоящему решению.»;</w:t>
      </w:r>
    </w:p>
    <w:p w:rsidR="00C17745" w:rsidRPr="00C17745" w:rsidRDefault="00C17745" w:rsidP="00C17745">
      <w:pPr>
        <w:ind w:right="-1" w:firstLine="851"/>
        <w:jc w:val="both"/>
        <w:rPr>
          <w:sz w:val="20"/>
          <w:szCs w:val="20"/>
        </w:rPr>
      </w:pPr>
      <w:r w:rsidRPr="00C17745">
        <w:rPr>
          <w:sz w:val="20"/>
          <w:szCs w:val="20"/>
        </w:rPr>
        <w:t>в приложении к решению наименование комиссии изложить в следующей редакции:</w:t>
      </w:r>
    </w:p>
    <w:p w:rsidR="00C17745" w:rsidRPr="00C17745" w:rsidRDefault="00C17745" w:rsidP="00C17745">
      <w:pPr>
        <w:ind w:right="-1" w:firstLine="851"/>
        <w:jc w:val="both"/>
        <w:rPr>
          <w:sz w:val="20"/>
          <w:szCs w:val="20"/>
        </w:rPr>
      </w:pPr>
      <w:r w:rsidRPr="00C17745">
        <w:rPr>
          <w:sz w:val="20"/>
          <w:szCs w:val="20"/>
        </w:rPr>
        <w:t>«Состав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w:t>
      </w:r>
    </w:p>
    <w:p w:rsidR="00C17745" w:rsidRPr="00C17745" w:rsidRDefault="00C17745" w:rsidP="00C17745">
      <w:pPr>
        <w:ind w:right="-1" w:firstLine="851"/>
        <w:jc w:val="both"/>
        <w:rPr>
          <w:b/>
          <w:sz w:val="20"/>
          <w:szCs w:val="20"/>
        </w:rPr>
      </w:pPr>
      <w:r w:rsidRPr="00C17745">
        <w:rPr>
          <w:sz w:val="20"/>
          <w:szCs w:val="20"/>
        </w:rPr>
        <w:t>2. Настоящее решение вступает в силу со дня его подписания.</w:t>
      </w:r>
    </w:p>
    <w:p w:rsidR="00C17745" w:rsidRPr="0056670A" w:rsidRDefault="00C17745" w:rsidP="00C17745">
      <w:pPr>
        <w:pStyle w:val="ConsPlusNormal"/>
        <w:ind w:right="-1" w:firstLine="851"/>
        <w:jc w:val="both"/>
        <w:rPr>
          <w:rFonts w:ascii="Times New Roman" w:hAnsi="Times New Roman"/>
          <w:sz w:val="26"/>
          <w:szCs w:val="26"/>
        </w:rPr>
      </w:pPr>
    </w:p>
    <w:p w:rsidR="00C17745" w:rsidRPr="00C17745" w:rsidRDefault="00C17745" w:rsidP="00C17745">
      <w:pPr>
        <w:spacing w:line="235" w:lineRule="auto"/>
        <w:jc w:val="both"/>
        <w:rPr>
          <w:i/>
        </w:rPr>
      </w:pPr>
      <w:r>
        <w:rPr>
          <w:i/>
        </w:rPr>
        <w:t xml:space="preserve">               </w:t>
      </w:r>
      <w:r w:rsidRPr="00C17745">
        <w:rPr>
          <w:i/>
        </w:rPr>
        <w:t>Председатель Собрания депутатов</w:t>
      </w:r>
    </w:p>
    <w:p w:rsidR="00C17745" w:rsidRPr="00C17745" w:rsidRDefault="00C17745" w:rsidP="00C17745">
      <w:pPr>
        <w:spacing w:line="235" w:lineRule="auto"/>
        <w:jc w:val="both"/>
        <w:rPr>
          <w:i/>
        </w:rPr>
      </w:pPr>
      <w:r w:rsidRPr="00C17745">
        <w:rPr>
          <w:i/>
        </w:rPr>
        <w:t xml:space="preserve">               Комсомольского муниципального округа                                                                                 С.Н. Грачева</w:t>
      </w:r>
    </w:p>
    <w:p w:rsidR="00C17745" w:rsidRPr="00707690" w:rsidRDefault="00C17745" w:rsidP="00C17745">
      <w:pPr>
        <w:ind w:right="-1" w:firstLine="741"/>
        <w:rPr>
          <w:sz w:val="26"/>
          <w:szCs w:val="26"/>
        </w:rPr>
      </w:pPr>
    </w:p>
    <w:p w:rsidR="00C17745" w:rsidRPr="00C17745" w:rsidRDefault="00C17745" w:rsidP="00C17745">
      <w:pPr>
        <w:ind w:right="-142"/>
        <w:jc w:val="both"/>
        <w:rPr>
          <w:b/>
          <w:i/>
          <w:sz w:val="24"/>
          <w:szCs w:val="24"/>
        </w:rPr>
      </w:pPr>
    </w:p>
    <w:p w:rsidR="00C17745" w:rsidRDefault="00C17745" w:rsidP="00C17745">
      <w:pPr>
        <w:autoSpaceDE w:val="0"/>
        <w:autoSpaceDN w:val="0"/>
        <w:adjustRightInd w:val="0"/>
        <w:ind w:right="112"/>
        <w:jc w:val="both"/>
        <w:rPr>
          <w:b/>
        </w:rPr>
      </w:pPr>
    </w:p>
    <w:p w:rsidR="00C17745" w:rsidRDefault="00C17745" w:rsidP="00C17745">
      <w:pPr>
        <w:autoSpaceDE w:val="0"/>
        <w:autoSpaceDN w:val="0"/>
        <w:adjustRightInd w:val="0"/>
        <w:ind w:right="112"/>
        <w:jc w:val="both"/>
        <w:rPr>
          <w:b/>
        </w:rPr>
      </w:pPr>
      <w:r w:rsidRPr="00B01D5E">
        <w:rPr>
          <w:b/>
        </w:rPr>
        <w:t>РЕШЕНИЕ СОБРАНИЯ ДЕПУТАТОВ КОМСОМОЛЬСКОГО МУНИЦИПАЛЬНОГО ОКРУГА ОТ</w:t>
      </w:r>
      <w:r>
        <w:rPr>
          <w:b/>
        </w:rPr>
        <w:t xml:space="preserve"> 11.12.2023 г. №23/304</w:t>
      </w:r>
    </w:p>
    <w:p w:rsidR="00C17745" w:rsidRDefault="00C17745" w:rsidP="00C17745">
      <w:pPr>
        <w:autoSpaceDE w:val="0"/>
        <w:autoSpaceDN w:val="0"/>
        <w:adjustRightInd w:val="0"/>
        <w:ind w:right="112"/>
        <w:jc w:val="both"/>
        <w:rPr>
          <w:b/>
          <w:bCs/>
          <w:i/>
          <w:sz w:val="24"/>
          <w:szCs w:val="24"/>
        </w:rPr>
      </w:pPr>
      <w:r>
        <w:rPr>
          <w:b/>
        </w:rPr>
        <w:t>«</w:t>
      </w:r>
      <w:r w:rsidRPr="00C17745">
        <w:rPr>
          <w:b/>
          <w:i/>
          <w:sz w:val="24"/>
          <w:szCs w:val="24"/>
        </w:rPr>
        <w:t xml:space="preserve">О внесении изменений в решение Собрания депутатов Комсомольского муниципального округа Чувашской Республики от 28 декабря 2022 г. № 8/132 </w:t>
      </w:r>
      <w:r w:rsidRPr="00C17745">
        <w:rPr>
          <w:b/>
          <w:bCs/>
          <w:i/>
          <w:sz w:val="24"/>
          <w:szCs w:val="24"/>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округа Чувашской Республики»</w:t>
      </w:r>
    </w:p>
    <w:p w:rsidR="00C17745" w:rsidRDefault="00C17745" w:rsidP="00C17745">
      <w:pPr>
        <w:autoSpaceDE w:val="0"/>
        <w:autoSpaceDN w:val="0"/>
        <w:adjustRightInd w:val="0"/>
        <w:ind w:right="112"/>
        <w:jc w:val="both"/>
        <w:rPr>
          <w:b/>
          <w:bCs/>
          <w:i/>
          <w:sz w:val="24"/>
          <w:szCs w:val="24"/>
        </w:rPr>
      </w:pPr>
    </w:p>
    <w:p w:rsidR="00C17745" w:rsidRDefault="00C17745" w:rsidP="00C17745">
      <w:pPr>
        <w:autoSpaceDE w:val="0"/>
        <w:autoSpaceDN w:val="0"/>
        <w:adjustRightInd w:val="0"/>
        <w:ind w:right="112"/>
        <w:jc w:val="both"/>
        <w:rPr>
          <w:b/>
          <w:bCs/>
          <w:i/>
          <w:sz w:val="24"/>
          <w:szCs w:val="24"/>
        </w:rPr>
      </w:pPr>
    </w:p>
    <w:p w:rsidR="00C17745" w:rsidRPr="00C17745" w:rsidRDefault="00C17745" w:rsidP="00C17745">
      <w:pPr>
        <w:ind w:firstLine="567"/>
        <w:jc w:val="both"/>
        <w:rPr>
          <w:sz w:val="20"/>
          <w:szCs w:val="20"/>
        </w:rPr>
      </w:pPr>
      <w:r w:rsidRPr="00C17745">
        <w:rPr>
          <w:sz w:val="20"/>
          <w:szCs w:val="20"/>
          <w:shd w:val="clear" w:color="auto" w:fill="FFFFFF"/>
        </w:rPr>
        <w:t xml:space="preserve">В соответствии с Федеральным законом от 4 августа 2023 г.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Pr="00C17745">
        <w:rPr>
          <w:sz w:val="20"/>
          <w:szCs w:val="20"/>
        </w:rPr>
        <w:t>Собрание депутатов Комсомольского муниципального округа   Чувашской   Республики р е ш и л о:</w:t>
      </w:r>
    </w:p>
    <w:p w:rsidR="00C17745" w:rsidRPr="00C17745" w:rsidRDefault="00C17745" w:rsidP="00C17745">
      <w:pPr>
        <w:ind w:firstLine="567"/>
        <w:contextualSpacing/>
        <w:jc w:val="both"/>
        <w:rPr>
          <w:bCs/>
          <w:sz w:val="20"/>
          <w:szCs w:val="20"/>
        </w:rPr>
      </w:pPr>
      <w:r w:rsidRPr="00C17745">
        <w:rPr>
          <w:bCs/>
          <w:sz w:val="20"/>
          <w:szCs w:val="20"/>
        </w:rPr>
        <w:tab/>
        <w:t xml:space="preserve">1. Внести в Положение о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округа Чувашской Республики, утвержденное решением Собрания депутатов Комсомольского муниципального округа Чувашской Республики  от </w:t>
      </w:r>
      <w:r w:rsidRPr="00C17745">
        <w:rPr>
          <w:sz w:val="20"/>
          <w:szCs w:val="20"/>
        </w:rPr>
        <w:t xml:space="preserve">28 декабря 2022 г. № 8/132 </w:t>
      </w:r>
      <w:r w:rsidRPr="00C17745">
        <w:rPr>
          <w:bCs/>
          <w:sz w:val="20"/>
          <w:szCs w:val="20"/>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округа Чувашской Республики», следующие изменения:</w:t>
      </w:r>
    </w:p>
    <w:p w:rsidR="00C17745" w:rsidRPr="00C17745" w:rsidRDefault="00C17745" w:rsidP="00C17745">
      <w:pPr>
        <w:pStyle w:val="ConsPlusNormal"/>
        <w:tabs>
          <w:tab w:val="left" w:pos="3270"/>
        </w:tabs>
        <w:ind w:firstLine="567"/>
        <w:contextualSpacing/>
        <w:jc w:val="both"/>
        <w:rPr>
          <w:rFonts w:ascii="Times New Roman" w:hAnsi="Times New Roman"/>
          <w:bCs/>
        </w:rPr>
      </w:pPr>
      <w:r w:rsidRPr="00C17745">
        <w:rPr>
          <w:rFonts w:ascii="Times New Roman" w:hAnsi="Times New Roman"/>
          <w:bCs/>
        </w:rPr>
        <w:t xml:space="preserve"> 1) раздел 2 дополнить пунктом 2.2 следующего содержания:</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«2.2. Индикаторами риска нарушения обязательных требований при осуществлении муниципального контроля являются:</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 режима особо охраняемой природной территории;</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 режима охранных зон особо охраняемых природных территорий;</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 исполнение решений, принимаемых по результатам контрольных мероприятий;</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выявление при проведении контрольных мероприятий без взаимодействия с контролируемым лицом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несоответствие использования особо охраняемой природной территории местного значения разрешенным видам использования земельного участка, в границах которого расположена данная особо охраняемая природная территория местного значения;</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несоответствие деятельности, осуществляемой в границах особо охраняемой природной территории местного значения, видам деятельности, разрешенным в границах особо охраняемой природной территории местного значения, режимом ее особой охраны;</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поступление информации о выявлении самовольной постройки на земельном участке, занятом особо охраняемой природной территорией местного значения.»;</w:t>
      </w:r>
    </w:p>
    <w:p w:rsidR="00C17745" w:rsidRPr="00C17745" w:rsidRDefault="00C17745" w:rsidP="00C17745">
      <w:pPr>
        <w:pStyle w:val="ConsPlusNormal"/>
        <w:tabs>
          <w:tab w:val="left" w:pos="3270"/>
        </w:tabs>
        <w:ind w:firstLine="567"/>
        <w:contextualSpacing/>
        <w:jc w:val="both"/>
        <w:rPr>
          <w:rFonts w:ascii="Times New Roman" w:hAnsi="Times New Roman"/>
          <w:bCs/>
        </w:rPr>
      </w:pPr>
      <w:r w:rsidRPr="00C17745">
        <w:rPr>
          <w:rFonts w:ascii="Times New Roman" w:hAnsi="Times New Roman"/>
          <w:bCs/>
        </w:rPr>
        <w:t>2) в разделе 3:</w:t>
      </w:r>
    </w:p>
    <w:p w:rsidR="00C17745" w:rsidRPr="00C17745" w:rsidRDefault="00C17745" w:rsidP="00C17745">
      <w:pPr>
        <w:pStyle w:val="ConsPlusNormal"/>
        <w:tabs>
          <w:tab w:val="left" w:pos="3270"/>
        </w:tabs>
        <w:ind w:firstLine="567"/>
        <w:contextualSpacing/>
        <w:jc w:val="both"/>
        <w:rPr>
          <w:rFonts w:ascii="Times New Roman" w:hAnsi="Times New Roman"/>
          <w:bCs/>
        </w:rPr>
      </w:pPr>
      <w:r w:rsidRPr="00C17745">
        <w:rPr>
          <w:rFonts w:ascii="Times New Roman" w:hAnsi="Times New Roman"/>
          <w:bCs/>
        </w:rPr>
        <w:t>пункт 3.4 изложить в следующей редакции:</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 xml:space="preserve"> «3.4. При осуществлении Контрольным органом муниципального контроля могут проводиться следующие виды профилактических мероприятий:</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1) информирование;</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2) объявление предостережений;</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3) консультирование;</w:t>
      </w:r>
    </w:p>
    <w:p w:rsidR="00C17745" w:rsidRPr="00C17745" w:rsidRDefault="00C17745" w:rsidP="00C17745">
      <w:pPr>
        <w:pStyle w:val="ConsPlusNormal"/>
        <w:tabs>
          <w:tab w:val="left" w:pos="3270"/>
        </w:tabs>
        <w:spacing w:line="276" w:lineRule="auto"/>
        <w:ind w:firstLine="567"/>
        <w:jc w:val="both"/>
        <w:rPr>
          <w:rFonts w:ascii="Times New Roman" w:hAnsi="Times New Roman"/>
          <w:bCs/>
        </w:rPr>
      </w:pPr>
      <w:r w:rsidRPr="00C17745">
        <w:rPr>
          <w:rFonts w:ascii="Times New Roman" w:hAnsi="Times New Roman"/>
          <w:bCs/>
        </w:rPr>
        <w:t>4) профилактический визит»;</w:t>
      </w:r>
    </w:p>
    <w:p w:rsidR="00C17745" w:rsidRPr="00C17745" w:rsidRDefault="00C17745" w:rsidP="00C17745">
      <w:pPr>
        <w:pStyle w:val="ConsPlusNormal"/>
        <w:tabs>
          <w:tab w:val="left" w:pos="3270"/>
        </w:tabs>
        <w:spacing w:line="276" w:lineRule="auto"/>
        <w:ind w:firstLine="567"/>
        <w:jc w:val="both"/>
        <w:rPr>
          <w:rFonts w:ascii="Times New Roman" w:hAnsi="Times New Roman"/>
          <w:bCs/>
        </w:rPr>
      </w:pPr>
      <w:r w:rsidRPr="00C17745">
        <w:rPr>
          <w:rFonts w:ascii="Times New Roman" w:hAnsi="Times New Roman"/>
          <w:bCs/>
        </w:rPr>
        <w:t>пункт 3.6 признать утратившим силу;</w:t>
      </w:r>
    </w:p>
    <w:p w:rsidR="00C17745" w:rsidRPr="00C17745" w:rsidRDefault="00C17745" w:rsidP="00C17745">
      <w:pPr>
        <w:pStyle w:val="ConsPlusNormal"/>
        <w:tabs>
          <w:tab w:val="left" w:pos="3270"/>
        </w:tabs>
        <w:spacing w:line="276" w:lineRule="auto"/>
        <w:ind w:firstLine="567"/>
        <w:jc w:val="both"/>
        <w:rPr>
          <w:rFonts w:ascii="Times New Roman" w:hAnsi="Times New Roman"/>
          <w:bCs/>
        </w:rPr>
      </w:pPr>
      <w:r w:rsidRPr="00C17745">
        <w:rPr>
          <w:rFonts w:ascii="Times New Roman" w:hAnsi="Times New Roman"/>
          <w:bCs/>
        </w:rPr>
        <w:t>пункт 3.9 изложить в следующей редакции:</w:t>
      </w:r>
    </w:p>
    <w:p w:rsidR="00C17745" w:rsidRPr="00C17745" w:rsidRDefault="00C17745" w:rsidP="00C17745">
      <w:pPr>
        <w:pStyle w:val="ConsPlusNormal"/>
        <w:ind w:firstLine="567"/>
        <w:jc w:val="both"/>
        <w:rPr>
          <w:rFonts w:ascii="Times New Roman" w:hAnsi="Times New Roman"/>
          <w:bCs/>
        </w:rPr>
      </w:pPr>
      <w:r w:rsidRPr="00C17745">
        <w:rPr>
          <w:rFonts w:ascii="Times New Roman" w:hAnsi="Times New Roman"/>
          <w:bCs/>
        </w:rPr>
        <w:t>«3.9. Профилактический визит осуществляется в порядке, установленной статьей 52 Федерального закона.</w:t>
      </w:r>
    </w:p>
    <w:p w:rsidR="00C17745" w:rsidRPr="00C17745" w:rsidRDefault="00C17745" w:rsidP="00C17745">
      <w:pPr>
        <w:pStyle w:val="ConsPlusNormal"/>
        <w:ind w:firstLine="567"/>
        <w:jc w:val="both"/>
        <w:rPr>
          <w:rFonts w:ascii="Times New Roman" w:hAnsi="Times New Roman"/>
          <w:bCs/>
        </w:rPr>
      </w:pPr>
      <w:r w:rsidRPr="00C17745">
        <w:rPr>
          <w:rFonts w:ascii="Times New Roman" w:hAnsi="Times New Roman"/>
          <w:bCs/>
        </w:rPr>
        <w:t xml:space="preserve">Профилактический визит проводится в форме профилактической беседы по месту осуществления деятельности </w:t>
      </w:r>
      <w:r w:rsidRPr="00C17745">
        <w:rPr>
          <w:rFonts w:ascii="Times New Roman" w:hAnsi="Times New Roman"/>
          <w:bCs/>
        </w:rPr>
        <w:lastRenderedPageBreak/>
        <w:t>контролируемого лица либо путем использования видео-конференц - связи.</w:t>
      </w:r>
    </w:p>
    <w:p w:rsidR="00C17745" w:rsidRPr="00C17745" w:rsidRDefault="00C17745" w:rsidP="00C17745">
      <w:pPr>
        <w:pStyle w:val="ConsPlusNormal"/>
        <w:ind w:firstLine="567"/>
        <w:jc w:val="both"/>
        <w:rPr>
          <w:rFonts w:ascii="Times New Roman" w:hAnsi="Times New Roman"/>
          <w:bCs/>
        </w:rPr>
      </w:pPr>
      <w:r w:rsidRPr="00C17745">
        <w:rPr>
          <w:rFonts w:ascii="Times New Roman" w:hAnsi="Times New Roman"/>
          <w:bC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7745" w:rsidRPr="00C17745" w:rsidRDefault="00C17745" w:rsidP="00C17745">
      <w:pPr>
        <w:pStyle w:val="ConsPlusNormal"/>
        <w:ind w:firstLine="567"/>
        <w:jc w:val="both"/>
        <w:rPr>
          <w:rFonts w:ascii="Times New Roman" w:hAnsi="Times New Roman"/>
          <w:bCs/>
        </w:rPr>
      </w:pPr>
      <w:r w:rsidRPr="00C17745">
        <w:rPr>
          <w:rFonts w:ascii="Times New Roman" w:hAnsi="Times New Roman"/>
          <w:bC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7745" w:rsidRPr="00C17745" w:rsidRDefault="00C17745" w:rsidP="00C17745">
      <w:pPr>
        <w:pStyle w:val="ConsPlusNormal"/>
        <w:ind w:firstLine="567"/>
        <w:jc w:val="both"/>
        <w:rPr>
          <w:rFonts w:ascii="Times New Roman" w:hAnsi="Times New Roman"/>
          <w:bCs/>
        </w:rPr>
      </w:pPr>
      <w:r w:rsidRPr="00C17745">
        <w:rPr>
          <w:rFonts w:ascii="Times New Roman" w:hAnsi="Times New Roman"/>
          <w:bCs/>
        </w:rPr>
        <w:t>3)  раздел 7 изложить в следующей редакции:</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 xml:space="preserve">«7. Оценка результативности и эффективности осуществления муниципального контроля </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7.1. Оценка результативности и эффективности осуществления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7.2 Ключевыми показателями эффективности и результативности осуществления муниципального контроля являются:</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1) доля устраненных нарушений обязательных требований из числа выявленных - 50 процентов;</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2) доля обоснованных жалоб на действия (бездействие) контрольного органа и (или) его должностных лиц при проведении контрольных мероприятий в течение года - 0 процентов.</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7.3. Индикативными показателями осуществления муниципального контроля являются:</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 xml:space="preserve">1) количество проведенных контрольным органом внеплановых контрольных мероприятий (единица); </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2) количество обязательных профилактических визитов, проведенных за отчетный период;</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3) количество предостережений о недопустимости нарушения обязательных требований, объявленных за отчетный период;</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4) количество направленных в органы прокуратуры заявлений о согласовании проведения контрольных мероприятий, за отчетный период;</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6) количество контрольных мероприятий, по результатам которых выявлены нарушения обязательных требований, за отчетный период.</w:t>
      </w:r>
    </w:p>
    <w:p w:rsidR="00C17745" w:rsidRPr="00C17745" w:rsidRDefault="00C17745" w:rsidP="00C17745">
      <w:pPr>
        <w:pStyle w:val="ConsPlusNormal"/>
        <w:tabs>
          <w:tab w:val="left" w:pos="3270"/>
        </w:tabs>
        <w:ind w:firstLine="567"/>
        <w:jc w:val="both"/>
        <w:rPr>
          <w:rFonts w:ascii="Times New Roman" w:hAnsi="Times New Roman"/>
          <w:bCs/>
        </w:rPr>
      </w:pPr>
      <w:r w:rsidRPr="00C17745">
        <w:rPr>
          <w:rFonts w:ascii="Times New Roman" w:hAnsi="Times New Roman"/>
          <w:bCs/>
        </w:rPr>
        <w:t>7.4.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C17745" w:rsidRPr="00C17745" w:rsidRDefault="00C17745" w:rsidP="00C17745">
      <w:pPr>
        <w:ind w:firstLine="567"/>
        <w:jc w:val="both"/>
        <w:rPr>
          <w:rFonts w:eastAsia="Calibri"/>
          <w:sz w:val="20"/>
          <w:szCs w:val="20"/>
        </w:rPr>
      </w:pPr>
      <w:r w:rsidRPr="00C17745">
        <w:rPr>
          <w:bCs/>
          <w:sz w:val="20"/>
          <w:szCs w:val="20"/>
        </w:rPr>
        <w:tab/>
        <w:t xml:space="preserve">2. Настоящее решение вступает в силу после его официального опубликования. </w:t>
      </w:r>
    </w:p>
    <w:p w:rsidR="00C17745" w:rsidRPr="00C17745" w:rsidRDefault="00C17745" w:rsidP="00C17745">
      <w:pPr>
        <w:autoSpaceDE w:val="0"/>
        <w:autoSpaceDN w:val="0"/>
        <w:adjustRightInd w:val="0"/>
        <w:ind w:right="112"/>
        <w:jc w:val="both"/>
        <w:rPr>
          <w:b/>
          <w:i/>
          <w:sz w:val="24"/>
          <w:szCs w:val="24"/>
        </w:rPr>
      </w:pPr>
    </w:p>
    <w:p w:rsidR="00C17745" w:rsidRPr="00C17745" w:rsidRDefault="00C17745" w:rsidP="00C17745">
      <w:pPr>
        <w:rPr>
          <w:sz w:val="20"/>
          <w:szCs w:val="20"/>
        </w:rPr>
      </w:pPr>
    </w:p>
    <w:bookmarkEnd w:id="9"/>
    <w:p w:rsidR="00C17745" w:rsidRPr="00C17745" w:rsidRDefault="00C17745" w:rsidP="00C17745">
      <w:pPr>
        <w:spacing w:line="235" w:lineRule="auto"/>
        <w:jc w:val="both"/>
        <w:rPr>
          <w:i/>
        </w:rPr>
      </w:pPr>
      <w:r>
        <w:t xml:space="preserve">                </w:t>
      </w:r>
      <w:r w:rsidRPr="00C17745">
        <w:rPr>
          <w:i/>
        </w:rPr>
        <w:t>Председатель Собрания депутатов</w:t>
      </w:r>
    </w:p>
    <w:p w:rsidR="00C17745" w:rsidRPr="00C17745" w:rsidRDefault="00C17745" w:rsidP="00C17745">
      <w:pPr>
        <w:spacing w:line="235" w:lineRule="auto"/>
        <w:jc w:val="both"/>
        <w:rPr>
          <w:i/>
        </w:rPr>
      </w:pPr>
      <w:r w:rsidRPr="00C17745">
        <w:rPr>
          <w:i/>
        </w:rPr>
        <w:t xml:space="preserve">               Комсомольского муниципального округа                                                                                 С.Н. Грачева</w:t>
      </w:r>
    </w:p>
    <w:p w:rsidR="00C17745" w:rsidRPr="00C17745" w:rsidRDefault="00C17745" w:rsidP="00C17745">
      <w:pPr>
        <w:spacing w:line="235" w:lineRule="auto"/>
        <w:jc w:val="both"/>
        <w:rPr>
          <w:i/>
        </w:rPr>
      </w:pPr>
    </w:p>
    <w:p w:rsidR="00C17745" w:rsidRPr="00C17745" w:rsidRDefault="00C17745" w:rsidP="00C17745">
      <w:pPr>
        <w:spacing w:line="235" w:lineRule="auto"/>
        <w:jc w:val="both"/>
        <w:rPr>
          <w:i/>
        </w:rPr>
      </w:pPr>
      <w:r w:rsidRPr="00C17745">
        <w:rPr>
          <w:i/>
        </w:rPr>
        <w:t xml:space="preserve">               Глава Комсомольского муниципального</w:t>
      </w:r>
    </w:p>
    <w:p w:rsidR="00C17745" w:rsidRPr="00C17745" w:rsidRDefault="00C17745" w:rsidP="00C17745">
      <w:pPr>
        <w:pStyle w:val="ConsPlusNormal"/>
        <w:jc w:val="both"/>
        <w:rPr>
          <w:rFonts w:ascii="Times New Roman" w:hAnsi="Times New Roman"/>
          <w:i/>
          <w:sz w:val="22"/>
          <w:szCs w:val="22"/>
        </w:rPr>
      </w:pPr>
      <w:r w:rsidRPr="00C17745">
        <w:rPr>
          <w:rFonts w:ascii="Times New Roman" w:hAnsi="Times New Roman"/>
          <w:i/>
          <w:sz w:val="22"/>
          <w:szCs w:val="22"/>
        </w:rPr>
        <w:t xml:space="preserve">  округа Чувашской Республики                                                                                      </w:t>
      </w:r>
      <w:r>
        <w:rPr>
          <w:rFonts w:ascii="Times New Roman" w:hAnsi="Times New Roman"/>
          <w:i/>
          <w:sz w:val="22"/>
          <w:szCs w:val="22"/>
        </w:rPr>
        <w:t xml:space="preserve">            </w:t>
      </w:r>
      <w:r w:rsidRPr="00C17745">
        <w:rPr>
          <w:rFonts w:ascii="Times New Roman" w:hAnsi="Times New Roman"/>
          <w:i/>
          <w:sz w:val="22"/>
          <w:szCs w:val="22"/>
        </w:rPr>
        <w:t xml:space="preserve"> Н.Н. Раськин </w:t>
      </w:r>
    </w:p>
    <w:p w:rsidR="00C17745" w:rsidRPr="00C17745" w:rsidRDefault="00C17745" w:rsidP="00C17745">
      <w:pPr>
        <w:pStyle w:val="a3"/>
        <w:rPr>
          <w:rFonts w:ascii="Times New Roman" w:hAnsi="Times New Roman" w:cs="Times New Roman"/>
          <w:i/>
          <w:lang w:val="ru-RU"/>
        </w:rPr>
      </w:pPr>
      <w:r w:rsidRPr="00C17745">
        <w:rPr>
          <w:rFonts w:ascii="Times New Roman" w:hAnsi="Times New Roman" w:cs="Times New Roman"/>
          <w:i/>
          <w:lang w:val="ru-RU"/>
        </w:rPr>
        <w:t xml:space="preserve">             </w:t>
      </w:r>
      <w:r>
        <w:rPr>
          <w:rFonts w:ascii="Times New Roman" w:hAnsi="Times New Roman" w:cs="Times New Roman"/>
          <w:i/>
          <w:lang w:val="ru-RU"/>
        </w:rPr>
        <w:t xml:space="preserve">  </w:t>
      </w:r>
      <w:r w:rsidRPr="00C17745">
        <w:rPr>
          <w:rFonts w:ascii="Times New Roman" w:hAnsi="Times New Roman" w:cs="Times New Roman"/>
          <w:i/>
          <w:lang w:val="ru-RU"/>
        </w:rPr>
        <w:t xml:space="preserve"> с. Комсомольское</w:t>
      </w:r>
    </w:p>
    <w:tbl>
      <w:tblPr>
        <w:tblStyle w:val="TableNormal"/>
        <w:tblpPr w:leftFromText="180" w:rightFromText="180" w:vertAnchor="text" w:horzAnchor="margin" w:tblpY="35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CA52FE" w:rsidRPr="00C17745" w:rsidTr="00CA52FE">
        <w:trPr>
          <w:trHeight w:val="1607"/>
        </w:trPr>
        <w:tc>
          <w:tcPr>
            <w:tcW w:w="3346" w:type="dxa"/>
            <w:tcBorders>
              <w:top w:val="single" w:sz="18" w:space="0" w:color="000000"/>
            </w:tcBorders>
          </w:tcPr>
          <w:p w:rsidR="00CA52FE" w:rsidRPr="00C17745" w:rsidRDefault="00CA52FE" w:rsidP="00CA52FE">
            <w:pPr>
              <w:pStyle w:val="TableParagraph"/>
              <w:spacing w:line="227" w:lineRule="exact"/>
              <w:ind w:left="108"/>
              <w:rPr>
                <w:b/>
                <w:sz w:val="20"/>
                <w:szCs w:val="20"/>
              </w:rPr>
            </w:pPr>
            <w:r w:rsidRPr="00C17745">
              <w:rPr>
                <w:b/>
                <w:sz w:val="20"/>
                <w:szCs w:val="20"/>
              </w:rPr>
              <w:t>Учредитель:</w:t>
            </w:r>
          </w:p>
          <w:p w:rsidR="00CA52FE" w:rsidRPr="00C17745" w:rsidRDefault="00CA52FE" w:rsidP="00CA52FE">
            <w:pPr>
              <w:pStyle w:val="TableParagraph"/>
              <w:spacing w:before="2"/>
              <w:ind w:left="108" w:right="112"/>
              <w:rPr>
                <w:b/>
                <w:sz w:val="20"/>
                <w:szCs w:val="20"/>
              </w:rPr>
            </w:pPr>
            <w:r w:rsidRPr="00C17745">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CA52FE" w:rsidRPr="00C17745" w:rsidRDefault="00CA52FE" w:rsidP="00CA52FE">
            <w:pPr>
              <w:pStyle w:val="TableParagraph"/>
              <w:spacing w:line="208" w:lineRule="exact"/>
              <w:ind w:left="108"/>
              <w:rPr>
                <w:b/>
                <w:sz w:val="20"/>
                <w:szCs w:val="20"/>
              </w:rPr>
            </w:pPr>
            <w:r w:rsidRPr="00C17745">
              <w:rPr>
                <w:b/>
                <w:sz w:val="20"/>
                <w:szCs w:val="20"/>
              </w:rPr>
              <w:t>Чувашской Республики</w:t>
            </w:r>
          </w:p>
        </w:tc>
        <w:tc>
          <w:tcPr>
            <w:tcW w:w="2871" w:type="dxa"/>
            <w:tcBorders>
              <w:top w:val="single" w:sz="18" w:space="0" w:color="000000"/>
            </w:tcBorders>
          </w:tcPr>
          <w:p w:rsidR="00CA52FE" w:rsidRPr="00C17745" w:rsidRDefault="00CA52FE" w:rsidP="00CA52FE">
            <w:pPr>
              <w:pStyle w:val="TableParagraph"/>
              <w:spacing w:line="227" w:lineRule="exact"/>
              <w:ind w:left="131"/>
              <w:rPr>
                <w:b/>
                <w:sz w:val="20"/>
                <w:szCs w:val="20"/>
              </w:rPr>
            </w:pPr>
            <w:r w:rsidRPr="00C17745">
              <w:rPr>
                <w:b/>
                <w:sz w:val="20"/>
                <w:szCs w:val="20"/>
              </w:rPr>
              <w:t>Адрес:</w:t>
            </w:r>
          </w:p>
          <w:p w:rsidR="00CA52FE" w:rsidRPr="00C17745" w:rsidRDefault="00CA52FE" w:rsidP="00CA52FE">
            <w:pPr>
              <w:pStyle w:val="TableParagraph"/>
              <w:spacing w:before="2"/>
              <w:ind w:left="131" w:right="364"/>
              <w:rPr>
                <w:b/>
                <w:sz w:val="20"/>
                <w:szCs w:val="20"/>
              </w:rPr>
            </w:pPr>
            <w:r w:rsidRPr="00C17745">
              <w:rPr>
                <w:b/>
                <w:sz w:val="20"/>
                <w:szCs w:val="20"/>
              </w:rPr>
              <w:t>429140, с. Комсомольское, ул. Заводская, д. 57</w:t>
            </w:r>
          </w:p>
        </w:tc>
        <w:tc>
          <w:tcPr>
            <w:tcW w:w="2088" w:type="dxa"/>
            <w:tcBorders>
              <w:top w:val="single" w:sz="18" w:space="0" w:color="000000"/>
            </w:tcBorders>
          </w:tcPr>
          <w:p w:rsidR="00CA52FE" w:rsidRPr="00C17745" w:rsidRDefault="00CA52FE" w:rsidP="00CA52FE">
            <w:pPr>
              <w:pStyle w:val="TableParagraph"/>
              <w:ind w:left="381" w:right="405"/>
              <w:rPr>
                <w:b/>
                <w:sz w:val="20"/>
                <w:szCs w:val="20"/>
              </w:rPr>
            </w:pPr>
            <w:r w:rsidRPr="00C17745">
              <w:rPr>
                <w:b/>
                <w:sz w:val="20"/>
                <w:szCs w:val="20"/>
              </w:rPr>
              <w:t>Официальная электронная версия</w:t>
            </w:r>
          </w:p>
        </w:tc>
        <w:tc>
          <w:tcPr>
            <w:tcW w:w="2723" w:type="dxa"/>
            <w:tcBorders>
              <w:top w:val="single" w:sz="18" w:space="0" w:color="000000"/>
            </w:tcBorders>
          </w:tcPr>
          <w:p w:rsidR="00CA52FE" w:rsidRPr="00C17745" w:rsidRDefault="00CA52FE" w:rsidP="00CA52FE">
            <w:pPr>
              <w:pStyle w:val="TableParagraph"/>
              <w:spacing w:line="227" w:lineRule="exact"/>
              <w:ind w:left="422"/>
              <w:rPr>
                <w:b/>
                <w:sz w:val="20"/>
                <w:szCs w:val="20"/>
              </w:rPr>
            </w:pPr>
            <w:r w:rsidRPr="00C17745">
              <w:rPr>
                <w:b/>
                <w:sz w:val="20"/>
                <w:szCs w:val="20"/>
              </w:rPr>
              <w:t>Отв. за</w:t>
            </w:r>
            <w:r w:rsidRPr="00C17745">
              <w:rPr>
                <w:b/>
                <w:spacing w:val="1"/>
                <w:sz w:val="20"/>
                <w:szCs w:val="20"/>
              </w:rPr>
              <w:t xml:space="preserve"> </w:t>
            </w:r>
            <w:r w:rsidRPr="00C17745">
              <w:rPr>
                <w:b/>
                <w:sz w:val="20"/>
                <w:szCs w:val="20"/>
              </w:rPr>
              <w:t>выпуск:</w:t>
            </w:r>
          </w:p>
          <w:p w:rsidR="00CA52FE" w:rsidRPr="00C17745" w:rsidRDefault="00CA52FE" w:rsidP="00CA52FE">
            <w:pPr>
              <w:pStyle w:val="TableParagraph"/>
              <w:tabs>
                <w:tab w:val="left" w:pos="1513"/>
              </w:tabs>
              <w:spacing w:before="2"/>
              <w:ind w:left="422" w:right="103"/>
              <w:rPr>
                <w:b/>
                <w:sz w:val="20"/>
                <w:szCs w:val="20"/>
              </w:rPr>
            </w:pPr>
            <w:r w:rsidRPr="00C17745">
              <w:rPr>
                <w:b/>
                <w:sz w:val="20"/>
                <w:szCs w:val="20"/>
              </w:rPr>
              <w:t>ведущий</w:t>
            </w:r>
            <w:r w:rsidRPr="00C17745">
              <w:rPr>
                <w:b/>
                <w:sz w:val="20"/>
                <w:szCs w:val="20"/>
              </w:rPr>
              <w:tab/>
            </w:r>
            <w:r w:rsidRPr="00C17745">
              <w:rPr>
                <w:b/>
                <w:spacing w:val="-3"/>
                <w:sz w:val="20"/>
                <w:szCs w:val="20"/>
              </w:rPr>
              <w:t xml:space="preserve">специалист- </w:t>
            </w:r>
            <w:r w:rsidRPr="00C17745">
              <w:rPr>
                <w:b/>
                <w:sz w:val="20"/>
                <w:szCs w:val="20"/>
              </w:rPr>
              <w:t>эксперт сектора кадровой работы Бахмутова М.А.</w:t>
            </w:r>
          </w:p>
        </w:tc>
      </w:tr>
    </w:tbl>
    <w:p w:rsidR="00C17745" w:rsidRPr="00CA52FE" w:rsidRDefault="00C17745" w:rsidP="00CA52FE">
      <w:pPr>
        <w:pStyle w:val="25"/>
        <w:ind w:right="3401"/>
        <w:rPr>
          <w:i/>
        </w:rPr>
      </w:pPr>
      <w:r w:rsidRPr="00C17745">
        <w:rPr>
          <w:i/>
        </w:rPr>
        <w:t xml:space="preserve">            </w:t>
      </w:r>
      <w:r w:rsidR="00CA52FE">
        <w:rPr>
          <w:i/>
        </w:rPr>
        <w:t xml:space="preserve">  реш. №23/304</w:t>
      </w:r>
      <w:r>
        <w:rPr>
          <w:i/>
        </w:rPr>
        <w:t xml:space="preserve"> от 11</w:t>
      </w:r>
      <w:r w:rsidRPr="00C17745">
        <w:rPr>
          <w:i/>
        </w:rPr>
        <w:t>.12.2023г</w:t>
      </w:r>
    </w:p>
    <w:p w:rsidR="00FB449C" w:rsidRPr="00C17745" w:rsidRDefault="00FB449C" w:rsidP="0044715A">
      <w:pPr>
        <w:ind w:right="367"/>
        <w:jc w:val="both"/>
        <w:rPr>
          <w:rFonts w:asciiTheme="majorHAnsi" w:hAnsiTheme="majorHAnsi"/>
          <w:b/>
          <w:i/>
          <w:spacing w:val="-2"/>
          <w:sz w:val="20"/>
          <w:szCs w:val="20"/>
        </w:rPr>
      </w:pPr>
    </w:p>
    <w:p w:rsidR="00061FE4" w:rsidRPr="00C17745" w:rsidRDefault="00061FE4" w:rsidP="00061FE4">
      <w:pPr>
        <w:spacing w:before="90"/>
        <w:ind w:left="207"/>
        <w:jc w:val="both"/>
        <w:rPr>
          <w:b/>
          <w:sz w:val="20"/>
          <w:szCs w:val="20"/>
        </w:rPr>
      </w:pPr>
    </w:p>
    <w:p w:rsidR="00061FE4" w:rsidRPr="00C17745" w:rsidRDefault="00061FE4" w:rsidP="00061FE4">
      <w:pPr>
        <w:rPr>
          <w:sz w:val="20"/>
          <w:szCs w:val="20"/>
        </w:rPr>
      </w:pPr>
    </w:p>
    <w:p w:rsidR="009C588F" w:rsidRPr="00C17745" w:rsidRDefault="009C588F" w:rsidP="009C588F">
      <w:pPr>
        <w:spacing w:before="90"/>
        <w:ind w:left="207"/>
        <w:jc w:val="both"/>
        <w:rPr>
          <w:b/>
          <w:sz w:val="20"/>
          <w:szCs w:val="20"/>
        </w:rPr>
      </w:pPr>
    </w:p>
    <w:p w:rsidR="009C588F" w:rsidRPr="00C17745" w:rsidRDefault="009C588F">
      <w:pPr>
        <w:spacing w:before="232"/>
        <w:ind w:left="207" w:firstLine="568"/>
        <w:rPr>
          <w:sz w:val="20"/>
          <w:szCs w:val="20"/>
        </w:rPr>
      </w:pPr>
    </w:p>
    <w:p w:rsidR="00061FE4" w:rsidRPr="00C17745" w:rsidRDefault="00061FE4">
      <w:pPr>
        <w:spacing w:before="232"/>
        <w:ind w:left="207" w:firstLine="568"/>
        <w:rPr>
          <w:sz w:val="20"/>
          <w:szCs w:val="20"/>
        </w:rPr>
      </w:pPr>
    </w:p>
    <w:p w:rsidR="00061FE4" w:rsidRPr="00C17745" w:rsidRDefault="00061FE4">
      <w:pPr>
        <w:spacing w:before="232"/>
        <w:ind w:left="207" w:firstLine="568"/>
        <w:rPr>
          <w:sz w:val="20"/>
          <w:szCs w:val="20"/>
        </w:rPr>
      </w:pPr>
    </w:p>
    <w:p w:rsidR="00061FE4" w:rsidRPr="00C17745" w:rsidRDefault="00061FE4">
      <w:pPr>
        <w:spacing w:before="232"/>
        <w:ind w:left="207" w:firstLine="568"/>
        <w:rPr>
          <w:sz w:val="20"/>
          <w:szCs w:val="20"/>
        </w:rPr>
      </w:pPr>
    </w:p>
    <w:p w:rsidR="00061FE4" w:rsidRPr="00C17745" w:rsidRDefault="00061FE4" w:rsidP="002D30B6">
      <w:pPr>
        <w:spacing w:before="232"/>
        <w:rPr>
          <w:sz w:val="20"/>
          <w:szCs w:val="20"/>
        </w:rPr>
        <w:sectPr w:rsidR="00061FE4" w:rsidRPr="00C17745" w:rsidSect="0013219F">
          <w:type w:val="continuous"/>
          <w:pgSz w:w="11910" w:h="16840"/>
          <w:pgMar w:top="700" w:right="428" w:bottom="280" w:left="142" w:header="720" w:footer="720" w:gutter="0"/>
          <w:cols w:space="720"/>
        </w:sectPr>
      </w:pPr>
    </w:p>
    <w:p w:rsidR="003903E3" w:rsidRPr="00C17745" w:rsidRDefault="003903E3">
      <w:pPr>
        <w:pStyle w:val="aff0"/>
        <w:spacing w:before="4"/>
        <w:ind w:left="0"/>
        <w:jc w:val="left"/>
        <w:rPr>
          <w:b/>
          <w:sz w:val="20"/>
          <w:szCs w:val="20"/>
        </w:rPr>
      </w:pPr>
    </w:p>
    <w:p w:rsidR="003903E3" w:rsidRPr="00C17745" w:rsidRDefault="003903E3">
      <w:pPr>
        <w:rPr>
          <w:sz w:val="20"/>
          <w:szCs w:val="20"/>
        </w:rPr>
      </w:pPr>
    </w:p>
    <w:sectPr w:rsidR="003903E3" w:rsidRPr="00C17745">
      <w:pgSz w:w="11910" w:h="16840"/>
      <w:pgMar w:top="620" w:right="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39F1204"/>
    <w:multiLevelType w:val="hybridMultilevel"/>
    <w:tmpl w:val="703C3A2E"/>
    <w:lvl w:ilvl="0" w:tplc="13F89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6">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8">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EA138D"/>
    <w:multiLevelType w:val="hybridMultilevel"/>
    <w:tmpl w:val="D114863A"/>
    <w:lvl w:ilvl="0" w:tplc="E6F29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3">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4">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5">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6">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5"/>
  </w:num>
  <w:num w:numId="5">
    <w:abstractNumId w:val="15"/>
  </w:num>
  <w:num w:numId="6">
    <w:abstractNumId w:val="13"/>
  </w:num>
  <w:num w:numId="7">
    <w:abstractNumId w:val="8"/>
  </w:num>
  <w:num w:numId="8">
    <w:abstractNumId w:val="4"/>
  </w:num>
  <w:num w:numId="9">
    <w:abstractNumId w:val="6"/>
  </w:num>
  <w:num w:numId="10">
    <w:abstractNumId w:val="10"/>
  </w:num>
  <w:num w:numId="11">
    <w:abstractNumId w:val="0"/>
  </w:num>
  <w:num w:numId="12">
    <w:abstractNumId w:val="16"/>
  </w:num>
  <w:num w:numId="13">
    <w:abstractNumId w:val="2"/>
  </w:num>
  <w:num w:numId="14">
    <w:abstractNumId w:val="3"/>
  </w:num>
  <w:num w:numId="15">
    <w:abstractNumId w:val="11"/>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50B4E"/>
    <w:rsid w:val="00181127"/>
    <w:rsid w:val="001853BD"/>
    <w:rsid w:val="001942A5"/>
    <w:rsid w:val="001B5272"/>
    <w:rsid w:val="001C73A4"/>
    <w:rsid w:val="001F7F4C"/>
    <w:rsid w:val="00206985"/>
    <w:rsid w:val="002844D2"/>
    <w:rsid w:val="002D30B6"/>
    <w:rsid w:val="00380CBB"/>
    <w:rsid w:val="00387853"/>
    <w:rsid w:val="003903E3"/>
    <w:rsid w:val="003A3E16"/>
    <w:rsid w:val="004355BE"/>
    <w:rsid w:val="0044715A"/>
    <w:rsid w:val="00473266"/>
    <w:rsid w:val="00474819"/>
    <w:rsid w:val="004D5E9E"/>
    <w:rsid w:val="004F14B8"/>
    <w:rsid w:val="005361BB"/>
    <w:rsid w:val="00590736"/>
    <w:rsid w:val="005D5D23"/>
    <w:rsid w:val="00606860"/>
    <w:rsid w:val="00662E1B"/>
    <w:rsid w:val="00700FED"/>
    <w:rsid w:val="00727991"/>
    <w:rsid w:val="007C59DB"/>
    <w:rsid w:val="007D5C95"/>
    <w:rsid w:val="00896859"/>
    <w:rsid w:val="008C3B7F"/>
    <w:rsid w:val="008D743E"/>
    <w:rsid w:val="009C588F"/>
    <w:rsid w:val="009E6CCF"/>
    <w:rsid w:val="00A3380B"/>
    <w:rsid w:val="00AE1C22"/>
    <w:rsid w:val="00B47A0E"/>
    <w:rsid w:val="00B972FC"/>
    <w:rsid w:val="00BE6767"/>
    <w:rsid w:val="00BF67C3"/>
    <w:rsid w:val="00C073CE"/>
    <w:rsid w:val="00C17745"/>
    <w:rsid w:val="00C21E39"/>
    <w:rsid w:val="00C37515"/>
    <w:rsid w:val="00C475FC"/>
    <w:rsid w:val="00C7266E"/>
    <w:rsid w:val="00CA52FE"/>
    <w:rsid w:val="00CD4222"/>
    <w:rsid w:val="00D65AC1"/>
    <w:rsid w:val="00E33478"/>
    <w:rsid w:val="00E565DF"/>
    <w:rsid w:val="00EE4E24"/>
    <w:rsid w:val="00F840E1"/>
    <w:rsid w:val="00F91799"/>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uiPriority w:val="10"/>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basedOn w:val="a"/>
    <w:uiPriority w:val="99"/>
    <w:unhideWhenUsed/>
    <w:rsid w:val="00BE6767"/>
    <w:pPr>
      <w:widowControl/>
      <w:spacing w:before="100" w:beforeAutospacing="1" w:after="100" w:afterAutospacing="1"/>
    </w:pPr>
    <w:rPr>
      <w:sz w:val="24"/>
      <w:szCs w:val="24"/>
      <w:lang w:eastAsia="ru-RU"/>
    </w:rPr>
  </w:style>
  <w:style w:type="paragraph" w:customStyle="1" w:styleId="13">
    <w:name w:val="Знак Знак13"/>
    <w:basedOn w:val="a"/>
    <w:autoRedefine/>
    <w:semiHidden/>
    <w:rsid w:val="00C21E39"/>
    <w:pPr>
      <w:widowControl/>
      <w:spacing w:after="160" w:line="240" w:lineRule="exact"/>
    </w:pPr>
    <w:rPr>
      <w:sz w:val="28"/>
      <w:szCs w:val="28"/>
      <w:lang w:val="en-US"/>
    </w:rPr>
  </w:style>
  <w:style w:type="paragraph" w:styleId="33">
    <w:name w:val="Body Text Indent 3"/>
    <w:basedOn w:val="a"/>
    <w:link w:val="34"/>
    <w:uiPriority w:val="99"/>
    <w:semiHidden/>
    <w:unhideWhenUsed/>
    <w:rsid w:val="00C17745"/>
    <w:pPr>
      <w:spacing w:after="120"/>
      <w:ind w:left="283"/>
    </w:pPr>
    <w:rPr>
      <w:sz w:val="16"/>
      <w:szCs w:val="16"/>
    </w:rPr>
  </w:style>
  <w:style w:type="character" w:customStyle="1" w:styleId="34">
    <w:name w:val="Основной текст с отступом 3 Знак"/>
    <w:basedOn w:val="a0"/>
    <w:link w:val="33"/>
    <w:uiPriority w:val="99"/>
    <w:semiHidden/>
    <w:rsid w:val="00C17745"/>
    <w:rPr>
      <w:rFonts w:ascii="Times New Roman" w:eastAsia="Times New Roman" w:hAnsi="Times New Roman" w:cs="Times New Roman"/>
      <w:sz w:val="16"/>
      <w:szCs w:val="16"/>
      <w:lang w:val="ru-RU"/>
    </w:rPr>
  </w:style>
  <w:style w:type="paragraph" w:customStyle="1" w:styleId="aff9">
    <w:name w:val="Заголовок статьи"/>
    <w:basedOn w:val="a"/>
    <w:next w:val="a"/>
    <w:rsid w:val="00C17745"/>
    <w:pPr>
      <w:widowControl/>
      <w:autoSpaceDE w:val="0"/>
      <w:autoSpaceDN w:val="0"/>
      <w:adjustRightInd w:val="0"/>
      <w:ind w:left="1612" w:hanging="892"/>
      <w:jc w:val="both"/>
    </w:pPr>
    <w:rPr>
      <w:rFonts w:ascii="Arial" w:hAnsi="Arial" w:cs="Arial"/>
      <w:sz w:val="20"/>
      <w:szCs w:val="20"/>
      <w:lang w:eastAsia="ru-RU"/>
    </w:rPr>
  </w:style>
  <w:style w:type="paragraph" w:customStyle="1" w:styleId="12">
    <w:name w:val="Абзац списка1"/>
    <w:basedOn w:val="a"/>
    <w:uiPriority w:val="99"/>
    <w:rsid w:val="00C17745"/>
    <w:pPr>
      <w:widowControl/>
      <w:ind w:left="720"/>
    </w:pPr>
    <w:rPr>
      <w:sz w:val="24"/>
      <w:szCs w:val="24"/>
      <w:lang w:eastAsia="ru-RU"/>
    </w:rPr>
  </w:style>
  <w:style w:type="paragraph" w:styleId="25">
    <w:name w:val="Body Text 2"/>
    <w:basedOn w:val="a"/>
    <w:link w:val="26"/>
    <w:uiPriority w:val="99"/>
    <w:unhideWhenUsed/>
    <w:rsid w:val="00C17745"/>
    <w:pPr>
      <w:spacing w:after="120" w:line="480" w:lineRule="auto"/>
    </w:pPr>
  </w:style>
  <w:style w:type="character" w:customStyle="1" w:styleId="26">
    <w:name w:val="Основной текст 2 Знак"/>
    <w:basedOn w:val="a0"/>
    <w:link w:val="25"/>
    <w:uiPriority w:val="99"/>
    <w:rsid w:val="00C17745"/>
    <w:rPr>
      <w:rFonts w:ascii="Times New Roman" w:eastAsia="Times New Roman" w:hAnsi="Times New Roman" w:cs="Times New Roman"/>
      <w:lang w:val="ru-RU"/>
    </w:rPr>
  </w:style>
  <w:style w:type="character" w:customStyle="1" w:styleId="a4">
    <w:name w:val="Без интервала Знак"/>
    <w:link w:val="a3"/>
    <w:uiPriority w:val="99"/>
    <w:locked/>
    <w:rsid w:val="00C17745"/>
  </w:style>
  <w:style w:type="paragraph" w:customStyle="1" w:styleId="s1">
    <w:name w:val="s_1"/>
    <w:basedOn w:val="a"/>
    <w:rsid w:val="00C17745"/>
    <w:pPr>
      <w:widowControl/>
      <w:spacing w:before="100" w:beforeAutospacing="1" w:after="100" w:afterAutospacing="1"/>
    </w:pPr>
    <w:rPr>
      <w:rFonts w:eastAsiaTheme="minorEastAsia"/>
      <w:sz w:val="24"/>
      <w:szCs w:val="24"/>
      <w:lang w:eastAsia="ru-RU"/>
    </w:rPr>
  </w:style>
  <w:style w:type="character" w:customStyle="1" w:styleId="ConsPlusNormal1">
    <w:name w:val="ConsPlusNormal1"/>
    <w:uiPriority w:val="99"/>
    <w:locked/>
    <w:rsid w:val="00C177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48EA6E598DB4028041EBFB79CD3596E85731426B897D81532B80A7CA94D0B62F64CC189C9C5D34085951EE10BB087E9ADB40W7I" TargetMode="External"/><Relationship Id="rId18" Type="http://schemas.openxmlformats.org/officeDocument/2006/relationships/hyperlink" Target="https://komsml.cap.ru/doc/laws/"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internet.garant.ru/document/redirect/17624649/0" TargetMode="External"/><Relationship Id="rId7" Type="http://schemas.microsoft.com/office/2007/relationships/hdphoto" Target="media/hdphoto1.wdp"/><Relationship Id="rId12" Type="http://schemas.openxmlformats.org/officeDocument/2006/relationships/hyperlink" Target="https://komsml.cap.ru/doc/laws/" TargetMode="External"/><Relationship Id="rId17" Type="http://schemas.openxmlformats.org/officeDocument/2006/relationships/hyperlink" Target="https://komsml.cap.ru/doc/laws/"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komsml.cap.ru/doc/laws/" TargetMode="External"/><Relationship Id="rId20" Type="http://schemas.openxmlformats.org/officeDocument/2006/relationships/hyperlink" Target="http://internet.garant.ru/document/redirect/1215227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document/redirect/407629557/0" TargetMode="External"/><Relationship Id="rId24" Type="http://schemas.openxmlformats.org/officeDocument/2006/relationships/hyperlink" Target="http://internet.garant.ru/document/redirect/405588397/0" TargetMode="External"/><Relationship Id="rId5" Type="http://schemas.openxmlformats.org/officeDocument/2006/relationships/webSettings" Target="webSettings.xml"/><Relationship Id="rId15" Type="http://schemas.openxmlformats.org/officeDocument/2006/relationships/hyperlink" Target="https://komsml.cap.ru/doc/laws/" TargetMode="External"/><Relationship Id="rId23" Type="http://schemas.openxmlformats.org/officeDocument/2006/relationships/hyperlink" Target="https://komsml.cap.ru/doc/laws/" TargetMode="External"/><Relationship Id="rId28" Type="http://schemas.openxmlformats.org/officeDocument/2006/relationships/hyperlink" Target="http://internet.garant.ru/document/redirect/403487355/0" TargetMode="External"/><Relationship Id="rId10" Type="http://schemas.openxmlformats.org/officeDocument/2006/relationships/hyperlink" Target="https://internet.garant.ru/document/redirect/407629554/0" TargetMode="External"/><Relationship Id="rId19" Type="http://schemas.openxmlformats.org/officeDocument/2006/relationships/hyperlink" Target="http://internet.garant.ru/document/redirect/186367/16" TargetMode="External"/><Relationship Id="rId4" Type="http://schemas.openxmlformats.org/officeDocument/2006/relationships/settings" Target="settings.xml"/><Relationship Id="rId9" Type="http://schemas.openxmlformats.org/officeDocument/2006/relationships/hyperlink" Target="https://internet.garant.ru/document/redirect/407629556/0" TargetMode="External"/><Relationship Id="rId14" Type="http://schemas.openxmlformats.org/officeDocument/2006/relationships/hyperlink" Target="https://komsml.cap.ru/doc/laws/"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2FB3-9B6E-4A99-BE92-E709534A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6118</Words>
  <Characters>34876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40913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Бахмутова Марина Анатольевна</cp:lastModifiedBy>
  <cp:revision>14</cp:revision>
  <dcterms:created xsi:type="dcterms:W3CDTF">2023-12-11T06:13:00Z</dcterms:created>
  <dcterms:modified xsi:type="dcterms:W3CDTF">2024-01-09T06:24:00Z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