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3C0" w:rsidRDefault="009203C0" w:rsidP="00787416">
      <w:pPr>
        <w:suppressAutoHyphens w:val="0"/>
        <w:autoSpaceDE w:val="0"/>
        <w:autoSpaceDN w:val="0"/>
        <w:spacing w:line="240" w:lineRule="auto"/>
        <w:ind w:firstLine="567"/>
        <w:jc w:val="center"/>
        <w:rPr>
          <w:b/>
          <w:kern w:val="0"/>
          <w:lang w:eastAsia="ru-RU"/>
        </w:rPr>
      </w:pPr>
      <w:r>
        <w:rPr>
          <w:b/>
          <w:kern w:val="0"/>
          <w:lang w:eastAsia="ru-RU"/>
        </w:rPr>
        <w:t>Акция «Молодежь за здоровый образ жизни»</w:t>
      </w:r>
    </w:p>
    <w:p w:rsidR="009203C0" w:rsidRPr="00BE1983" w:rsidRDefault="009203C0" w:rsidP="00787416">
      <w:pPr>
        <w:suppressAutoHyphens w:val="0"/>
        <w:autoSpaceDE w:val="0"/>
        <w:autoSpaceDN w:val="0"/>
        <w:spacing w:line="240" w:lineRule="auto"/>
        <w:ind w:firstLine="567"/>
        <w:jc w:val="center"/>
        <w:rPr>
          <w:b/>
          <w:kern w:val="0"/>
          <w:lang w:eastAsia="ru-RU"/>
        </w:rPr>
      </w:pPr>
    </w:p>
    <w:p w:rsidR="009203C0" w:rsidRPr="00B33CFC" w:rsidRDefault="009203C0" w:rsidP="00787416">
      <w:pPr>
        <w:spacing w:line="240" w:lineRule="auto"/>
        <w:rPr>
          <w:rFonts w:eastAsia="Times New Roman"/>
          <w:color w:val="262626"/>
          <w:kern w:val="0"/>
          <w:lang w:eastAsia="ru-RU"/>
        </w:rPr>
      </w:pPr>
      <w:r w:rsidRPr="00B33CFC">
        <w:rPr>
          <w:rFonts w:eastAsia="Times New Roman"/>
          <w:color w:val="262626"/>
          <w:kern w:val="0"/>
          <w:lang w:eastAsia="ru-RU"/>
        </w:rPr>
        <w:t xml:space="preserve">Формирование здорового образа жизни у молодежи – приоритетное направление государственной молодежной политики и воспитательной деятельности организаций и учреждений </w:t>
      </w:r>
      <w:r>
        <w:rPr>
          <w:rFonts w:eastAsia="Times New Roman"/>
          <w:color w:val="262626"/>
          <w:kern w:val="0"/>
          <w:lang w:eastAsia="ru-RU"/>
        </w:rPr>
        <w:t xml:space="preserve">всех уровней в </w:t>
      </w:r>
      <w:proofErr w:type="spellStart"/>
      <w:r>
        <w:rPr>
          <w:rFonts w:eastAsia="Times New Roman"/>
          <w:color w:val="262626"/>
          <w:kern w:val="0"/>
          <w:lang w:eastAsia="ru-RU"/>
        </w:rPr>
        <w:t>Янтиковском</w:t>
      </w:r>
      <w:proofErr w:type="spellEnd"/>
      <w:r>
        <w:rPr>
          <w:rFonts w:eastAsia="Times New Roman"/>
          <w:color w:val="262626"/>
          <w:kern w:val="0"/>
          <w:lang w:eastAsia="ru-RU"/>
        </w:rPr>
        <w:t xml:space="preserve"> муниципальном округе</w:t>
      </w:r>
      <w:r w:rsidRPr="00B33CFC">
        <w:rPr>
          <w:rFonts w:eastAsia="Times New Roman"/>
          <w:color w:val="262626"/>
          <w:kern w:val="0"/>
          <w:lang w:eastAsia="ru-RU"/>
        </w:rPr>
        <w:t xml:space="preserve">.   Во исполнение </w:t>
      </w:r>
      <w:r w:rsidR="00787416">
        <w:rPr>
          <w:rFonts w:eastAsia="Times New Roman"/>
          <w:color w:val="262626"/>
          <w:kern w:val="0"/>
          <w:lang w:eastAsia="ru-RU"/>
        </w:rPr>
        <w:t>муниципальной программы</w:t>
      </w:r>
      <w:r w:rsidR="00787416" w:rsidRPr="00787416">
        <w:rPr>
          <w:rFonts w:eastAsia="Times New Roman"/>
          <w:color w:val="262626"/>
          <w:kern w:val="0"/>
          <w:lang w:eastAsia="ru-RU"/>
        </w:rPr>
        <w:t xml:space="preserve"> Янтиковского муниципального округа </w:t>
      </w:r>
      <w:r w:rsidR="00787416">
        <w:rPr>
          <w:rFonts w:eastAsia="Times New Roman"/>
          <w:color w:val="262626"/>
          <w:kern w:val="0"/>
          <w:lang w:eastAsia="ru-RU"/>
        </w:rPr>
        <w:t xml:space="preserve">Чувашской Республики «Молодежь», </w:t>
      </w:r>
      <w:r w:rsidRPr="00C247AA">
        <w:rPr>
          <w:rFonts w:eastAsia="Times New Roman"/>
          <w:color w:val="262626"/>
          <w:kern w:val="0"/>
          <w:lang w:eastAsia="ru-RU"/>
        </w:rPr>
        <w:t xml:space="preserve">утвержденной постановлением администрации Янтиковского муниципального округа </w:t>
      </w:r>
      <w:r w:rsidRPr="00B33CFC">
        <w:rPr>
          <w:rFonts w:eastAsia="Times New Roman"/>
          <w:color w:val="262626"/>
          <w:kern w:val="0"/>
          <w:lang w:eastAsia="ru-RU"/>
        </w:rPr>
        <w:t xml:space="preserve">и в  целях формирования отношения к здоровому образу жизни как к личному и общественному приоритету, пропаганды ответственного отношения к своему здоровью и состоянию окружающей среды, осуществления комплексных профилактических мероприятий, направленных на формирование негативного общественного отношения к асоциальному поведению ежегодно утверждается постановление администрации </w:t>
      </w:r>
      <w:r>
        <w:rPr>
          <w:rFonts w:eastAsia="Times New Roman"/>
          <w:color w:val="262626"/>
          <w:kern w:val="0"/>
          <w:lang w:eastAsia="ru-RU"/>
        </w:rPr>
        <w:t>Янтиковского муниципального округа</w:t>
      </w:r>
      <w:r w:rsidRPr="00C247AA">
        <w:rPr>
          <w:rFonts w:eastAsia="Times New Roman"/>
          <w:color w:val="262626"/>
          <w:kern w:val="0"/>
          <w:lang w:eastAsia="ru-RU"/>
        </w:rPr>
        <w:t xml:space="preserve"> </w:t>
      </w:r>
      <w:r>
        <w:rPr>
          <w:rFonts w:eastAsia="Times New Roman"/>
          <w:color w:val="262626"/>
          <w:kern w:val="0"/>
          <w:lang w:eastAsia="ru-RU"/>
        </w:rPr>
        <w:t>об акции</w:t>
      </w:r>
      <w:r w:rsidRPr="00C247AA">
        <w:rPr>
          <w:rFonts w:eastAsia="Times New Roman"/>
          <w:color w:val="262626"/>
          <w:kern w:val="0"/>
          <w:lang w:eastAsia="ru-RU"/>
        </w:rPr>
        <w:t xml:space="preserve"> «Мо</w:t>
      </w:r>
      <w:r>
        <w:rPr>
          <w:rFonts w:eastAsia="Times New Roman"/>
          <w:color w:val="262626"/>
          <w:kern w:val="0"/>
          <w:lang w:eastAsia="ru-RU"/>
        </w:rPr>
        <w:t>лодежь за здоровый образ жизни»</w:t>
      </w:r>
      <w:r w:rsidRPr="00B33CFC">
        <w:rPr>
          <w:rFonts w:eastAsia="Times New Roman"/>
          <w:color w:val="262626"/>
          <w:kern w:val="0"/>
          <w:lang w:eastAsia="ru-RU"/>
        </w:rPr>
        <w:t>.</w:t>
      </w:r>
    </w:p>
    <w:p w:rsidR="009203C0" w:rsidRPr="00B33CFC" w:rsidRDefault="00787416" w:rsidP="00787416">
      <w:pPr>
        <w:suppressAutoHyphens w:val="0"/>
        <w:spacing w:line="240" w:lineRule="auto"/>
        <w:ind w:firstLine="567"/>
        <w:rPr>
          <w:rFonts w:eastAsia="Times New Roman"/>
          <w:color w:val="262626"/>
          <w:kern w:val="0"/>
          <w:lang w:eastAsia="ru-RU"/>
        </w:rPr>
      </w:pPr>
      <w:r>
        <w:rPr>
          <w:rFonts w:eastAsia="Times New Roman"/>
          <w:color w:val="262626"/>
          <w:kern w:val="0"/>
          <w:lang w:eastAsia="ru-RU"/>
        </w:rPr>
        <w:t xml:space="preserve">Отделом культуры, социального развития и архивного дела администрации </w:t>
      </w:r>
      <w:r w:rsidR="009203C0">
        <w:rPr>
          <w:rFonts w:eastAsia="Times New Roman"/>
          <w:color w:val="262626"/>
          <w:kern w:val="0"/>
          <w:lang w:eastAsia="ru-RU"/>
        </w:rPr>
        <w:t>Янтиковского МО разработан</w:t>
      </w:r>
      <w:r w:rsidR="009203C0" w:rsidRPr="00B33CFC">
        <w:rPr>
          <w:rFonts w:eastAsia="Times New Roman"/>
          <w:color w:val="262626"/>
          <w:kern w:val="0"/>
          <w:lang w:eastAsia="ru-RU"/>
        </w:rPr>
        <w:t xml:space="preserve"> План основных мероприятий по организации и проведению акции «Мо</w:t>
      </w:r>
      <w:r w:rsidR="009203C0">
        <w:rPr>
          <w:rFonts w:eastAsia="Times New Roman"/>
          <w:color w:val="262626"/>
          <w:kern w:val="0"/>
          <w:lang w:eastAsia="ru-RU"/>
        </w:rPr>
        <w:t xml:space="preserve">лодежь за здоровый образ жизни». </w:t>
      </w:r>
      <w:r w:rsidR="009203C0" w:rsidRPr="00B33CFC">
        <w:rPr>
          <w:rFonts w:eastAsia="Times New Roman"/>
          <w:color w:val="262626"/>
          <w:kern w:val="0"/>
          <w:lang w:eastAsia="ru-RU"/>
        </w:rPr>
        <w:t>Об акции проинфо</w:t>
      </w:r>
      <w:r w:rsidR="009203C0">
        <w:rPr>
          <w:rFonts w:eastAsia="Times New Roman"/>
          <w:color w:val="262626"/>
          <w:kern w:val="0"/>
          <w:lang w:eastAsia="ru-RU"/>
        </w:rPr>
        <w:t>рмированы все территориальные отделы</w:t>
      </w:r>
      <w:r w:rsidR="009203C0" w:rsidRPr="00B33CFC">
        <w:rPr>
          <w:rFonts w:eastAsia="Times New Roman"/>
          <w:color w:val="262626"/>
          <w:kern w:val="0"/>
          <w:lang w:eastAsia="ru-RU"/>
        </w:rPr>
        <w:t xml:space="preserve">, образовательные </w:t>
      </w:r>
      <w:r w:rsidR="009203C0">
        <w:rPr>
          <w:rFonts w:eastAsia="Times New Roman"/>
          <w:color w:val="262626"/>
          <w:kern w:val="0"/>
          <w:lang w:eastAsia="ru-RU"/>
        </w:rPr>
        <w:t>организации</w:t>
      </w:r>
      <w:r w:rsidR="009203C0" w:rsidRPr="00B33CFC">
        <w:rPr>
          <w:rFonts w:eastAsia="Times New Roman"/>
          <w:color w:val="262626"/>
          <w:kern w:val="0"/>
          <w:lang w:eastAsia="ru-RU"/>
        </w:rPr>
        <w:t>, учреждения культуры,</w:t>
      </w:r>
      <w:r w:rsidR="009203C0">
        <w:rPr>
          <w:rFonts w:eastAsia="Times New Roman"/>
          <w:color w:val="262626"/>
          <w:kern w:val="0"/>
          <w:lang w:eastAsia="ru-RU"/>
        </w:rPr>
        <w:t xml:space="preserve"> предприятия, организации округа</w:t>
      </w:r>
      <w:r w:rsidR="009203C0" w:rsidRPr="00B33CFC">
        <w:rPr>
          <w:rFonts w:eastAsia="Times New Roman"/>
          <w:color w:val="262626"/>
          <w:kern w:val="0"/>
          <w:lang w:eastAsia="ru-RU"/>
        </w:rPr>
        <w:t>.  План проведения акции предусматривал совместную деятельность учреждений культуры, здравоохранения, правоохранительных органов и образовательных организаций.</w:t>
      </w:r>
    </w:p>
    <w:p w:rsidR="009203C0" w:rsidRPr="00B33CFC" w:rsidRDefault="009203C0" w:rsidP="00787416">
      <w:pPr>
        <w:suppressAutoHyphens w:val="0"/>
        <w:spacing w:line="240" w:lineRule="auto"/>
        <w:ind w:firstLine="567"/>
        <w:rPr>
          <w:rFonts w:eastAsia="Times New Roman"/>
          <w:color w:val="262626"/>
          <w:kern w:val="0"/>
          <w:lang w:eastAsia="ru-RU"/>
        </w:rPr>
      </w:pPr>
      <w:r w:rsidRPr="00B33CFC">
        <w:rPr>
          <w:rFonts w:eastAsia="Times New Roman"/>
          <w:color w:val="262626"/>
          <w:kern w:val="0"/>
          <w:lang w:eastAsia="ru-RU"/>
        </w:rPr>
        <w:t>На официа</w:t>
      </w:r>
      <w:r>
        <w:rPr>
          <w:rFonts w:eastAsia="Times New Roman"/>
          <w:color w:val="262626"/>
          <w:kern w:val="0"/>
          <w:lang w:eastAsia="ru-RU"/>
        </w:rPr>
        <w:t xml:space="preserve">льном сайте Янтиковского МО </w:t>
      </w:r>
      <w:r w:rsidRPr="00B33CFC">
        <w:rPr>
          <w:rFonts w:eastAsia="Times New Roman"/>
          <w:color w:val="262626"/>
          <w:kern w:val="0"/>
          <w:lang w:eastAsia="ru-RU"/>
        </w:rPr>
        <w:t>открыт баннер «Молодёжь за здоровый образ жизни». Спортивные, профилактические, культу</w:t>
      </w:r>
      <w:r w:rsidR="00787416">
        <w:rPr>
          <w:rFonts w:eastAsia="Times New Roman"/>
          <w:color w:val="262626"/>
          <w:kern w:val="0"/>
          <w:lang w:eastAsia="ru-RU"/>
        </w:rPr>
        <w:t xml:space="preserve">рно-массовые мероприятия </w:t>
      </w:r>
      <w:r w:rsidRPr="00B33CFC">
        <w:rPr>
          <w:rFonts w:eastAsia="Times New Roman"/>
          <w:color w:val="262626"/>
          <w:kern w:val="0"/>
          <w:lang w:eastAsia="ru-RU"/>
        </w:rPr>
        <w:t>освещались на страницах районной газеты «Сельский труженик» и в социальных сетях.</w:t>
      </w:r>
    </w:p>
    <w:p w:rsidR="009203C0" w:rsidRPr="00B33CFC" w:rsidRDefault="009203C0" w:rsidP="00787416">
      <w:pPr>
        <w:suppressAutoHyphens w:val="0"/>
        <w:spacing w:line="240" w:lineRule="auto"/>
        <w:ind w:firstLine="567"/>
        <w:rPr>
          <w:rFonts w:eastAsia="Times New Roman"/>
          <w:color w:val="262626"/>
          <w:kern w:val="0"/>
          <w:lang w:eastAsia="ru-RU"/>
        </w:rPr>
      </w:pPr>
      <w:r w:rsidRPr="00B33CFC">
        <w:rPr>
          <w:rFonts w:eastAsia="Times New Roman"/>
          <w:color w:val="262626"/>
          <w:kern w:val="0"/>
          <w:lang w:eastAsia="ru-RU"/>
        </w:rPr>
        <w:t xml:space="preserve">Немаловажную роль в формировании здорового образа жизни играет профилактическая работа. </w:t>
      </w:r>
      <w:r w:rsidRPr="00BE1983">
        <w:rPr>
          <w:rFonts w:eastAsia="Times New Roman"/>
          <w:color w:val="262626"/>
          <w:kern w:val="0"/>
          <w:lang w:eastAsia="ru-RU"/>
        </w:rPr>
        <w:t>Проходят</w:t>
      </w:r>
      <w:r w:rsidRPr="00B33CFC">
        <w:rPr>
          <w:rFonts w:eastAsia="Times New Roman"/>
          <w:color w:val="262626"/>
          <w:kern w:val="0"/>
          <w:lang w:eastAsia="ru-RU"/>
        </w:rPr>
        <w:t xml:space="preserve"> профилактические беседы со школьниками с привлечением всех субъектов профилактики</w:t>
      </w:r>
      <w:r w:rsidRPr="00BE1983">
        <w:rPr>
          <w:rFonts w:eastAsia="Times New Roman"/>
          <w:color w:val="262626"/>
          <w:kern w:val="0"/>
          <w:lang w:eastAsia="ru-RU"/>
        </w:rPr>
        <w:t>.</w:t>
      </w:r>
      <w:r w:rsidRPr="00B33CFC">
        <w:rPr>
          <w:rFonts w:eastAsia="Times New Roman"/>
          <w:color w:val="262626"/>
          <w:kern w:val="0"/>
          <w:lang w:eastAsia="ru-RU"/>
        </w:rPr>
        <w:t xml:space="preserve"> В ходе выступлений затр</w:t>
      </w:r>
      <w:r>
        <w:rPr>
          <w:rFonts w:eastAsia="Times New Roman"/>
          <w:color w:val="262626"/>
          <w:kern w:val="0"/>
          <w:lang w:eastAsia="ru-RU"/>
        </w:rPr>
        <w:t>агиваются</w:t>
      </w:r>
      <w:r w:rsidRPr="00B33CFC">
        <w:rPr>
          <w:rFonts w:eastAsia="Times New Roman"/>
          <w:color w:val="262626"/>
          <w:kern w:val="0"/>
          <w:lang w:eastAsia="ru-RU"/>
        </w:rPr>
        <w:t xml:space="preserve"> вопросы з</w:t>
      </w:r>
      <w:r>
        <w:rPr>
          <w:rFonts w:eastAsia="Times New Roman"/>
          <w:color w:val="262626"/>
          <w:kern w:val="0"/>
          <w:lang w:eastAsia="ru-RU"/>
        </w:rPr>
        <w:t xml:space="preserve">дорового образа жизни, о вреде </w:t>
      </w:r>
      <w:r w:rsidRPr="00B33CFC">
        <w:rPr>
          <w:rFonts w:eastAsia="Times New Roman"/>
          <w:color w:val="262626"/>
          <w:kern w:val="0"/>
          <w:lang w:eastAsia="ru-RU"/>
        </w:rPr>
        <w:t>вредн</w:t>
      </w:r>
      <w:r>
        <w:rPr>
          <w:rFonts w:eastAsia="Times New Roman"/>
          <w:color w:val="262626"/>
          <w:kern w:val="0"/>
          <w:lang w:eastAsia="ru-RU"/>
        </w:rPr>
        <w:t xml:space="preserve">ых привычек на растущий молодой организм, вопросы </w:t>
      </w:r>
      <w:r w:rsidRPr="00B33CFC">
        <w:rPr>
          <w:rFonts w:eastAsia="Times New Roman"/>
          <w:color w:val="262626"/>
          <w:kern w:val="0"/>
          <w:lang w:eastAsia="ru-RU"/>
        </w:rPr>
        <w:t>административной и уголовной ответственности несовершеннолетних в сфере незаконного оборота наркотических средств, об интернет зависимост</w:t>
      </w:r>
      <w:r>
        <w:rPr>
          <w:rFonts w:eastAsia="Times New Roman"/>
          <w:color w:val="262626"/>
          <w:kern w:val="0"/>
          <w:lang w:eastAsia="ru-RU"/>
        </w:rPr>
        <w:t xml:space="preserve">и, об опасности </w:t>
      </w:r>
      <w:r w:rsidRPr="00B33CFC">
        <w:rPr>
          <w:rFonts w:eastAsia="Times New Roman"/>
          <w:color w:val="262626"/>
          <w:kern w:val="0"/>
          <w:lang w:eastAsia="ru-RU"/>
        </w:rPr>
        <w:t>в социальных сетях</w:t>
      </w:r>
      <w:r>
        <w:rPr>
          <w:rFonts w:eastAsia="Times New Roman"/>
          <w:color w:val="262626"/>
          <w:kern w:val="0"/>
          <w:lang w:eastAsia="ru-RU"/>
        </w:rPr>
        <w:t>.</w:t>
      </w:r>
    </w:p>
    <w:p w:rsidR="001550C4" w:rsidRPr="00BE1983" w:rsidRDefault="009203C0" w:rsidP="001550C4">
      <w:pPr>
        <w:suppressAutoHyphens w:val="0"/>
        <w:spacing w:line="240" w:lineRule="auto"/>
        <w:ind w:firstLine="567"/>
        <w:rPr>
          <w:rFonts w:eastAsia="Times New Roman"/>
          <w:color w:val="262626"/>
          <w:kern w:val="0"/>
          <w:lang w:eastAsia="ru-RU"/>
        </w:rPr>
      </w:pPr>
      <w:r>
        <w:rPr>
          <w:rFonts w:eastAsia="Times New Roman"/>
          <w:color w:val="262626"/>
          <w:kern w:val="0"/>
          <w:lang w:eastAsia="ru-RU"/>
        </w:rPr>
        <w:t xml:space="preserve">На базе МАУ ДО «СШ </w:t>
      </w:r>
      <w:r w:rsidR="001550C4">
        <w:rPr>
          <w:rFonts w:eastAsia="Times New Roman"/>
          <w:color w:val="262626"/>
          <w:kern w:val="0"/>
          <w:lang w:eastAsia="ru-RU"/>
        </w:rPr>
        <w:t>«Аль» в течение</w:t>
      </w:r>
      <w:r w:rsidRPr="00B33CFC">
        <w:rPr>
          <w:rFonts w:eastAsia="Times New Roman"/>
          <w:color w:val="262626"/>
          <w:kern w:val="0"/>
          <w:lang w:eastAsia="ru-RU"/>
        </w:rPr>
        <w:t xml:space="preserve"> всей акции провод</w:t>
      </w:r>
      <w:r w:rsidRPr="00BE1983">
        <w:rPr>
          <w:rFonts w:eastAsia="Times New Roman"/>
          <w:color w:val="262626"/>
          <w:kern w:val="0"/>
          <w:lang w:eastAsia="ru-RU"/>
        </w:rPr>
        <w:t>ятся</w:t>
      </w:r>
      <w:r w:rsidRPr="00B33CFC">
        <w:rPr>
          <w:rFonts w:eastAsia="Times New Roman"/>
          <w:color w:val="262626"/>
          <w:kern w:val="0"/>
          <w:lang w:eastAsia="ru-RU"/>
        </w:rPr>
        <w:t xml:space="preserve"> спортивные мероприятия</w:t>
      </w:r>
      <w:r w:rsidR="001550C4">
        <w:rPr>
          <w:rFonts w:eastAsia="Times New Roman"/>
          <w:color w:val="262626"/>
          <w:kern w:val="0"/>
          <w:lang w:eastAsia="ru-RU"/>
        </w:rPr>
        <w:t>.</w:t>
      </w:r>
    </w:p>
    <w:p w:rsidR="009203C0" w:rsidRPr="00B33CFC" w:rsidRDefault="009203C0" w:rsidP="00787416">
      <w:pPr>
        <w:suppressAutoHyphens w:val="0"/>
        <w:spacing w:line="240" w:lineRule="auto"/>
        <w:ind w:firstLine="567"/>
        <w:rPr>
          <w:rFonts w:eastAsia="Times New Roman"/>
          <w:color w:val="262626"/>
          <w:kern w:val="0"/>
          <w:lang w:eastAsia="ru-RU"/>
        </w:rPr>
      </w:pPr>
      <w:r w:rsidRPr="00B33CFC">
        <w:rPr>
          <w:rFonts w:eastAsia="Times New Roman"/>
          <w:color w:val="262626"/>
          <w:kern w:val="0"/>
          <w:lang w:eastAsia="ru-RU"/>
        </w:rPr>
        <w:t>Пропаганда здорового образа жизни, раскрытие взаимосвязи между физическим и духовным становлением личности, поиск новых интересных форм мероприятий, направленных на максимальное заполнение свободного времени – таким видится наиболее эффективный путь проведения профилактической работы учреждениям культуры, в которых также прошло большое количество мероприятий в рамках акции. Оформлен</w:t>
      </w:r>
      <w:r>
        <w:rPr>
          <w:rFonts w:eastAsia="Times New Roman"/>
          <w:color w:val="262626"/>
          <w:kern w:val="0"/>
          <w:lang w:eastAsia="ru-RU"/>
        </w:rPr>
        <w:t>ие информационных</w:t>
      </w:r>
      <w:r w:rsidRPr="00B33CFC">
        <w:rPr>
          <w:rFonts w:eastAsia="Times New Roman"/>
          <w:color w:val="262626"/>
          <w:kern w:val="0"/>
          <w:lang w:eastAsia="ru-RU"/>
        </w:rPr>
        <w:t xml:space="preserve"> стенд</w:t>
      </w:r>
      <w:r>
        <w:rPr>
          <w:rFonts w:eastAsia="Times New Roman"/>
          <w:color w:val="262626"/>
          <w:kern w:val="0"/>
          <w:lang w:eastAsia="ru-RU"/>
        </w:rPr>
        <w:t>ов</w:t>
      </w:r>
      <w:r w:rsidRPr="00B33CFC">
        <w:rPr>
          <w:rFonts w:eastAsia="Times New Roman"/>
          <w:color w:val="262626"/>
          <w:kern w:val="0"/>
          <w:lang w:eastAsia="ru-RU"/>
        </w:rPr>
        <w:t>, уголк</w:t>
      </w:r>
      <w:r>
        <w:rPr>
          <w:rFonts w:eastAsia="Times New Roman"/>
          <w:color w:val="262626"/>
          <w:kern w:val="0"/>
          <w:lang w:eastAsia="ru-RU"/>
        </w:rPr>
        <w:t>ов</w:t>
      </w:r>
      <w:r w:rsidRPr="00B33CFC">
        <w:rPr>
          <w:rFonts w:eastAsia="Times New Roman"/>
          <w:color w:val="262626"/>
          <w:kern w:val="0"/>
          <w:lang w:eastAsia="ru-RU"/>
        </w:rPr>
        <w:t xml:space="preserve"> здоровья по теме «Молодежь за здоровый образ жизни!», организованы тематические книжные выставки, фотовыставки, информационные дни, конкурсы, тематические игры и т.д. </w:t>
      </w:r>
      <w:r w:rsidRPr="00B33CFC">
        <w:rPr>
          <w:rFonts w:eastAsia="Times New Roman"/>
          <w:kern w:val="0"/>
          <w:lang w:eastAsia="ru-RU"/>
        </w:rPr>
        <w:t>В рамках акции библиот</w:t>
      </w:r>
      <w:r>
        <w:rPr>
          <w:rFonts w:eastAsia="Times New Roman"/>
          <w:kern w:val="0"/>
          <w:lang w:eastAsia="ru-RU"/>
        </w:rPr>
        <w:t>еками Янтиковского МО проводились</w:t>
      </w:r>
      <w:r w:rsidRPr="00B33CFC">
        <w:rPr>
          <w:rFonts w:eastAsia="Times New Roman"/>
          <w:kern w:val="0"/>
          <w:lang w:eastAsia="ru-RU"/>
        </w:rPr>
        <w:t xml:space="preserve"> следующие мероприятия, направленные на пропаганду здорового образа жизни: </w:t>
      </w:r>
      <w:r w:rsidR="001550C4" w:rsidRPr="001550C4">
        <w:rPr>
          <w:rFonts w:eastAsia="Times New Roman"/>
          <w:kern w:val="0"/>
          <w:lang w:eastAsia="ru-RU"/>
        </w:rPr>
        <w:t>выставка-обзор «Волшебные правила здоровья»</w:t>
      </w:r>
      <w:r w:rsidR="001550C4">
        <w:rPr>
          <w:rFonts w:eastAsia="Times New Roman"/>
          <w:kern w:val="0"/>
          <w:lang w:eastAsia="ru-RU"/>
        </w:rPr>
        <w:t>,</w:t>
      </w:r>
      <w:r w:rsidR="001550C4" w:rsidRPr="001550C4">
        <w:t xml:space="preserve"> </w:t>
      </w:r>
      <w:r w:rsidR="001550C4" w:rsidRPr="001550C4">
        <w:rPr>
          <w:rFonts w:eastAsia="Times New Roman"/>
          <w:kern w:val="0"/>
          <w:lang w:eastAsia="ru-RU"/>
        </w:rPr>
        <w:t xml:space="preserve">час здоровья «В гостях у </w:t>
      </w:r>
      <w:proofErr w:type="spellStart"/>
      <w:r w:rsidR="001550C4" w:rsidRPr="001550C4">
        <w:rPr>
          <w:rFonts w:eastAsia="Times New Roman"/>
          <w:kern w:val="0"/>
          <w:lang w:eastAsia="ru-RU"/>
        </w:rPr>
        <w:t>Витаминки</w:t>
      </w:r>
      <w:proofErr w:type="spellEnd"/>
      <w:r w:rsidR="001550C4" w:rsidRPr="001550C4">
        <w:rPr>
          <w:rFonts w:eastAsia="Times New Roman"/>
          <w:kern w:val="0"/>
          <w:lang w:eastAsia="ru-RU"/>
        </w:rPr>
        <w:t>»</w:t>
      </w:r>
      <w:r w:rsidR="001550C4">
        <w:rPr>
          <w:rFonts w:eastAsia="Times New Roman"/>
          <w:kern w:val="0"/>
          <w:lang w:eastAsia="ru-RU"/>
        </w:rPr>
        <w:t>,</w:t>
      </w:r>
      <w:r w:rsidR="001550C4" w:rsidRPr="001550C4">
        <w:t xml:space="preserve"> </w:t>
      </w:r>
      <w:r w:rsidR="001550C4" w:rsidRPr="001550C4">
        <w:rPr>
          <w:rFonts w:eastAsia="Times New Roman"/>
          <w:kern w:val="0"/>
          <w:lang w:eastAsia="ru-RU"/>
        </w:rPr>
        <w:t>"Крепкая семья - крепкое государство"</w:t>
      </w:r>
      <w:r w:rsidR="001550C4">
        <w:rPr>
          <w:rFonts w:eastAsia="Times New Roman"/>
          <w:kern w:val="0"/>
          <w:lang w:eastAsia="ru-RU"/>
        </w:rPr>
        <w:t xml:space="preserve">, </w:t>
      </w:r>
      <w:r w:rsidR="0079496F" w:rsidRPr="0079496F">
        <w:rPr>
          <w:rFonts w:eastAsia="Times New Roman"/>
          <w:kern w:val="0"/>
          <w:lang w:eastAsia="ru-RU"/>
        </w:rPr>
        <w:t>игровая программа «Быть здоровым – это здорово!»</w:t>
      </w:r>
      <w:r w:rsidR="0079496F">
        <w:rPr>
          <w:rFonts w:eastAsia="Times New Roman"/>
          <w:kern w:val="0"/>
          <w:lang w:eastAsia="ru-RU"/>
        </w:rPr>
        <w:t xml:space="preserve">, </w:t>
      </w:r>
      <w:r w:rsidR="0079496F" w:rsidRPr="0079496F">
        <w:rPr>
          <w:rFonts w:eastAsia="Times New Roman"/>
          <w:kern w:val="0"/>
          <w:lang w:eastAsia="ru-RU"/>
        </w:rPr>
        <w:t>турнир "Зарядка для ума"</w:t>
      </w:r>
      <w:r w:rsidR="0079496F">
        <w:rPr>
          <w:rFonts w:eastAsia="Times New Roman"/>
          <w:kern w:val="0"/>
          <w:lang w:eastAsia="ru-RU"/>
        </w:rPr>
        <w:t>.</w:t>
      </w:r>
    </w:p>
    <w:p w:rsidR="00716F14" w:rsidRPr="001550C4" w:rsidRDefault="009203C0" w:rsidP="001550C4">
      <w:pPr>
        <w:suppressAutoHyphens w:val="0"/>
        <w:spacing w:line="240" w:lineRule="auto"/>
        <w:ind w:firstLine="567"/>
        <w:rPr>
          <w:rFonts w:eastAsia="Times New Roman"/>
          <w:color w:val="262626"/>
          <w:kern w:val="0"/>
          <w:lang w:eastAsia="ru-RU"/>
        </w:rPr>
      </w:pPr>
      <w:r>
        <w:rPr>
          <w:rFonts w:eastAsia="Times New Roman"/>
          <w:color w:val="262626"/>
          <w:kern w:val="0"/>
          <w:lang w:eastAsia="ru-RU"/>
        </w:rPr>
        <w:t xml:space="preserve"> В</w:t>
      </w:r>
      <w:r w:rsidRPr="00B33CFC">
        <w:rPr>
          <w:rFonts w:eastAsia="Times New Roman"/>
          <w:color w:val="262626"/>
          <w:kern w:val="0"/>
          <w:lang w:eastAsia="ru-RU"/>
        </w:rPr>
        <w:t xml:space="preserve"> рамках акции «Молодёжь за здоровый образ жизни»</w:t>
      </w:r>
      <w:r w:rsidR="0079496F">
        <w:rPr>
          <w:rFonts w:eastAsia="Times New Roman"/>
          <w:color w:val="262626"/>
          <w:kern w:val="0"/>
          <w:lang w:eastAsia="ru-RU"/>
        </w:rPr>
        <w:t xml:space="preserve"> провели около 50</w:t>
      </w:r>
      <w:r w:rsidRPr="00B33CFC">
        <w:rPr>
          <w:rFonts w:eastAsia="Times New Roman"/>
          <w:color w:val="262626"/>
          <w:kern w:val="0"/>
          <w:lang w:eastAsia="ru-RU"/>
        </w:rPr>
        <w:t> мероприятий, из них в образова</w:t>
      </w:r>
      <w:r w:rsidR="0079496F">
        <w:rPr>
          <w:rFonts w:eastAsia="Times New Roman"/>
          <w:color w:val="262626"/>
          <w:kern w:val="0"/>
          <w:lang w:eastAsia="ru-RU"/>
        </w:rPr>
        <w:t>тельных организациях – более 30</w:t>
      </w:r>
      <w:r>
        <w:rPr>
          <w:rFonts w:eastAsia="Times New Roman"/>
          <w:color w:val="262626"/>
          <w:kern w:val="0"/>
          <w:lang w:eastAsia="ru-RU"/>
        </w:rPr>
        <w:t>, в учреждениях культуры - 20</w:t>
      </w:r>
      <w:r w:rsidRPr="00B33CFC">
        <w:rPr>
          <w:rFonts w:eastAsia="Times New Roman"/>
          <w:color w:val="262626"/>
          <w:kern w:val="0"/>
          <w:lang w:eastAsia="ru-RU"/>
        </w:rPr>
        <w:t xml:space="preserve">. Количество участников всех мероприятий </w:t>
      </w:r>
      <w:r>
        <w:rPr>
          <w:rFonts w:eastAsia="Times New Roman"/>
          <w:color w:val="262626"/>
          <w:kern w:val="0"/>
          <w:lang w:eastAsia="ru-RU"/>
        </w:rPr>
        <w:t xml:space="preserve">составляет приблизительно </w:t>
      </w:r>
      <w:r w:rsidR="0079496F">
        <w:rPr>
          <w:rFonts w:eastAsia="Times New Roman"/>
          <w:color w:val="262626"/>
          <w:kern w:val="0"/>
          <w:lang w:eastAsia="ru-RU"/>
        </w:rPr>
        <w:t>26</w:t>
      </w:r>
      <w:r>
        <w:rPr>
          <w:rFonts w:eastAsia="Times New Roman"/>
          <w:color w:val="262626"/>
          <w:kern w:val="0"/>
          <w:lang w:eastAsia="ru-RU"/>
        </w:rPr>
        <w:t>00</w:t>
      </w:r>
      <w:r w:rsidRPr="00B33CFC">
        <w:rPr>
          <w:rFonts w:eastAsia="Times New Roman"/>
          <w:color w:val="262626"/>
          <w:kern w:val="0"/>
          <w:lang w:eastAsia="ru-RU"/>
        </w:rPr>
        <w:t xml:space="preserve"> человек, в </w:t>
      </w:r>
      <w:proofErr w:type="spellStart"/>
      <w:r w:rsidRPr="00B33CFC">
        <w:rPr>
          <w:rFonts w:eastAsia="Times New Roman"/>
          <w:color w:val="262626"/>
          <w:kern w:val="0"/>
          <w:lang w:eastAsia="ru-RU"/>
        </w:rPr>
        <w:t>т.ч</w:t>
      </w:r>
      <w:proofErr w:type="spellEnd"/>
      <w:r w:rsidRPr="00B33CFC">
        <w:rPr>
          <w:rFonts w:eastAsia="Times New Roman"/>
          <w:color w:val="262626"/>
          <w:kern w:val="0"/>
          <w:lang w:eastAsia="ru-RU"/>
        </w:rPr>
        <w:t>. моло</w:t>
      </w:r>
      <w:r>
        <w:rPr>
          <w:rFonts w:eastAsia="Times New Roman"/>
          <w:color w:val="262626"/>
          <w:kern w:val="0"/>
          <w:lang w:eastAsia="ru-RU"/>
        </w:rPr>
        <w:t>дых людей в</w:t>
      </w:r>
      <w:r w:rsidR="0079496F">
        <w:rPr>
          <w:rFonts w:eastAsia="Times New Roman"/>
          <w:color w:val="262626"/>
          <w:kern w:val="0"/>
          <w:lang w:eastAsia="ru-RU"/>
        </w:rPr>
        <w:t xml:space="preserve"> возрасте от 14 до 35 лет – 900</w:t>
      </w:r>
      <w:bookmarkStart w:id="0" w:name="_GoBack"/>
      <w:bookmarkEnd w:id="0"/>
      <w:r w:rsidRPr="00B33CFC">
        <w:rPr>
          <w:rFonts w:eastAsia="Times New Roman"/>
          <w:color w:val="262626"/>
          <w:kern w:val="0"/>
          <w:lang w:eastAsia="ru-RU"/>
        </w:rPr>
        <w:t xml:space="preserve"> человек.</w:t>
      </w:r>
    </w:p>
    <w:sectPr w:rsidR="00716F14" w:rsidRPr="00155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3C0"/>
    <w:rsid w:val="001550C4"/>
    <w:rsid w:val="00716F14"/>
    <w:rsid w:val="00787416"/>
    <w:rsid w:val="0079496F"/>
    <w:rsid w:val="0092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D80BD"/>
  <w15:chartTrackingRefBased/>
  <w15:docId w15:val="{D5CD2D36-9BDE-498C-ABD0-C2ACF53EA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C0"/>
    <w:pPr>
      <w:suppressAutoHyphens/>
      <w:spacing w:after="0" w:line="300" w:lineRule="auto"/>
      <w:ind w:firstLine="709"/>
      <w:jc w:val="both"/>
    </w:pPr>
    <w:rPr>
      <w:rFonts w:ascii="Times New Roman" w:eastAsia="Calibri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50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образования и молодежной политики</dc:creator>
  <cp:keywords/>
  <dc:description/>
  <cp:lastModifiedBy>Отдел образования и молодежной политики</cp:lastModifiedBy>
  <cp:revision>3</cp:revision>
  <dcterms:created xsi:type="dcterms:W3CDTF">2025-04-29T12:31:00Z</dcterms:created>
  <dcterms:modified xsi:type="dcterms:W3CDTF">2025-04-30T11:01:00Z</dcterms:modified>
</cp:coreProperties>
</file>